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CAA" w:rsidRPr="00496424" w:rsidRDefault="00475CAA" w:rsidP="00475CAA">
      <w:pPr>
        <w:jc w:val="center"/>
        <w:rPr>
          <w:b/>
          <w:spacing w:val="40"/>
          <w:sz w:val="20"/>
          <w:szCs w:val="20"/>
          <w:lang w:val="uk-UA"/>
        </w:rPr>
      </w:pPr>
      <w:r w:rsidRPr="00496424">
        <w:rPr>
          <w:b/>
          <w:spacing w:val="40"/>
          <w:sz w:val="20"/>
          <w:szCs w:val="20"/>
          <w:lang w:val="uk-UA"/>
        </w:rPr>
        <w:t>ПЕРЕЛІК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  <w:lang w:val="uk-UA"/>
        </w:rPr>
      </w:pPr>
      <w:r w:rsidRPr="00496424">
        <w:rPr>
          <w:b/>
          <w:sz w:val="20"/>
          <w:szCs w:val="20"/>
          <w:lang w:val="uk-UA"/>
        </w:rPr>
        <w:t>рішень міської ради VI</w:t>
      </w:r>
      <w:r w:rsidRPr="00496424">
        <w:rPr>
          <w:b/>
          <w:sz w:val="20"/>
          <w:szCs w:val="20"/>
          <w:lang w:val="en-US"/>
        </w:rPr>
        <w:t>I</w:t>
      </w:r>
      <w:r w:rsidRPr="00496424">
        <w:rPr>
          <w:b/>
          <w:sz w:val="20"/>
          <w:szCs w:val="20"/>
          <w:lang w:val="uk-UA"/>
        </w:rPr>
        <w:t xml:space="preserve"> скликання,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</w:rPr>
      </w:pPr>
      <w:r w:rsidRPr="00496424">
        <w:rPr>
          <w:b/>
          <w:sz w:val="20"/>
          <w:szCs w:val="20"/>
          <w:lang w:val="uk-UA"/>
        </w:rPr>
        <w:t xml:space="preserve">внесених до </w:t>
      </w:r>
      <w:r w:rsidR="003175A2" w:rsidRPr="00496424">
        <w:rPr>
          <w:b/>
          <w:sz w:val="20"/>
          <w:szCs w:val="20"/>
          <w:lang w:val="uk-UA"/>
        </w:rPr>
        <w:t>протоколу пленарного засідання 5</w:t>
      </w:r>
      <w:r w:rsidR="00493C9F">
        <w:rPr>
          <w:b/>
          <w:sz w:val="20"/>
          <w:szCs w:val="20"/>
          <w:lang w:val="uk-UA"/>
        </w:rPr>
        <w:t>7</w:t>
      </w:r>
      <w:r w:rsidRPr="00496424">
        <w:rPr>
          <w:b/>
          <w:sz w:val="20"/>
          <w:szCs w:val="20"/>
        </w:rPr>
        <w:t>-</w:t>
      </w:r>
      <w:proofErr w:type="spellStart"/>
      <w:r w:rsidRPr="00496424">
        <w:rPr>
          <w:b/>
          <w:sz w:val="20"/>
          <w:szCs w:val="20"/>
        </w:rPr>
        <w:t>ї</w:t>
      </w:r>
      <w:proofErr w:type="spellEnd"/>
      <w:r w:rsidRPr="00496424">
        <w:rPr>
          <w:b/>
          <w:sz w:val="20"/>
          <w:szCs w:val="20"/>
        </w:rPr>
        <w:t xml:space="preserve"> </w:t>
      </w:r>
      <w:r w:rsidRPr="00496424">
        <w:rPr>
          <w:b/>
          <w:sz w:val="20"/>
          <w:szCs w:val="20"/>
          <w:lang w:val="uk-UA"/>
        </w:rPr>
        <w:t>(позачергової) сесії</w:t>
      </w:r>
      <w:r w:rsidRPr="00496424">
        <w:rPr>
          <w:b/>
          <w:sz w:val="20"/>
          <w:szCs w:val="20"/>
        </w:rPr>
        <w:t xml:space="preserve"> </w:t>
      </w:r>
      <w:proofErr w:type="spellStart"/>
      <w:r w:rsidRPr="00496424">
        <w:rPr>
          <w:b/>
          <w:sz w:val="20"/>
          <w:szCs w:val="20"/>
        </w:rPr>
        <w:t>міської</w:t>
      </w:r>
      <w:proofErr w:type="spellEnd"/>
      <w:r w:rsidRPr="00496424">
        <w:rPr>
          <w:b/>
          <w:sz w:val="20"/>
          <w:szCs w:val="20"/>
        </w:rPr>
        <w:t xml:space="preserve"> ради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  <w:lang w:val="uk-UA"/>
        </w:rPr>
      </w:pPr>
      <w:r w:rsidRPr="00496424">
        <w:rPr>
          <w:b/>
          <w:sz w:val="20"/>
          <w:szCs w:val="20"/>
          <w:lang w:val="uk-UA"/>
        </w:rPr>
        <w:t xml:space="preserve">від </w:t>
      </w:r>
      <w:r w:rsidR="004D588E">
        <w:rPr>
          <w:b/>
          <w:sz w:val="20"/>
          <w:szCs w:val="20"/>
          <w:lang w:val="uk-UA"/>
        </w:rPr>
        <w:t>2</w:t>
      </w:r>
      <w:r w:rsidR="00493C9F">
        <w:rPr>
          <w:b/>
          <w:sz w:val="20"/>
          <w:szCs w:val="20"/>
          <w:lang w:val="uk-UA"/>
        </w:rPr>
        <w:t>0</w:t>
      </w:r>
      <w:r w:rsidR="003175A2" w:rsidRPr="00496424">
        <w:rPr>
          <w:b/>
          <w:sz w:val="20"/>
          <w:szCs w:val="20"/>
          <w:lang w:val="uk-UA"/>
        </w:rPr>
        <w:t xml:space="preserve"> </w:t>
      </w:r>
      <w:r w:rsidR="00493C9F">
        <w:rPr>
          <w:b/>
          <w:sz w:val="20"/>
          <w:szCs w:val="20"/>
          <w:lang w:val="uk-UA"/>
        </w:rPr>
        <w:t>грудня</w:t>
      </w:r>
      <w:r w:rsidRPr="00496424">
        <w:rPr>
          <w:b/>
          <w:sz w:val="20"/>
          <w:szCs w:val="20"/>
          <w:lang w:val="uk-UA"/>
        </w:rPr>
        <w:t xml:space="preserve"> 2019 року</w:t>
      </w:r>
    </w:p>
    <w:p w:rsidR="00475CAA" w:rsidRPr="00496424" w:rsidRDefault="00475CAA" w:rsidP="00475CAA">
      <w:pPr>
        <w:jc w:val="center"/>
        <w:rPr>
          <w:sz w:val="20"/>
          <w:szCs w:val="20"/>
          <w:lang w:val="uk-UA"/>
        </w:rPr>
      </w:pPr>
    </w:p>
    <w:tbl>
      <w:tblPr>
        <w:tblStyle w:val="aa"/>
        <w:tblW w:w="16126" w:type="dxa"/>
        <w:tblLayout w:type="fixed"/>
        <w:tblLook w:val="04A0"/>
      </w:tblPr>
      <w:tblGrid>
        <w:gridCol w:w="534"/>
        <w:gridCol w:w="2976"/>
        <w:gridCol w:w="1560"/>
        <w:gridCol w:w="1417"/>
        <w:gridCol w:w="1559"/>
        <w:gridCol w:w="1134"/>
        <w:gridCol w:w="993"/>
        <w:gridCol w:w="1417"/>
        <w:gridCol w:w="1134"/>
        <w:gridCol w:w="992"/>
        <w:gridCol w:w="992"/>
        <w:gridCol w:w="1418"/>
      </w:tblGrid>
      <w:tr w:rsidR="00FE580E" w:rsidRPr="00496424" w:rsidTr="00CE0500">
        <w:tc>
          <w:tcPr>
            <w:tcW w:w="534" w:type="dxa"/>
          </w:tcPr>
          <w:p w:rsidR="00FE580E" w:rsidRPr="00496424" w:rsidRDefault="00FE580E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Номер</w:t>
            </w:r>
          </w:p>
        </w:tc>
        <w:tc>
          <w:tcPr>
            <w:tcW w:w="2976" w:type="dxa"/>
          </w:tcPr>
          <w:p w:rsidR="00FE580E" w:rsidRPr="00CC108E" w:rsidRDefault="00FE580E" w:rsidP="00FE580E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Назва документа</w:t>
            </w:r>
          </w:p>
        </w:tc>
        <w:tc>
          <w:tcPr>
            <w:tcW w:w="1560" w:type="dxa"/>
          </w:tcPr>
          <w:p w:rsidR="00FE580E" w:rsidRPr="00496424" w:rsidRDefault="00FE580E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та дата створення</w:t>
            </w:r>
          </w:p>
        </w:tc>
        <w:tc>
          <w:tcPr>
            <w:tcW w:w="1417" w:type="dxa"/>
          </w:tcPr>
          <w:p w:rsidR="00FE580E" w:rsidRPr="00496424" w:rsidRDefault="00FE580E" w:rsidP="003175A2">
            <w:pPr>
              <w:ind w:right="175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Дата надходження до реєстру</w:t>
            </w:r>
          </w:p>
        </w:tc>
        <w:tc>
          <w:tcPr>
            <w:tcW w:w="1559" w:type="dxa"/>
          </w:tcPr>
          <w:p w:rsidR="00FE580E" w:rsidRPr="00496424" w:rsidRDefault="00FE580E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Джерело інформації</w:t>
            </w:r>
          </w:p>
        </w:tc>
        <w:tc>
          <w:tcPr>
            <w:tcW w:w="1134" w:type="dxa"/>
          </w:tcPr>
          <w:p w:rsidR="00FE580E" w:rsidRPr="00496424" w:rsidRDefault="00FE580E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Галузь</w:t>
            </w:r>
          </w:p>
        </w:tc>
        <w:tc>
          <w:tcPr>
            <w:tcW w:w="993" w:type="dxa"/>
          </w:tcPr>
          <w:p w:rsidR="00FE580E" w:rsidRPr="00496424" w:rsidRDefault="00FE580E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Ключові слова</w:t>
            </w:r>
          </w:p>
        </w:tc>
        <w:tc>
          <w:tcPr>
            <w:tcW w:w="1417" w:type="dxa"/>
          </w:tcPr>
          <w:p w:rsidR="00FE580E" w:rsidRPr="00496424" w:rsidRDefault="00FE580E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Вид</w:t>
            </w:r>
          </w:p>
        </w:tc>
        <w:tc>
          <w:tcPr>
            <w:tcW w:w="1134" w:type="dxa"/>
          </w:tcPr>
          <w:p w:rsidR="00FE580E" w:rsidRPr="00496424" w:rsidRDefault="00FE580E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Тип, носій</w:t>
            </w:r>
          </w:p>
        </w:tc>
        <w:tc>
          <w:tcPr>
            <w:tcW w:w="992" w:type="dxa"/>
          </w:tcPr>
          <w:p w:rsidR="00FE580E" w:rsidRPr="00496424" w:rsidRDefault="00FE580E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Форма зберігання документа</w:t>
            </w:r>
          </w:p>
        </w:tc>
        <w:tc>
          <w:tcPr>
            <w:tcW w:w="992" w:type="dxa"/>
          </w:tcPr>
          <w:p w:rsidR="00FE580E" w:rsidRPr="00496424" w:rsidRDefault="00FE580E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Місце зберігання</w:t>
            </w:r>
          </w:p>
        </w:tc>
        <w:tc>
          <w:tcPr>
            <w:tcW w:w="1418" w:type="dxa"/>
          </w:tcPr>
          <w:p w:rsidR="00FE580E" w:rsidRPr="00496424" w:rsidRDefault="00FE580E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Додаткова інформація</w:t>
            </w:r>
          </w:p>
        </w:tc>
      </w:tr>
      <w:tr w:rsidR="00FE580E" w:rsidRPr="00496424" w:rsidTr="00CE0500">
        <w:tc>
          <w:tcPr>
            <w:tcW w:w="534" w:type="dxa"/>
          </w:tcPr>
          <w:p w:rsidR="00FE580E" w:rsidRPr="00496424" w:rsidRDefault="00FE580E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2976" w:type="dxa"/>
          </w:tcPr>
          <w:p w:rsidR="00FE580E" w:rsidRPr="00FE580E" w:rsidRDefault="00FE580E" w:rsidP="00FE580E">
            <w:pPr>
              <w:pStyle w:val="a5"/>
              <w:numPr>
                <w:ilvl w:val="0"/>
                <w:numId w:val="1"/>
              </w:numPr>
              <w:tabs>
                <w:tab w:val="clear" w:pos="432"/>
                <w:tab w:val="num" w:pos="0"/>
                <w:tab w:val="left" w:pos="4320"/>
              </w:tabs>
              <w:ind w:left="0"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E580E">
              <w:rPr>
                <w:rFonts w:ascii="Times New Roman" w:hAnsi="Times New Roman" w:cs="Times New Roman"/>
                <w:sz w:val="16"/>
                <w:szCs w:val="16"/>
              </w:rPr>
              <w:t>Про надання згоди на прийняття юридичних осіб - комунальних підприємств охорони здоров’я Дніпропетровської обласної ради зі спільної власності територіальних громад сіл, селищ, міст Дніпропетровської області до комунальної власності територіальної громади міста Нікополя;</w:t>
            </w:r>
          </w:p>
        </w:tc>
        <w:tc>
          <w:tcPr>
            <w:tcW w:w="1560" w:type="dxa"/>
          </w:tcPr>
          <w:p w:rsidR="00FE580E" w:rsidRPr="00496424" w:rsidRDefault="00FE580E" w:rsidP="003175A2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1-5</w:t>
            </w:r>
            <w:r w:rsidR="00493C9F"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FE580E" w:rsidRPr="00496424" w:rsidRDefault="00FE580E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</w:t>
            </w:r>
            <w:r w:rsidR="00493C9F">
              <w:rPr>
                <w:sz w:val="20"/>
                <w:szCs w:val="20"/>
                <w:lang w:val="uk-UA"/>
              </w:rPr>
              <w:t>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</w:t>
            </w:r>
            <w:r w:rsidR="00493C9F">
              <w:rPr>
                <w:sz w:val="20"/>
                <w:szCs w:val="20"/>
                <w:lang w:val="uk-UA"/>
              </w:rPr>
              <w:t>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FE580E" w:rsidRPr="00496424" w:rsidRDefault="00493C9F" w:rsidP="00DD6CBD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</w:t>
            </w:r>
            <w:r w:rsidR="00FE580E" w:rsidRPr="00496424">
              <w:rPr>
                <w:sz w:val="20"/>
                <w:szCs w:val="20"/>
                <w:lang w:val="uk-UA"/>
              </w:rPr>
              <w:t>.</w:t>
            </w:r>
            <w:r w:rsidR="00FE580E">
              <w:rPr>
                <w:sz w:val="20"/>
                <w:szCs w:val="20"/>
                <w:lang w:val="uk-UA"/>
              </w:rPr>
              <w:t>12</w:t>
            </w:r>
            <w:r w:rsidR="00FE580E"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559" w:type="dxa"/>
          </w:tcPr>
          <w:p w:rsidR="00FE580E" w:rsidRPr="00496424" w:rsidRDefault="00493C9F" w:rsidP="00823BD3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Відділ охорони здоров’я </w:t>
            </w:r>
          </w:p>
        </w:tc>
        <w:tc>
          <w:tcPr>
            <w:tcW w:w="1134" w:type="dxa"/>
          </w:tcPr>
          <w:p w:rsidR="00FE580E" w:rsidRPr="00496424" w:rsidRDefault="00FE580E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FE580E" w:rsidRPr="00496424" w:rsidRDefault="00FE580E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FE580E" w:rsidRPr="00496424" w:rsidRDefault="00FE580E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FE580E" w:rsidRPr="00496424" w:rsidRDefault="00FE580E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FE580E" w:rsidRPr="00496424" w:rsidRDefault="00FE580E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FE580E" w:rsidRPr="00496424" w:rsidRDefault="00FE580E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FE580E" w:rsidRPr="00496424" w:rsidRDefault="00FE580E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493C9F" w:rsidRPr="00496424" w:rsidTr="00CE0500">
        <w:tc>
          <w:tcPr>
            <w:tcW w:w="534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2976" w:type="dxa"/>
          </w:tcPr>
          <w:p w:rsidR="00493C9F" w:rsidRPr="00FE580E" w:rsidRDefault="00493C9F" w:rsidP="00FC312B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  <w:tab w:val="center" w:pos="4898"/>
                <w:tab w:val="left" w:pos="762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 </w:t>
            </w:r>
          </w:p>
        </w:tc>
        <w:tc>
          <w:tcPr>
            <w:tcW w:w="1560" w:type="dxa"/>
          </w:tcPr>
          <w:p w:rsidR="00493C9F" w:rsidRPr="00496424" w:rsidRDefault="00493C9F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493C9F" w:rsidRPr="00496424" w:rsidRDefault="00493C9F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493C9F" w:rsidRDefault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493C9F" w:rsidRPr="00496424" w:rsidTr="00CE0500">
        <w:tc>
          <w:tcPr>
            <w:tcW w:w="534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2976" w:type="dxa"/>
          </w:tcPr>
          <w:p w:rsidR="00493C9F" w:rsidRPr="00FE580E" w:rsidRDefault="00493C9F" w:rsidP="00FC312B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  <w:tab w:val="center" w:pos="4898"/>
                <w:tab w:val="left" w:pos="762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 </w:t>
            </w:r>
          </w:p>
        </w:tc>
        <w:tc>
          <w:tcPr>
            <w:tcW w:w="1560" w:type="dxa"/>
          </w:tcPr>
          <w:p w:rsidR="00493C9F" w:rsidRPr="00496424" w:rsidRDefault="00493C9F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FC312B">
              <w:rPr>
                <w:sz w:val="20"/>
                <w:szCs w:val="20"/>
                <w:lang w:val="uk-UA"/>
              </w:rPr>
              <w:t>3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493C9F" w:rsidRPr="00496424" w:rsidRDefault="00493C9F" w:rsidP="00493C9F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493C9F" w:rsidRDefault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493C9F" w:rsidRPr="00496424" w:rsidTr="00CE0500">
        <w:tc>
          <w:tcPr>
            <w:tcW w:w="534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2976" w:type="dxa"/>
          </w:tcPr>
          <w:p w:rsidR="00493C9F" w:rsidRPr="00FE580E" w:rsidRDefault="00493C9F" w:rsidP="00FC312B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  <w:tab w:val="center" w:pos="4898"/>
                <w:tab w:val="left" w:pos="762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 </w:t>
            </w:r>
          </w:p>
        </w:tc>
        <w:tc>
          <w:tcPr>
            <w:tcW w:w="1560" w:type="dxa"/>
          </w:tcPr>
          <w:p w:rsidR="00493C9F" w:rsidRPr="00496424" w:rsidRDefault="00493C9F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FC312B">
              <w:rPr>
                <w:sz w:val="20"/>
                <w:szCs w:val="20"/>
                <w:lang w:val="uk-UA"/>
              </w:rPr>
              <w:t>4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493C9F" w:rsidRPr="00496424" w:rsidRDefault="00493C9F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493C9F" w:rsidRDefault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493C9F" w:rsidRPr="00496424" w:rsidTr="00CE0500">
        <w:tc>
          <w:tcPr>
            <w:tcW w:w="534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2976" w:type="dxa"/>
          </w:tcPr>
          <w:p w:rsidR="00493C9F" w:rsidRPr="00FE580E" w:rsidRDefault="00493C9F" w:rsidP="00FC312B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  <w:tab w:val="center" w:pos="4898"/>
                <w:tab w:val="left" w:pos="762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</w:t>
            </w: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lastRenderedPageBreak/>
              <w:t xml:space="preserve">господарських будівель і споруд (присадибна ділянка) у м. Нікополі Дніпропетровської області </w:t>
            </w:r>
          </w:p>
        </w:tc>
        <w:tc>
          <w:tcPr>
            <w:tcW w:w="1560" w:type="dxa"/>
          </w:tcPr>
          <w:p w:rsidR="00493C9F" w:rsidRPr="00496424" w:rsidRDefault="00493C9F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 w:rsidR="00FC312B"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493C9F" w:rsidRPr="00496424" w:rsidRDefault="00493C9F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493C9F" w:rsidRDefault="00493C9F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493C9F" w:rsidRPr="00496424" w:rsidRDefault="00493C9F" w:rsidP="00207D59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</w:t>
            </w:r>
            <w:r>
              <w:rPr>
                <w:sz w:val="20"/>
                <w:szCs w:val="20"/>
                <w:lang w:val="uk-UA"/>
              </w:rPr>
              <w:lastRenderedPageBreak/>
              <w:t>я та землекористування</w:t>
            </w:r>
          </w:p>
        </w:tc>
        <w:tc>
          <w:tcPr>
            <w:tcW w:w="1134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493C9F" w:rsidRPr="00496424" w:rsidTr="00CE0500">
        <w:tc>
          <w:tcPr>
            <w:tcW w:w="534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>6</w:t>
            </w:r>
          </w:p>
        </w:tc>
        <w:tc>
          <w:tcPr>
            <w:tcW w:w="2976" w:type="dxa"/>
          </w:tcPr>
          <w:p w:rsidR="00493C9F" w:rsidRPr="00FE580E" w:rsidRDefault="00493C9F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  <w:tab w:val="center" w:pos="4898"/>
                <w:tab w:val="left" w:pos="762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Про надання дозволу громадянину Персистому Володимиру Миколайовичу на розробку проекту землеустрою щодо відведення земельної ділянки у власність на вул. Мостовій, буд. 50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493C9F" w:rsidRPr="00496424" w:rsidRDefault="00493C9F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FC312B">
              <w:rPr>
                <w:sz w:val="20"/>
                <w:szCs w:val="20"/>
                <w:lang w:val="uk-UA"/>
              </w:rPr>
              <w:t>6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493C9F" w:rsidRPr="00496424" w:rsidRDefault="00493C9F" w:rsidP="00493C9F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493C9F" w:rsidRDefault="00493C9F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493C9F" w:rsidRPr="00496424" w:rsidTr="00CE0500">
        <w:tc>
          <w:tcPr>
            <w:tcW w:w="534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2976" w:type="dxa"/>
          </w:tcPr>
          <w:p w:rsidR="00493C9F" w:rsidRPr="00FE580E" w:rsidRDefault="00493C9F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  <w:tab w:val="center" w:pos="4898"/>
                <w:tab w:val="left" w:pos="762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Про надання дозволу громадянину Персистому Володимиру Миколайовичу на розробку проекту землеустрою щодо відведення земельної ділянки у власність для індивідуального садівництва на вул. Мостовій, буд. 50 у м. Нікополі Дніпропетровської області.</w:t>
            </w:r>
          </w:p>
        </w:tc>
        <w:tc>
          <w:tcPr>
            <w:tcW w:w="1560" w:type="dxa"/>
          </w:tcPr>
          <w:p w:rsidR="00493C9F" w:rsidRPr="00496424" w:rsidRDefault="00493C9F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FC312B"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493C9F" w:rsidRPr="00496424" w:rsidRDefault="00493C9F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493C9F" w:rsidRDefault="00493C9F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493C9F" w:rsidRPr="00496424" w:rsidTr="00CE0500">
        <w:tc>
          <w:tcPr>
            <w:tcW w:w="534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2976" w:type="dxa"/>
          </w:tcPr>
          <w:p w:rsidR="00493C9F" w:rsidRPr="00FE580E" w:rsidRDefault="00493C9F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E580E">
              <w:rPr>
                <w:rFonts w:ascii="Times New Roman" w:hAnsi="Times New Roman"/>
                <w:sz w:val="16"/>
                <w:szCs w:val="16"/>
              </w:rPr>
              <w:t xml:space="preserve">Про передачу у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власність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громадянину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Гі</w:t>
            </w:r>
            <w:proofErr w:type="gramStart"/>
            <w:r w:rsidRPr="00FE580E">
              <w:rPr>
                <w:rFonts w:ascii="Times New Roman" w:hAnsi="Times New Roman"/>
                <w:sz w:val="16"/>
                <w:szCs w:val="16"/>
              </w:rPr>
              <w:t>р</w:t>
            </w:r>
            <w:proofErr w:type="gramEnd"/>
            <w:r w:rsidRPr="00FE580E">
              <w:rPr>
                <w:rFonts w:ascii="Times New Roman" w:hAnsi="Times New Roman"/>
                <w:sz w:val="16"/>
                <w:szCs w:val="16"/>
              </w:rPr>
              <w:t>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Сергію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Анатолійовичу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земельної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ділянки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Сонячній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, буд. 7 у </w:t>
            </w:r>
            <w:proofErr w:type="gramStart"/>
            <w:r w:rsidRPr="00FE580E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для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будівництва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обслуговування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житлового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будинку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господарських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будівель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споруд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присадибна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ділянка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>).</w:t>
            </w:r>
          </w:p>
        </w:tc>
        <w:tc>
          <w:tcPr>
            <w:tcW w:w="1560" w:type="dxa"/>
          </w:tcPr>
          <w:p w:rsidR="00493C9F" w:rsidRPr="00496424" w:rsidRDefault="00493C9F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FC312B">
              <w:rPr>
                <w:sz w:val="20"/>
                <w:szCs w:val="20"/>
                <w:lang w:val="uk-UA"/>
              </w:rPr>
              <w:t>8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493C9F" w:rsidRPr="00496424" w:rsidRDefault="00493C9F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493C9F" w:rsidRDefault="00493C9F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493C9F" w:rsidRPr="00496424" w:rsidTr="00CE0500">
        <w:tc>
          <w:tcPr>
            <w:tcW w:w="534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2976" w:type="dxa"/>
          </w:tcPr>
          <w:p w:rsidR="00493C9F" w:rsidRPr="00FE580E" w:rsidRDefault="00493C9F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C312B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FC312B">
              <w:rPr>
                <w:rFonts w:ascii="Times New Roman" w:hAnsi="Times New Roman"/>
                <w:sz w:val="16"/>
                <w:szCs w:val="16"/>
                <w:lang w:val="uk-UA"/>
              </w:rPr>
              <w:t>Канцур</w:t>
            </w:r>
            <w:proofErr w:type="spellEnd"/>
            <w:r w:rsidRPr="00FC312B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Валентині Петрівні земельної ділянки на вул.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Мистецькій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, буд. 58 у </w:t>
            </w:r>
            <w:proofErr w:type="gramStart"/>
            <w:r w:rsidRPr="00FE580E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для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будівництва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обслуговування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житлового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будинку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господарських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будівель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споруд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присадибна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ділянка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>)</w:t>
            </w:r>
            <w:r w:rsidRPr="00FE580E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1560" w:type="dxa"/>
          </w:tcPr>
          <w:p w:rsidR="00493C9F" w:rsidRPr="00496424" w:rsidRDefault="00493C9F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FC312B">
              <w:rPr>
                <w:sz w:val="20"/>
                <w:szCs w:val="20"/>
                <w:lang w:val="uk-UA"/>
              </w:rPr>
              <w:t>9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493C9F" w:rsidRPr="00496424" w:rsidRDefault="00493C9F" w:rsidP="00493C9F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493C9F" w:rsidRDefault="00493C9F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493C9F" w:rsidRPr="00496424" w:rsidRDefault="00493C9F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493C9F" w:rsidRPr="00496424" w:rsidRDefault="00493C9F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243091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E580E">
              <w:rPr>
                <w:rFonts w:ascii="Times New Roman" w:hAnsi="Times New Roman"/>
                <w:sz w:val="16"/>
                <w:szCs w:val="16"/>
              </w:rPr>
              <w:t xml:space="preserve">Про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затвердження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проекту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землеустрою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щодо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відведення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земельної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ділянки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та передачу у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власність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громадянину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Галайді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Євгену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Івановичу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земельної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ділянки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. Степана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Разіна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, буд. 55 у </w:t>
            </w:r>
            <w:proofErr w:type="gramStart"/>
            <w:r w:rsidRPr="00FE580E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для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будівництва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обслуговування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житлового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будинку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господарських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будівель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споруд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присадибна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ділянка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>).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0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243091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E580E">
              <w:rPr>
                <w:rFonts w:ascii="Times New Roman" w:hAnsi="Times New Roman"/>
                <w:sz w:val="16"/>
                <w:szCs w:val="16"/>
              </w:rPr>
              <w:t xml:space="preserve">Про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затвердження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проекту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землеустрою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щодо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відведення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земельної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ділянки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та передачу у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lastRenderedPageBreak/>
              <w:t>власність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громадянину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Горбаненку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Юрію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Валерійовичу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земельної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ділянки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пров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. Ударному, буд. 17а у </w:t>
            </w:r>
            <w:proofErr w:type="gramStart"/>
            <w:r w:rsidRPr="00FE580E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для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будівництва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обслуговування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житлового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будинку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господарських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будівель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споруд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присадибна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ділянка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>).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>№ 1</w:t>
            </w:r>
            <w:r>
              <w:rPr>
                <w:sz w:val="20"/>
                <w:szCs w:val="20"/>
                <w:lang w:val="uk-UA"/>
              </w:rPr>
              <w:t>1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Постійна комісія міської </w:t>
            </w:r>
            <w:r>
              <w:rPr>
                <w:sz w:val="20"/>
                <w:szCs w:val="20"/>
                <w:lang w:val="uk-UA"/>
              </w:rPr>
              <w:lastRenderedPageBreak/>
              <w:t>ради з питань містобудування та землекористування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496424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12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  <w:tab w:val="left" w:pos="7371"/>
                <w:tab w:val="left" w:pos="891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E580E">
              <w:rPr>
                <w:rFonts w:ascii="Times New Roman" w:hAnsi="Times New Roman"/>
                <w:sz w:val="16"/>
                <w:szCs w:val="16"/>
              </w:rPr>
              <w:t xml:space="preserve">Про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затвердження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проекту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землеустрою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щодо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відведення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земельної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ділянки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та передачу у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власність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громадянці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Кормич</w:t>
            </w:r>
            <w:proofErr w:type="spellEnd"/>
            <w:proofErr w:type="gramStart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Н</w:t>
            </w:r>
            <w:proofErr w:type="gramEnd"/>
            <w:r w:rsidRPr="00FE580E">
              <w:rPr>
                <w:rFonts w:ascii="Times New Roman" w:hAnsi="Times New Roman"/>
                <w:sz w:val="16"/>
                <w:szCs w:val="16"/>
              </w:rPr>
              <w:t>адії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Петрівні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земельної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ділянки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. Перемоги, буд. 71 у </w:t>
            </w:r>
            <w:proofErr w:type="gramStart"/>
            <w:r w:rsidRPr="00FE580E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для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будівництва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обслуговування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житлового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будинку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господарських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будівель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споруд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присадибна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ділянка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>).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2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243091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13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  <w:tab w:val="left" w:pos="7371"/>
                <w:tab w:val="left" w:pos="891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E580E">
              <w:rPr>
                <w:rFonts w:ascii="Times New Roman" w:hAnsi="Times New Roman"/>
                <w:sz w:val="16"/>
                <w:szCs w:val="16"/>
              </w:rPr>
              <w:t xml:space="preserve">Про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затвердження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проекту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землеустрою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щодо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відведення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земельної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ділянки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та передачу у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власність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громадянці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Рубан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Неллі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Павлівні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земельної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ділянки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Прорізній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, буд. 36 у </w:t>
            </w:r>
            <w:proofErr w:type="gramStart"/>
            <w:r w:rsidRPr="00FE580E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для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будівництва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обслуговування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житлового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будинку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господарських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будівель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споруд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присадибна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ділянка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>).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3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243091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14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Новіковій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Олені Вікторівні земельної ділянки на вул. Троїцького повстання, буд. 203г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4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243091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Надтоці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Валентині Миколаївні земельної ділянки на вул. Тюменській, буд. 17 у м. Нікополі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  <w:r w:rsidRPr="00FE580E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243091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16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Слабухо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Юлії Ігорівні земельної ділянки на вул. </w:t>
            </w: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lastRenderedPageBreak/>
              <w:t>Севастопольській, буд. 4 у м. Нікополі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  <w:r w:rsidRPr="00FE580E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>№ 1</w:t>
            </w:r>
            <w:r>
              <w:rPr>
                <w:sz w:val="20"/>
                <w:szCs w:val="20"/>
                <w:lang w:val="uk-UA"/>
              </w:rPr>
              <w:t>6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Постійна комісія міської ради з питань містобудування та </w:t>
            </w:r>
            <w:r>
              <w:rPr>
                <w:sz w:val="20"/>
                <w:szCs w:val="20"/>
                <w:lang w:val="uk-UA"/>
              </w:rPr>
              <w:lastRenderedPageBreak/>
              <w:t>землекористування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243091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17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E580E">
              <w:rPr>
                <w:rFonts w:ascii="Times New Roman" w:hAnsi="Times New Roman"/>
                <w:sz w:val="16"/>
                <w:szCs w:val="16"/>
              </w:rPr>
              <w:t xml:space="preserve">Про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затвердження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проекту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землеустрою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щодо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відведення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земельної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ділянки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та передачу у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власність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громадянці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Кожушаній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Катерині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Володимирівні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земельної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ділянки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Бакінській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, буд. 66 у </w:t>
            </w:r>
            <w:proofErr w:type="gramStart"/>
            <w:r w:rsidRPr="00FE580E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для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будівництва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обслуговування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житлового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будинку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господарських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будівель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споруд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присадибна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ділянка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>).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243091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18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передачу у власність громадянці Пучин Марії Іванівні (7/23 ч.) та громадянину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Загальському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Ігорю Васильовичу (16/23 ч.) земельної ділянки на вул. Гагаріна, буд. 29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8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243091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19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  <w:tab w:val="left" w:pos="5103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Мисько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Надії Анатоліївні земельної ділянки на  вул. Північній, буд. 53 у м. Нікополі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  <w:r w:rsidRPr="00FE580E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9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243091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E580E">
              <w:rPr>
                <w:rFonts w:ascii="Times New Roman" w:hAnsi="Times New Roman"/>
                <w:sz w:val="16"/>
                <w:szCs w:val="16"/>
              </w:rPr>
              <w:t xml:space="preserve">Про передачу у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власність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громадянину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Цурикову</w:t>
            </w:r>
            <w:proofErr w:type="gramStart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В</w:t>
            </w:r>
            <w:proofErr w:type="gramEnd"/>
            <w:r w:rsidRPr="00FE580E">
              <w:rPr>
                <w:rFonts w:ascii="Times New Roman" w:hAnsi="Times New Roman"/>
                <w:sz w:val="16"/>
                <w:szCs w:val="16"/>
              </w:rPr>
              <w:t>італію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Олександровичу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земельної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ділянки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пров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. Виноградному, буд. 16 у </w:t>
            </w:r>
            <w:proofErr w:type="gramStart"/>
            <w:r w:rsidRPr="00FE580E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для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будівництва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обслуговування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житлового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будинку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господарських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будівель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споруд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присадибна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ділянка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>).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243091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та передачу у власність громадянці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Ткачовій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Ірині Анатоліївні земельної ділянки на вул. Михайла Коцюбинського, буд. 17 у м. Нікополі Дніпропетровської області для будівництва і обслуговування житлового будинку, господарських </w:t>
            </w: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lastRenderedPageBreak/>
              <w:t>будівель і споруд (присадибна ділянка).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2</w:t>
            </w:r>
            <w:r w:rsidRPr="00496424">
              <w:rPr>
                <w:sz w:val="20"/>
                <w:szCs w:val="20"/>
                <w:lang w:val="uk-UA"/>
              </w:rPr>
              <w:t>1-5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243091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22</w:t>
            </w:r>
          </w:p>
        </w:tc>
        <w:tc>
          <w:tcPr>
            <w:tcW w:w="2976" w:type="dxa"/>
          </w:tcPr>
          <w:p w:rsidR="00584049" w:rsidRPr="00FE580E" w:rsidRDefault="00584049" w:rsidP="00FC312B">
            <w:pPr>
              <w:pStyle w:val="a7"/>
              <w:ind w:left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E580E">
              <w:rPr>
                <w:rFonts w:ascii="Times New Roman" w:hAnsi="Times New Roman"/>
                <w:sz w:val="16"/>
                <w:szCs w:val="16"/>
              </w:rPr>
              <w:t xml:space="preserve">Про передачу у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власність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громадянці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Рябченко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Любові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Леонідівні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земельної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ділянки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Костромській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, буд. 28 у </w:t>
            </w:r>
            <w:proofErr w:type="gramStart"/>
            <w:r w:rsidRPr="00FE580E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для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будівництва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обслуговування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житлового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будинку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господарських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будівель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споруд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присадибна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ділянка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>).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22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243091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23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Сагуну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Івану Івановичу земельної ділянки на вул. Чалого, буд. 53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23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243091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24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3"/>
              <w:widowControl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suppressAutoHyphens w:val="0"/>
              <w:spacing w:after="0"/>
              <w:ind w:left="0" w:firstLine="0"/>
              <w:jc w:val="both"/>
              <w:rPr>
                <w:sz w:val="16"/>
                <w:szCs w:val="16"/>
                <w:lang w:val="uk-UA"/>
              </w:rPr>
            </w:pPr>
            <w:r w:rsidRPr="00FE580E">
              <w:rPr>
                <w:sz w:val="16"/>
                <w:szCs w:val="16"/>
                <w:lang w:val="uk-UA"/>
              </w:rPr>
              <w:t>Про затвердження проекту землеустрою щодо відведення земельної ділянки та передачу у власність громадянці Сенько Вірі Сергіївні земельної ділянки на вул. Затишній, буд. 25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24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243091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  <w:tab w:val="center" w:pos="4898"/>
                <w:tab w:val="left" w:pos="762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E580E">
              <w:rPr>
                <w:rFonts w:ascii="Times New Roman" w:hAnsi="Times New Roman"/>
                <w:sz w:val="16"/>
                <w:szCs w:val="16"/>
              </w:rPr>
              <w:t xml:space="preserve">Про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затвердження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проекту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землеустрою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щодо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відведення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земельної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ділянки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та передачу у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власність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громадянину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Шевченко</w:t>
            </w:r>
            <w:proofErr w:type="gramStart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В</w:t>
            </w:r>
            <w:proofErr w:type="gramEnd"/>
            <w:r w:rsidRPr="00FE580E">
              <w:rPr>
                <w:rFonts w:ascii="Times New Roman" w:hAnsi="Times New Roman"/>
                <w:sz w:val="16"/>
                <w:szCs w:val="16"/>
              </w:rPr>
              <w:t>італію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Ігоровичу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земельної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ділянки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Окській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, буд. 9 у </w:t>
            </w:r>
            <w:proofErr w:type="gramStart"/>
            <w:r w:rsidRPr="00FE580E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для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будівництва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обслуговування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житлового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будинку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господарських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будівель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споруд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присадибна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ділянка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>).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25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243091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26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Савчук Людмилі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Хафісівні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(3/5 ч.) та громадянці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Одношевній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Людмилі Володимирівні (2/5 ч.) земельної ділянки на пров. Тихому, буд. 9 у м. Нікополі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26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243091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27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затвердження проекту </w:t>
            </w: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lastRenderedPageBreak/>
              <w:t xml:space="preserve">землеустрою щодо відведення земельної ділянки та передачу у власність громадянці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Ткачовій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Ірині Анатоліївні земельної ділянки на вул.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Михайла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Коцюбинського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, буд. 17 у м.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для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індиві</w:t>
            </w:r>
            <w:proofErr w:type="gramStart"/>
            <w:r w:rsidRPr="00FE580E">
              <w:rPr>
                <w:rFonts w:ascii="Times New Roman" w:hAnsi="Times New Roman"/>
                <w:sz w:val="16"/>
                <w:szCs w:val="16"/>
              </w:rPr>
              <w:t>дуального</w:t>
            </w:r>
            <w:proofErr w:type="spellEnd"/>
            <w:proofErr w:type="gram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садівництва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27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lastRenderedPageBreak/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Постійна </w:t>
            </w:r>
            <w:r>
              <w:rPr>
                <w:sz w:val="20"/>
                <w:szCs w:val="20"/>
                <w:lang w:val="uk-UA"/>
              </w:rPr>
              <w:lastRenderedPageBreak/>
              <w:t>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Рішення </w:t>
            </w:r>
            <w:r w:rsidRPr="00496424">
              <w:rPr>
                <w:sz w:val="20"/>
                <w:szCs w:val="20"/>
                <w:lang w:val="uk-UA"/>
              </w:rPr>
              <w:lastRenderedPageBreak/>
              <w:t>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243091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28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Про надання дозволу КОМУНАЛЬНОМУ ПІДПРИЄМСТВУ «МІСЬКА ЖИТЛОВО-ТЕХНІЧНА ІНСПЕКЦІЯ» НІКОПОЛЬСЬКОЇ МІСЬКОЇ РАДИ на розробку проекту землеустрою щодо відведення земельної ділянки в постійне користування за фактичним розміщенням насосної (інв. № 003590) на вул. Барнаульській, буд. 32 у м. Нікополі Дніпропетровської області.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28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243091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</w:t>
            </w:r>
          </w:p>
        </w:tc>
        <w:tc>
          <w:tcPr>
            <w:tcW w:w="2976" w:type="dxa"/>
          </w:tcPr>
          <w:p w:rsidR="00584049" w:rsidRPr="00FC312B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  <w:tab w:val="center" w:pos="4898"/>
                <w:tab w:val="left" w:pos="762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C312B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надання дозволу громадянину Фоміну Юрію Анатолійовичу на розробку проекту землеустрою щодо відведення земельної ділянки в оренду зі зміною цільового призначення на  вул. </w:t>
            </w:r>
            <w:proofErr w:type="spellStart"/>
            <w:r w:rsidRPr="00FC312B">
              <w:rPr>
                <w:rFonts w:ascii="Times New Roman" w:hAnsi="Times New Roman"/>
                <w:sz w:val="16"/>
                <w:szCs w:val="16"/>
                <w:lang w:val="uk-UA"/>
              </w:rPr>
              <w:t>Електрометалургів</w:t>
            </w:r>
            <w:proofErr w:type="spellEnd"/>
            <w:r w:rsidRPr="00FC312B">
              <w:rPr>
                <w:rFonts w:ascii="Times New Roman" w:hAnsi="Times New Roman"/>
                <w:sz w:val="16"/>
                <w:szCs w:val="16"/>
                <w:lang w:val="uk-UA"/>
              </w:rPr>
              <w:t>, буд. 27  у м. Нікополі Дніпропетровської області.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29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243091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зі зміною цільового призначення земельної ділянки, яка знаходиться у власності громадянки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Киричко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Любові Вікторівни на вул. Херсонській, буд. 73 у м. Нікополі Дніпропетровської області.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243091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31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</w:rPr>
              <w:pict>
                <v:line id="_x0000_s7702" style="position:absolute;left:0;text-align:left;z-index:251974656;mso-position-horizontal-relative:text;mso-position-vertical-relative:text" from="-126pt,9pt" to="-126pt,44pt" strokecolor="blue" strokeweight="1pt"/>
              </w:pict>
            </w:r>
            <w:r w:rsidRPr="00FE580E">
              <w:rPr>
                <w:rFonts w:ascii="Times New Roman" w:hAnsi="Times New Roman"/>
                <w:sz w:val="16"/>
                <w:szCs w:val="16"/>
              </w:rPr>
              <w:pict>
                <v:line id="_x0000_s7703" style="position:absolute;left:0;text-align:left;z-index:251975680;mso-position-horizontal-relative:text;mso-position-vertical-relative:text" from="558pt,27pt" to="558pt,62pt" strokecolor="blue" strokeweight="1pt"/>
              </w:pict>
            </w:r>
            <w:r w:rsidRPr="00FE580E">
              <w:rPr>
                <w:rFonts w:ascii="Times New Roman" w:hAnsi="Times New Roman"/>
                <w:sz w:val="16"/>
                <w:szCs w:val="16"/>
              </w:rPr>
              <w:pict>
                <v:group id="_x0000_s7698" style="position:absolute;left:0;text-align:left;margin-left:-198pt;margin-top:-9pt;width:125.4pt;height:59.85pt;z-index:251976704;mso-position-horizontal-relative:text;mso-position-vertical-relative:text" coordorigin="2317,-1" coordsize="2508,1197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7699" type="#_x0000_t202" style="position:absolute;left:2317;top:227;width:2508;height:570" stroked="f" strokecolor="blue">
                    <v:textbox style="mso-next-textbox:#_x0000_s7699">
                      <w:txbxContent>
                        <w:p w:rsidR="00584049" w:rsidRDefault="00584049" w:rsidP="00FE580E"/>
                      </w:txbxContent>
                    </v:textbox>
                  </v:shape>
                  <v:line id="_x0000_s7700" style="position:absolute" from="2442,-1" to="2442,1196" strokecolor="blue" strokeweight="1pt">
                    <v:stroke startarrow="block" endarrow="block"/>
                  </v:line>
                </v:group>
              </w:pict>
            </w:r>
            <w:r w:rsidRPr="00FE580E">
              <w:rPr>
                <w:rFonts w:ascii="Times New Roman" w:hAnsi="Times New Roman"/>
                <w:sz w:val="16"/>
                <w:szCs w:val="16"/>
              </w:rPr>
              <w:pict>
                <v:rect id="_x0000_s7704" style="position:absolute;left:0;text-align:left;margin-left:585pt;margin-top:-.15pt;width:283.95pt;height:723.9pt;z-index:-251338752;mso-position-horizontal-relative:text;mso-position-vertical-relative:text" strokecolor="blue" strokeweight="1.5pt">
                  <v:stroke dashstyle="dash"/>
                </v:rect>
              </w:pict>
            </w:r>
            <w:r w:rsidRPr="00FE580E">
              <w:rPr>
                <w:rFonts w:ascii="Times New Roman" w:hAnsi="Times New Roman"/>
                <w:sz w:val="16"/>
                <w:szCs w:val="16"/>
              </w:rPr>
              <w:pict>
                <v:line id="_x0000_s7701" style="position:absolute;left:0;text-align:left;z-index:251978752;mso-position-horizontal-relative:text;mso-position-vertical-relative:text" from="567pt,-.15pt" to="599.2pt,-.15pt" strokecolor="blue" strokeweight="1pt"/>
              </w:pict>
            </w: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Про затвердження технічної документації із землеустрою щодо встановлення (відновлення) меж земельної ділянки в натурі (на місцевості) Виконавчому комітету Нікопольської міської ради для подальшого продажу на земельних торгах у формі аукціону на вул. Героїв Чорнобиля (район автовокзалу) у місті Нікополі Дніпропетровської області.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</w:t>
            </w:r>
            <w:r w:rsidRPr="00496424">
              <w:rPr>
                <w:sz w:val="20"/>
                <w:szCs w:val="20"/>
                <w:lang w:val="uk-UA"/>
              </w:rPr>
              <w:t>1-5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243091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32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надання дозволу громадянці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Хомченко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Світлані Іванівні на розробку проекту землеустрою щодо відведення земельної ділянки в оренду за фактичним розміщенням будівлі контори на вул. Зої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Космодем'янської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, 3-а у м. Нікополі Дніпропетровської області.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32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243091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33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Про надання дозволу ОБСЛУГОВУЮЧОМУ КООПЕРАТИВУ «АВТОГАРАЖНИЙ КООПЕРАТИВ № 9 «МЕНЖИНСЬКИЙ» на розробку проекту землеустрою щодо відведення земельної ділянки в оренду для встановлення трансформаторної підстанції поблизу вул. Чалого у м. Нікополі Дніпропетровської області.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33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243091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34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E580E">
              <w:rPr>
                <w:rFonts w:ascii="Times New Roman" w:hAnsi="Times New Roman"/>
                <w:sz w:val="16"/>
                <w:szCs w:val="16"/>
              </w:rPr>
              <w:pict>
                <v:line id="_x0000_s7732" style="position:absolute;left:0;text-align:left;z-index:252002304;mso-position-horizontal-relative:text;mso-position-vertical-relative:text" from="-126pt,9pt" to="-126pt,44pt" strokecolor="blue" strokeweight="1pt"/>
              </w:pict>
            </w:r>
            <w:r w:rsidRPr="00FE580E">
              <w:rPr>
                <w:rFonts w:ascii="Times New Roman" w:hAnsi="Times New Roman"/>
                <w:sz w:val="16"/>
                <w:szCs w:val="16"/>
              </w:rPr>
              <w:pict>
                <v:line id="_x0000_s7733" style="position:absolute;left:0;text-align:left;z-index:252003328;mso-position-horizontal-relative:text;mso-position-vertical-relative:text" from="558pt,27pt" to="558pt,62pt" strokecolor="blue" strokeweight="1pt"/>
              </w:pict>
            </w:r>
            <w:r w:rsidRPr="00FE580E">
              <w:rPr>
                <w:rFonts w:ascii="Times New Roman" w:hAnsi="Times New Roman"/>
                <w:bCs/>
                <w:noProof/>
                <w:spacing w:val="8"/>
                <w:sz w:val="16"/>
                <w:szCs w:val="16"/>
              </w:rPr>
              <w:pict>
                <v:group id="_x0000_s7728" style="position:absolute;left:0;text-align:left;margin-left:-198pt;margin-top:-9pt;width:125.4pt;height:59.85pt;z-index:252000256;mso-position-horizontal-relative:text;mso-position-vertical-relative:text" coordorigin="2317,-1" coordsize="2508,1197">
                  <v:shape id="_x0000_s7729" type="#_x0000_t202" style="position:absolute;left:2317;top:227;width:2508;height:570" stroked="f" strokecolor="blue">
                    <v:textbox style="mso-next-textbox:#_x0000_s7729">
                      <w:txbxContent>
                        <w:p w:rsidR="00584049" w:rsidRDefault="00584049" w:rsidP="00FE580E"/>
                      </w:txbxContent>
                    </v:textbox>
                  </v:shape>
                  <v:line id="_x0000_s7730" style="position:absolute" from="2442,-1" to="2442,1196" strokecolor="blue" strokeweight="1pt">
                    <v:stroke startarrow="block" endarrow="block"/>
                  </v:line>
                </v:group>
              </w:pict>
            </w:r>
            <w:r w:rsidRPr="00FE580E">
              <w:rPr>
                <w:rFonts w:ascii="Times New Roman" w:hAnsi="Times New Roman"/>
                <w:sz w:val="16"/>
                <w:szCs w:val="16"/>
              </w:rPr>
              <w:pict>
                <v:rect id="_x0000_s7727" style="position:absolute;left:0;text-align:left;margin-left:585pt;margin-top:-.15pt;width:283.95pt;height:723.9pt;z-index:-251317248;mso-position-horizontal-relative:text;mso-position-vertical-relative:text" strokecolor="blue" strokeweight="1.5pt">
                  <v:stroke dashstyle="dash"/>
                </v:rect>
              </w:pict>
            </w:r>
            <w:r w:rsidRPr="00FE580E">
              <w:rPr>
                <w:rFonts w:ascii="Times New Roman" w:hAnsi="Times New Roman"/>
                <w:sz w:val="16"/>
                <w:szCs w:val="16"/>
              </w:rPr>
              <w:pict>
                <v:line id="_x0000_s7731" style="position:absolute;left:0;text-align:left;z-index:252001280;mso-position-horizontal-relative:text;mso-position-vertical-relative:text" from="567pt,-.15pt" to="599.2pt,-.15pt" strokecolor="blue" strokeweight="1pt"/>
              </w:pict>
            </w:r>
            <w:r w:rsidRPr="00FE580E">
              <w:rPr>
                <w:rFonts w:ascii="Times New Roman" w:hAnsi="Times New Roman"/>
                <w:sz w:val="16"/>
                <w:szCs w:val="16"/>
              </w:rPr>
              <w:t xml:space="preserve">Про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припинення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дії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договору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оренди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земельної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ділянки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вул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Героїв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Чорнобиля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, 106 у м.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Нікополі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Дніпропетровської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області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укладеного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між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Нікопольською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</w:rPr>
              <w:t>міською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радою та ТОВАРИСТВОМ </w:t>
            </w:r>
            <w:proofErr w:type="gramStart"/>
            <w:r w:rsidRPr="00FE580E">
              <w:rPr>
                <w:rFonts w:ascii="Times New Roman" w:hAnsi="Times New Roman"/>
                <w:sz w:val="16"/>
                <w:szCs w:val="16"/>
              </w:rPr>
              <w:t>З</w:t>
            </w:r>
            <w:proofErr w:type="gramEnd"/>
            <w:r w:rsidRPr="00FE580E">
              <w:rPr>
                <w:rFonts w:ascii="Times New Roman" w:hAnsi="Times New Roman"/>
                <w:sz w:val="16"/>
                <w:szCs w:val="16"/>
              </w:rPr>
              <w:t xml:space="preserve"> ОБМЕЖЕНОЮ ВІДПОВІДАЛЬНІСТЮ «БЕЙЗ-106».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34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243091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35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</w:rPr>
              <w:pict>
                <v:line id="_x0000_s7734" style="position:absolute;left:0;text-align:left;z-index:252004352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FE580E">
              <w:rPr>
                <w:rFonts w:ascii="Times New Roman" w:hAnsi="Times New Roman"/>
                <w:sz w:val="16"/>
                <w:szCs w:val="16"/>
              </w:rPr>
              <w:pict>
                <v:line id="_x0000_s7735" style="position:absolute;left:0;text-align:left;z-index:252005376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Про надання дозволу ТОВАРИСТВУ З ОБМЕЖЕНОЮ ВІДПОВІДАЛЬНІСТЮ «НСК-2020» на розробку проекту землеустрою щодо відведення земельної ділянки в оренду зі зміною цільового призначення на вул. Героїв Чорнобиля, 106 у м. Нікополі Дніпропетровської області.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35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496424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36</w:t>
            </w:r>
          </w:p>
        </w:tc>
        <w:tc>
          <w:tcPr>
            <w:tcW w:w="2976" w:type="dxa"/>
          </w:tcPr>
          <w:p w:rsidR="00584049" w:rsidRPr="00FE580E" w:rsidRDefault="00584049" w:rsidP="00937ED2">
            <w:pPr>
              <w:pStyle w:val="a7"/>
              <w:ind w:left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</w:rPr>
              <w:pict>
                <v:line id="_x0000_s7736" style="position:absolute;left:0;text-align:left;z-index:252006400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FE580E">
              <w:rPr>
                <w:rFonts w:ascii="Times New Roman" w:hAnsi="Times New Roman"/>
                <w:sz w:val="16"/>
                <w:szCs w:val="16"/>
              </w:rPr>
              <w:pict>
                <v:line id="_x0000_s7737" style="position:absolute;left:0;text-align:left;z-index:252007424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на місцевості та надання громадянці </w:t>
            </w:r>
            <w:proofErr w:type="spellStart"/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Ігнатьєвій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Вірі Миколаївні в оренду земельної ділянки за фактичним розміщенням нежитлової будівлі на вул. Станіславського, 40 у м. Нікополі Дніпропетровської області.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36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496424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37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Про затвердження складу комісії з вирішення земельних спорів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37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496424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38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Про затвердження Міської програми розробки містобудівної документації                м. Нікополя на 2020-2024 роки.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38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Відділ архітектури та містобудівного кадастру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496424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39</w:t>
            </w:r>
          </w:p>
        </w:tc>
        <w:tc>
          <w:tcPr>
            <w:tcW w:w="2976" w:type="dxa"/>
          </w:tcPr>
          <w:p w:rsidR="00584049" w:rsidRPr="005936B0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</w:tabs>
              <w:ind w:left="0" w:firstLine="0"/>
              <w:jc w:val="both"/>
              <w:rPr>
                <w:rStyle w:val="a8"/>
                <w:rFonts w:ascii="Times New Roman" w:hAnsi="Times New Roman"/>
                <w:b w:val="0"/>
                <w:bCs w:val="0"/>
                <w:sz w:val="16"/>
                <w:szCs w:val="16"/>
              </w:rPr>
            </w:pPr>
            <w:r w:rsidRPr="005936B0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Про </w:t>
            </w:r>
            <w:proofErr w:type="spellStart"/>
            <w:r w:rsidRPr="005936B0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затвердження</w:t>
            </w:r>
            <w:proofErr w:type="spellEnd"/>
            <w:r w:rsidRPr="005936B0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5936B0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Переліку</w:t>
            </w:r>
            <w:proofErr w:type="spellEnd"/>
            <w:r w:rsidRPr="005936B0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5936B0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вулиць</w:t>
            </w:r>
            <w:proofErr w:type="spellEnd"/>
            <w:r w:rsidRPr="005936B0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, </w:t>
            </w:r>
            <w:proofErr w:type="spellStart"/>
            <w:r w:rsidRPr="005936B0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провулків</w:t>
            </w:r>
            <w:proofErr w:type="spellEnd"/>
            <w:r w:rsidRPr="005936B0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, </w:t>
            </w:r>
            <w:proofErr w:type="spellStart"/>
            <w:r w:rsidRPr="005936B0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паркі</w:t>
            </w:r>
            <w:proofErr w:type="gramStart"/>
            <w:r w:rsidRPr="005936B0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в</w:t>
            </w:r>
            <w:proofErr w:type="spellEnd"/>
            <w:proofErr w:type="gramEnd"/>
            <w:r w:rsidRPr="005936B0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gramStart"/>
            <w:r w:rsidRPr="005936B0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та</w:t>
            </w:r>
            <w:proofErr w:type="gramEnd"/>
            <w:r w:rsidRPr="005936B0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5936B0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майданів</w:t>
            </w:r>
            <w:proofErr w:type="spellEnd"/>
            <w:r w:rsidRPr="005936B0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м. </w:t>
            </w:r>
            <w:proofErr w:type="spellStart"/>
            <w:r w:rsidRPr="005936B0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Нікополя</w:t>
            </w:r>
            <w:proofErr w:type="spellEnd"/>
            <w:r w:rsidRPr="005936B0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39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Відділ архітектури та містобудівного </w:t>
            </w:r>
            <w:r>
              <w:rPr>
                <w:sz w:val="20"/>
                <w:szCs w:val="20"/>
                <w:lang w:val="uk-UA"/>
              </w:rPr>
              <w:lastRenderedPageBreak/>
              <w:t>кадастру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496424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40</w:t>
            </w:r>
          </w:p>
        </w:tc>
        <w:tc>
          <w:tcPr>
            <w:tcW w:w="2976" w:type="dxa"/>
          </w:tcPr>
          <w:p w:rsidR="00584049" w:rsidRPr="005936B0" w:rsidRDefault="00584049" w:rsidP="00FE580E">
            <w:pPr>
              <w:pStyle w:val="a9"/>
              <w:numPr>
                <w:ilvl w:val="0"/>
                <w:numId w:val="1"/>
              </w:numPr>
              <w:tabs>
                <w:tab w:val="clear" w:pos="432"/>
                <w:tab w:val="num" w:pos="142"/>
              </w:tabs>
              <w:spacing w:before="0" w:beforeAutospacing="0" w:after="0" w:afterAutospacing="0"/>
              <w:ind w:left="0" w:firstLine="0"/>
              <w:jc w:val="both"/>
              <w:rPr>
                <w:b/>
                <w:sz w:val="16"/>
                <w:szCs w:val="16"/>
              </w:rPr>
            </w:pPr>
            <w:r w:rsidRPr="005936B0">
              <w:rPr>
                <w:rStyle w:val="a8"/>
                <w:rFonts w:eastAsia="SimSun"/>
                <w:b w:val="0"/>
                <w:spacing w:val="3"/>
                <w:sz w:val="16"/>
                <w:szCs w:val="16"/>
              </w:rPr>
              <w:t xml:space="preserve">Про встановлення розміру пайової участі замовників на розвиток інженерно-транспортної та соціальної інфраструктури </w:t>
            </w:r>
            <w:r w:rsidRPr="005936B0">
              <w:rPr>
                <w:b/>
                <w:sz w:val="16"/>
                <w:szCs w:val="16"/>
              </w:rPr>
              <w:t>м. Нікополя.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40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Відділ архітектури та містобудівного кадастру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496424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41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9"/>
              <w:numPr>
                <w:ilvl w:val="0"/>
                <w:numId w:val="1"/>
              </w:numPr>
              <w:tabs>
                <w:tab w:val="clear" w:pos="432"/>
              </w:tabs>
              <w:spacing w:before="0" w:beforeAutospacing="0" w:after="0" w:afterAutospacing="0"/>
              <w:ind w:left="0" w:firstLine="0"/>
              <w:jc w:val="both"/>
              <w:rPr>
                <w:sz w:val="16"/>
                <w:szCs w:val="16"/>
              </w:rPr>
            </w:pPr>
            <w:r w:rsidRPr="006176D1">
              <w:rPr>
                <w:rStyle w:val="a8"/>
                <w:rFonts w:eastAsia="SimSun"/>
                <w:b w:val="0"/>
                <w:spacing w:val="3"/>
                <w:sz w:val="16"/>
                <w:szCs w:val="16"/>
              </w:rPr>
              <w:t>Про втрату чинності регуляторного акту «Положення про порядок залучення коштів замовників на розвиток інженерно-транспортної та соціальної інфраструктури</w:t>
            </w:r>
            <w:r w:rsidRPr="00FE580E">
              <w:rPr>
                <w:rStyle w:val="a8"/>
                <w:rFonts w:eastAsia="SimSun"/>
                <w:spacing w:val="3"/>
                <w:sz w:val="16"/>
                <w:szCs w:val="16"/>
              </w:rPr>
              <w:t xml:space="preserve"> </w:t>
            </w:r>
            <w:r w:rsidRPr="00FE580E">
              <w:rPr>
                <w:sz w:val="16"/>
                <w:szCs w:val="16"/>
              </w:rPr>
              <w:t>м. Нікополя».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</w:t>
            </w:r>
            <w:r w:rsidRPr="00496424">
              <w:rPr>
                <w:sz w:val="20"/>
                <w:szCs w:val="20"/>
                <w:lang w:val="uk-UA"/>
              </w:rPr>
              <w:t>1-5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Відділ архітектури та містобудівного кадастру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496424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42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left" w:pos="1134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bCs/>
                <w:sz w:val="16"/>
                <w:szCs w:val="16"/>
                <w:lang w:val="uk-UA"/>
              </w:rPr>
              <w:t xml:space="preserve">Про затвердження змін та доповнень до </w:t>
            </w:r>
            <w:r w:rsidRPr="00FE580E">
              <w:rPr>
                <w:rFonts w:ascii="Times New Roman" w:hAnsi="Times New Roman"/>
                <w:color w:val="000000"/>
                <w:sz w:val="16"/>
                <w:szCs w:val="16"/>
                <w:lang w:val="uk-UA" w:eastAsia="ar-SA"/>
              </w:rPr>
              <w:t xml:space="preserve">міської </w:t>
            </w:r>
            <w:r w:rsidRPr="00FE580E">
              <w:rPr>
                <w:rFonts w:ascii="Times New Roman" w:hAnsi="Times New Roman"/>
                <w:sz w:val="16"/>
                <w:szCs w:val="16"/>
                <w:lang w:val="uk-UA" w:eastAsia="ar-SA"/>
              </w:rPr>
              <w:t xml:space="preserve">Програми забезпечення діяльності з надання соціальних послуг Нікопольським територіальним центром  соціального обслуговування (надання соціальних послуг) на 2019-2021 роки. 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42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соціальної політики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496424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43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pict>
                <v:line id="_x0000_s7771" style="position:absolute;left:0;text-align:left;z-index:252039168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Про внесення змін до додатку 1 до міської Програми «ТУРБОТА» на 2019-2021 роки, затвердженої рішенням міської ради від 30.11.2018 № 63-42/VII.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43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соціальної політики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496424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44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Про затвердження положень до заходів міської Програми «ТУРБОТА» на                2019-2021 роки у новій редакції.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44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соціальної політики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496424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45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 w:eastAsia="zh-CN"/>
              </w:rPr>
            </w:pP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затвердження міської Програми </w:t>
            </w:r>
            <w:r w:rsidRPr="00FE580E">
              <w:rPr>
                <w:rFonts w:ascii="Times New Roman" w:hAnsi="Times New Roman"/>
                <w:bCs/>
                <w:kern w:val="32"/>
                <w:sz w:val="16"/>
                <w:szCs w:val="16"/>
                <w:lang w:val="uk-UA"/>
              </w:rPr>
              <w:t>«Фінансова підтримка комунальних підприємств охорони здоров’я м. Нікополя на 2020 рік».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45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Відділ охорони здоров’я 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496424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FE580E">
              <w:rPr>
                <w:rFonts w:ascii="Times New Roman" w:hAnsi="Times New Roman" w:cs="Times New Roman"/>
                <w:sz w:val="16"/>
                <w:szCs w:val="16"/>
              </w:rPr>
              <w:t>затвердження</w:t>
            </w:r>
            <w:proofErr w:type="spellEnd"/>
            <w:r w:rsidRPr="00FE580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 w:cs="Times New Roman"/>
                <w:sz w:val="16"/>
                <w:szCs w:val="16"/>
              </w:rPr>
              <w:t>змін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 </w:t>
            </w:r>
            <w:r w:rsidRPr="00FE580E">
              <w:rPr>
                <w:rFonts w:ascii="Times New Roman" w:hAnsi="Times New Roman" w:cs="Times New Roman"/>
                <w:sz w:val="16"/>
                <w:szCs w:val="16"/>
              </w:rPr>
              <w:t xml:space="preserve">до </w:t>
            </w:r>
            <w:proofErr w:type="spellStart"/>
            <w:r w:rsidRPr="00FE580E">
              <w:rPr>
                <w:rFonts w:ascii="Times New Roman" w:hAnsi="Times New Roman" w:cs="Times New Roman"/>
                <w:sz w:val="16"/>
                <w:szCs w:val="16"/>
              </w:rPr>
              <w:t>Програми</w:t>
            </w:r>
            <w:proofErr w:type="spellEnd"/>
            <w:r w:rsidRPr="00FE580E"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proofErr w:type="spellStart"/>
            <w:r w:rsidRPr="00FE580E">
              <w:rPr>
                <w:rFonts w:ascii="Times New Roman" w:hAnsi="Times New Roman" w:cs="Times New Roman"/>
                <w:sz w:val="16"/>
                <w:szCs w:val="16"/>
              </w:rPr>
              <w:t>Фінансова</w:t>
            </w:r>
            <w:proofErr w:type="spellEnd"/>
            <w:r w:rsidRPr="00FE580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 w:cs="Times New Roman"/>
                <w:sz w:val="16"/>
                <w:szCs w:val="16"/>
              </w:rPr>
              <w:t>підтримка</w:t>
            </w:r>
            <w:proofErr w:type="spellEnd"/>
            <w:r w:rsidRPr="00FE580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</w:t>
            </w:r>
            <w:proofErr w:type="spellStart"/>
            <w:r w:rsidRPr="00FE580E">
              <w:rPr>
                <w:rFonts w:ascii="Times New Roman" w:hAnsi="Times New Roman" w:cs="Times New Roman"/>
                <w:sz w:val="16"/>
                <w:szCs w:val="16"/>
              </w:rPr>
              <w:t>комунальних</w:t>
            </w:r>
            <w:proofErr w:type="spellEnd"/>
            <w:r w:rsidRPr="00FE580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п</w:t>
            </w:r>
            <w:proofErr w:type="spellStart"/>
            <w:r w:rsidRPr="00FE580E">
              <w:rPr>
                <w:rFonts w:ascii="Times New Roman" w:hAnsi="Times New Roman" w:cs="Times New Roman"/>
                <w:sz w:val="16"/>
                <w:szCs w:val="16"/>
              </w:rPr>
              <w:t>ідприємств</w:t>
            </w:r>
            <w:proofErr w:type="spellEnd"/>
            <w:r w:rsidRPr="00FE580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 w:cs="Times New Roman"/>
                <w:sz w:val="16"/>
                <w:szCs w:val="16"/>
              </w:rPr>
              <w:t>охорони</w:t>
            </w:r>
            <w:proofErr w:type="spellEnd"/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</w:t>
            </w:r>
            <w:proofErr w:type="spellStart"/>
            <w:r w:rsidRPr="00FE580E">
              <w:rPr>
                <w:rFonts w:ascii="Times New Roman" w:hAnsi="Times New Roman" w:cs="Times New Roman"/>
                <w:sz w:val="16"/>
                <w:szCs w:val="16"/>
              </w:rPr>
              <w:t>здоров’я</w:t>
            </w:r>
            <w:proofErr w:type="spellEnd"/>
            <w:r w:rsidRPr="00FE580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Start"/>
            <w:r w:rsidRPr="00FE580E"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 w:rsidRPr="00FE580E">
              <w:rPr>
                <w:rFonts w:ascii="Times New Roman" w:hAnsi="Times New Roman" w:cs="Times New Roman"/>
                <w:sz w:val="16"/>
                <w:szCs w:val="16"/>
              </w:rPr>
              <w:t>ікополя</w:t>
            </w:r>
            <w:proofErr w:type="spellEnd"/>
            <w:r w:rsidRPr="00FE580E">
              <w:rPr>
                <w:rFonts w:ascii="Times New Roman" w:hAnsi="Times New Roman" w:cs="Times New Roman"/>
                <w:sz w:val="16"/>
                <w:szCs w:val="16"/>
              </w:rPr>
              <w:t xml:space="preserve"> на 2019 </w:t>
            </w:r>
            <w:proofErr w:type="spellStart"/>
            <w:r w:rsidRPr="00FE580E">
              <w:rPr>
                <w:rFonts w:ascii="Times New Roman" w:hAnsi="Times New Roman" w:cs="Times New Roman"/>
                <w:sz w:val="16"/>
                <w:szCs w:val="16"/>
              </w:rPr>
              <w:t>рік</w:t>
            </w:r>
            <w:proofErr w:type="spellEnd"/>
            <w:r w:rsidRPr="00FE580E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46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Відділ охорони здоров’я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496424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47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Про затвердження змін до міської програми «Захист прав дітей та розвиток сімейних форм виховання в м. Нікополі на 2016 – 2020 роки».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47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Служба у справах дітей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496424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48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numPr>
                <w:ilvl w:val="0"/>
                <w:numId w:val="1"/>
              </w:numPr>
              <w:tabs>
                <w:tab w:val="clear" w:pos="432"/>
                <w:tab w:val="num" w:pos="0"/>
                <w:tab w:val="left" w:pos="1410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uk-UA" w:eastAsia="zh-CN"/>
              </w:rPr>
            </w:pPr>
            <w:r w:rsidRPr="00FE580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програми «Запобігання та ліквідації наслідків надзвичайних ситуацій на території міста Нікополя» на 2020-2022 роки.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48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Відділ з питань надзвичайних ситуацій та цивільного захисту населення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496424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49</w:t>
            </w:r>
          </w:p>
        </w:tc>
        <w:tc>
          <w:tcPr>
            <w:tcW w:w="2976" w:type="dxa"/>
          </w:tcPr>
          <w:p w:rsidR="00584049" w:rsidRPr="006176D1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left" w:pos="142"/>
              </w:tabs>
              <w:ind w:left="0" w:firstLine="0"/>
              <w:jc w:val="both"/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  <w:lang w:val="uk-UA"/>
              </w:rPr>
            </w:pPr>
            <w:r w:rsidRPr="006176D1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  <w:lang w:val="uk-UA"/>
              </w:rPr>
              <w:t xml:space="preserve">Про внесення змін до Положення про присвоєння звання «Почесний громадянин міста Нікополя», затвердженого рішенням Нікопольської міської ради від 26 червня 2019 року № </w:t>
            </w:r>
            <w:r w:rsidRPr="006176D1">
              <w:rPr>
                <w:rFonts w:ascii="Times New Roman" w:hAnsi="Times New Roman"/>
                <w:sz w:val="16"/>
                <w:szCs w:val="16"/>
                <w:lang w:val="uk-UA"/>
              </w:rPr>
              <w:t>69-51/VII</w:t>
            </w:r>
            <w:r w:rsidRPr="006176D1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t xml:space="preserve"> </w:t>
            </w:r>
            <w:r w:rsidRPr="006176D1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  <w:lang w:val="uk-UA"/>
              </w:rPr>
              <w:t xml:space="preserve">«Про затвердження Положення про присвоєння звання «Почесний громадянин міста Нікополя». 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49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Pr="006176D1" w:rsidRDefault="00584049" w:rsidP="00AF1011">
            <w:pPr>
              <w:rPr>
                <w:sz w:val="16"/>
                <w:szCs w:val="16"/>
                <w:lang w:val="uk-UA"/>
              </w:rPr>
            </w:pPr>
            <w:r w:rsidRPr="006176D1">
              <w:rPr>
                <w:sz w:val="16"/>
                <w:szCs w:val="16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496424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50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Положень про управління правової політики, відділу юридичного супроводу та відділу претензійної діяльності.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50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правової політики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496424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51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b/>
                <w:sz w:val="16"/>
                <w:szCs w:val="16"/>
              </w:rPr>
              <w:pict>
                <v:line id="_x0000_s7792" style="position:absolute;left:0;text-align:left;flip:y;z-index:252058624;mso-position-horizontal-relative:text;mso-position-vertical-relative:text" from="-135pt,11.25pt" to="-135pt,33.65pt" strokecolor="blue" strokeweight="1pt"/>
              </w:pict>
            </w: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Про надання грошової допомоги мешканцям міста Нікополя.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1-5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Комісія з надання грошової допомоги мешканцям міста Нікополя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496424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52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5"/>
              <w:tabs>
                <w:tab w:val="left" w:pos="426"/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E580E">
              <w:rPr>
                <w:rFonts w:ascii="Times New Roman" w:hAnsi="Times New Roman"/>
                <w:sz w:val="16"/>
                <w:szCs w:val="16"/>
              </w:rPr>
              <w:t>П</w:t>
            </w:r>
            <w:r w:rsidRPr="00FE580E">
              <w:rPr>
                <w:rFonts w:ascii="Times New Roman" w:hAnsi="Times New Roman" w:cs="Times New Roman"/>
                <w:sz w:val="16"/>
                <w:szCs w:val="16"/>
              </w:rPr>
              <w:t>ро затвердження плану роботи Нікопольської</w:t>
            </w:r>
            <w:r w:rsidRPr="00FE58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E580E">
              <w:rPr>
                <w:rFonts w:ascii="Times New Roman" w:hAnsi="Times New Roman" w:cs="Times New Roman"/>
                <w:sz w:val="16"/>
                <w:szCs w:val="16"/>
              </w:rPr>
              <w:t>міської ради на перше півріччя 2020 року.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52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Апарат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496424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53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5"/>
              <w:tabs>
                <w:tab w:val="left" w:pos="426"/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E580E">
              <w:rPr>
                <w:rFonts w:ascii="Times New Roman" w:hAnsi="Times New Roman" w:cs="Times New Roman"/>
                <w:sz w:val="16"/>
                <w:szCs w:val="16"/>
              </w:rPr>
              <w:t xml:space="preserve">Про встановлення орендної плати Головному управлінню </w:t>
            </w:r>
            <w:proofErr w:type="spellStart"/>
            <w:r w:rsidRPr="00FE580E">
              <w:rPr>
                <w:rFonts w:ascii="Times New Roman" w:hAnsi="Times New Roman" w:cs="Times New Roman"/>
                <w:sz w:val="16"/>
                <w:szCs w:val="16"/>
              </w:rPr>
              <w:t>Держпродспоживслужби</w:t>
            </w:r>
            <w:proofErr w:type="spellEnd"/>
            <w:r w:rsidRPr="00FE580E">
              <w:rPr>
                <w:rFonts w:ascii="Times New Roman" w:hAnsi="Times New Roman" w:cs="Times New Roman"/>
                <w:sz w:val="16"/>
                <w:szCs w:val="16"/>
              </w:rPr>
              <w:t xml:space="preserve"> в Дніпропетровській області.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53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496424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54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E580E">
              <w:rPr>
                <w:rFonts w:ascii="Times New Roman" w:hAnsi="Times New Roman" w:cs="Times New Roman"/>
                <w:sz w:val="16"/>
                <w:szCs w:val="16"/>
              </w:rPr>
              <w:t>Про встановлення орендної плати Нікопольській громадській організації інвалідів, ліквідаторів та постраждалих від наслідків аварії на ЧАЕС «Союз Чорнобиль».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54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496424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5"/>
              <w:tabs>
                <w:tab w:val="left" w:pos="426"/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E580E">
              <w:rPr>
                <w:rFonts w:ascii="Times New Roman" w:hAnsi="Times New Roman" w:cs="Times New Roman"/>
                <w:sz w:val="16"/>
                <w:szCs w:val="16"/>
              </w:rPr>
              <w:t>Про встановлення орендної плати громадській організації «Нікопольська молодь з обмеженими фізичними можливостями «</w:t>
            </w:r>
            <w:proofErr w:type="spellStart"/>
            <w:r w:rsidRPr="00FE580E">
              <w:rPr>
                <w:rFonts w:ascii="Times New Roman" w:hAnsi="Times New Roman" w:cs="Times New Roman"/>
                <w:sz w:val="16"/>
                <w:szCs w:val="16"/>
              </w:rPr>
              <w:t>Аква</w:t>
            </w:r>
            <w:proofErr w:type="spellEnd"/>
            <w:r w:rsidRPr="00FE580E">
              <w:rPr>
                <w:rFonts w:ascii="Times New Roman" w:hAnsi="Times New Roman" w:cs="Times New Roman"/>
                <w:sz w:val="16"/>
                <w:szCs w:val="16"/>
              </w:rPr>
              <w:t>».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55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496424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56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5"/>
              <w:tabs>
                <w:tab w:val="left" w:pos="284"/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E580E">
              <w:rPr>
                <w:rFonts w:ascii="Times New Roman" w:hAnsi="Times New Roman" w:cs="Times New Roman"/>
                <w:sz w:val="16"/>
                <w:szCs w:val="16"/>
              </w:rPr>
              <w:t>Про встановлення орендної плати благодійному фонду «Людям від щирого серця».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56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243091" w:rsidTr="00CE0500">
        <w:tc>
          <w:tcPr>
            <w:tcW w:w="534" w:type="dxa"/>
            <w:vMerge w:val="restart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57</w:t>
            </w:r>
          </w:p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976" w:type="dxa"/>
            <w:vMerge w:val="restart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ind w:left="431" w:hanging="431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pict>
                <v:line id="_x0000_s7811" style="position:absolute;left:0;text-align:left;z-index:252076032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FE580E">
              <w:rPr>
                <w:rFonts w:ascii="Times New Roman" w:hAnsi="Times New Roman"/>
                <w:b/>
                <w:sz w:val="16"/>
                <w:szCs w:val="16"/>
                <w:lang w:val="uk-UA"/>
              </w:rPr>
              <w:pict>
                <v:line id="_x0000_s7812" style="position:absolute;left:0;text-align:left;z-index:252077056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FE580E">
              <w:rPr>
                <w:rFonts w:ascii="Times New Roman" w:hAnsi="Times New Roman"/>
                <w:b/>
                <w:sz w:val="16"/>
                <w:szCs w:val="16"/>
              </w:rPr>
              <w:pict>
                <v:line id="_x0000_s7813" style="position:absolute;left:0;text-align:left;z-index:252078080;mso-position-horizontal-relative:text;mso-position-vertical-relative:text" from="-126pt,9pt" to="-126pt,44pt" strokecolor="blue" strokeweight="1pt"/>
              </w:pict>
            </w:r>
            <w:r w:rsidRPr="00FE580E">
              <w:rPr>
                <w:rFonts w:ascii="Times New Roman" w:hAnsi="Times New Roman"/>
                <w:b/>
                <w:sz w:val="16"/>
                <w:szCs w:val="16"/>
              </w:rPr>
              <w:pict>
                <v:line id="_x0000_s7814" style="position:absolute;left:0;text-align:left;z-index:252079104;mso-position-horizontal-relative:text;mso-position-vertical-relative:text" from="558pt,27pt" to="558pt,62pt" strokecolor="blue" strokeweight="1pt"/>
              </w:pict>
            </w:r>
            <w:r w:rsidRPr="00FE580E">
              <w:rPr>
                <w:rFonts w:ascii="Times New Roman" w:hAnsi="Times New Roman"/>
                <w:b/>
                <w:bCs/>
                <w:noProof/>
                <w:spacing w:val="8"/>
                <w:sz w:val="16"/>
                <w:szCs w:val="16"/>
              </w:rPr>
              <w:pict>
                <v:group id="_x0000_s7815" style="position:absolute;left:0;text-align:left;margin-left:-198pt;margin-top:-9pt;width:125.4pt;height:59.85pt;z-index:252080128;mso-position-horizontal-relative:text;mso-position-vertical-relative:text" coordorigin="2317,-1" coordsize="2508,1197">
                  <v:shape id="_x0000_s7816" type="#_x0000_t202" style="position:absolute;left:2317;top:227;width:2508;height:570" stroked="f" strokecolor="blue">
                    <v:textbox style="mso-next-textbox:#_x0000_s7816">
                      <w:txbxContent>
                        <w:p w:rsidR="00584049" w:rsidRDefault="00584049" w:rsidP="00FE580E"/>
                      </w:txbxContent>
                    </v:textbox>
                  </v:shape>
                  <v:line id="_x0000_s7817" style="position:absolute" from="2442,-1" to="2442,1196" strokecolor="blue" strokeweight="1pt">
                    <v:stroke startarrow="block" endarrow="block"/>
                  </v:line>
                </v:group>
              </w:pict>
            </w:r>
            <w:r w:rsidRPr="00FE580E">
              <w:rPr>
                <w:rFonts w:ascii="Times New Roman" w:hAnsi="Times New Roman"/>
                <w:b/>
                <w:sz w:val="16"/>
                <w:szCs w:val="16"/>
              </w:rPr>
              <w:pict>
                <v:rect id="_x0000_s7818" style="position:absolute;left:0;text-align:left;margin-left:585pt;margin-top:-.15pt;width:283.95pt;height:723.9pt;z-index:-251235328;mso-position-horizontal-relative:text;mso-position-vertical-relative:text" strokecolor="blue" strokeweight="1.5pt">
                  <v:stroke dashstyle="dash"/>
                </v:rect>
              </w:pict>
            </w:r>
            <w:r w:rsidRPr="00FE580E">
              <w:rPr>
                <w:rFonts w:ascii="Times New Roman" w:hAnsi="Times New Roman"/>
                <w:b/>
                <w:sz w:val="16"/>
                <w:szCs w:val="16"/>
              </w:rPr>
              <w:pict>
                <v:line id="_x0000_s7819" style="position:absolute;left:0;text-align:left;z-index:252082176;mso-position-horizontal-relative:text;mso-position-vertical-relative:text" from="567pt,-.15pt" to="599.2pt,-.15pt" strokecolor="blue" strokeweight="1pt"/>
              </w:pict>
            </w: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Про виключення об’єкту комунальної власності з переліку об’єктів комунальної</w:t>
            </w:r>
          </w:p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ind w:left="431" w:hanging="431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власності, що підлягають приватизації.</w:t>
            </w:r>
          </w:p>
        </w:tc>
        <w:tc>
          <w:tcPr>
            <w:tcW w:w="1560" w:type="dxa"/>
            <w:vMerge w:val="restart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57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vMerge w:val="restart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  <w:p w:rsidR="00584049" w:rsidRDefault="00584049" w:rsidP="00493C9F"/>
        </w:tc>
        <w:tc>
          <w:tcPr>
            <w:tcW w:w="1559" w:type="dxa"/>
            <w:vMerge w:val="restart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  <w:vMerge w:val="restart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Merge w:val="restart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vMerge w:val="restart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496424" w:rsidTr="00CE0500">
        <w:tc>
          <w:tcPr>
            <w:tcW w:w="534" w:type="dxa"/>
            <w:vMerge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976" w:type="dxa"/>
            <w:vMerge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ind w:left="431" w:hanging="431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1560" w:type="dxa"/>
            <w:vMerge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84049" w:rsidRDefault="00584049" w:rsidP="00493C9F"/>
        </w:tc>
        <w:tc>
          <w:tcPr>
            <w:tcW w:w="1559" w:type="dxa"/>
            <w:vMerge/>
          </w:tcPr>
          <w:p w:rsidR="00584049" w:rsidRDefault="00584049"/>
        </w:tc>
        <w:tc>
          <w:tcPr>
            <w:tcW w:w="1134" w:type="dxa"/>
            <w:vMerge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Merge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  <w:vMerge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496424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58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визначення організатора для підготовки та проведення конкурсу з визначення </w:t>
            </w:r>
            <w:r w:rsidRPr="00FE580E">
              <w:rPr>
                <w:rFonts w:ascii="Times New Roman" w:hAnsi="Times New Roman"/>
                <w:bCs/>
                <w:sz w:val="16"/>
                <w:szCs w:val="16"/>
                <w:lang w:val="uk-UA"/>
              </w:rPr>
              <w:t>виконавця надання послуг з поводження з відходами, що утворилися на території міста Нікополя.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58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Pr="00CE0500" w:rsidRDefault="00584049" w:rsidP="00CE0500">
            <w:pPr>
              <w:rPr>
                <w:lang w:val="uk-UA"/>
              </w:rPr>
            </w:pPr>
            <w:r>
              <w:rPr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496424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59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Про  затвердження переліку об’єктів та підприємств м. Нікополя, на яких можуть проводитись громадські роботи, а також переліку видів суспільно корисних робіт на 2020 рік.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59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>
            <w:r>
              <w:rPr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243091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60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переліку об’єктів, видів суспільно корисних оплачуваних робіт та підприємств м. Нікополя для осіб, на яких судом накладене </w:t>
            </w:r>
            <w:r w:rsidRPr="00FE580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адміністративне  стягнення у виді суспільно-корисних оплачуваних робіт на 2020 рік.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>
            <w:r>
              <w:rPr>
                <w:lang w:val="uk-UA"/>
              </w:rPr>
              <w:t>Управління благоустрою, інфраструктур</w:t>
            </w:r>
            <w:r>
              <w:rPr>
                <w:lang w:val="uk-UA"/>
              </w:rPr>
              <w:lastRenderedPageBreak/>
              <w:t>и та комунального господарства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243091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61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Про затвердження змін та доповнень до додатку 1 до «Програми розвитку житлово-комунального господарства м. Нікополя на 2017-2019 роки».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</w:t>
            </w:r>
            <w:r w:rsidRPr="00496424">
              <w:rPr>
                <w:sz w:val="20"/>
                <w:szCs w:val="20"/>
                <w:lang w:val="uk-UA"/>
              </w:rPr>
              <w:t>1-5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123F2F">
            <w:r>
              <w:rPr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4D588E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62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Про затвердження Програми розвитку благоустрою та інфраструктури                                 м. Нікополя на 2020-2022 роки.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62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123F2F">
            <w:r>
              <w:rPr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496424" w:rsidTr="00CE0500">
        <w:tc>
          <w:tcPr>
            <w:tcW w:w="534" w:type="dxa"/>
          </w:tcPr>
          <w:p w:rsidR="00584049" w:rsidRPr="00496424" w:rsidRDefault="00584049" w:rsidP="0080147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63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-142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Про внесення змін та доповнень до Міської програми фінансової підтримки комунального підприємства «Міські автомобільні дороги -1» Нікопольської міської ради на 2017-2019 роки, затвердивши її  у новій редакції.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63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FE580E" w:rsidTr="00CE0500">
        <w:tc>
          <w:tcPr>
            <w:tcW w:w="534" w:type="dxa"/>
          </w:tcPr>
          <w:p w:rsidR="00584049" w:rsidRPr="00496424" w:rsidRDefault="00584049" w:rsidP="0080147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64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змін і доповнень до Комплексної програми розвитку освіти міста Нікополя  на 2019-2021 роки.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64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Відділ освіти і науки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496424" w:rsidTr="00CE0500">
        <w:tc>
          <w:tcPr>
            <w:tcW w:w="534" w:type="dxa"/>
          </w:tcPr>
          <w:p w:rsidR="00584049" w:rsidRPr="00496424" w:rsidRDefault="00584049" w:rsidP="0080147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65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left" w:pos="0"/>
                <w:tab w:val="left" w:pos="567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Про затвердження змін та доповнень до міської програми «Розвиток культури та промоції культурного потенціалу міста Нікополя на 2019-2023 роки»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65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F9736B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гуманітарної політики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496424" w:rsidTr="00CE0500">
        <w:tc>
          <w:tcPr>
            <w:tcW w:w="534" w:type="dxa"/>
          </w:tcPr>
          <w:p w:rsidR="00584049" w:rsidRPr="00496424" w:rsidRDefault="00584049" w:rsidP="0080147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66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80147F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  <w:lang w:val="uk-UA"/>
              </w:rPr>
              <w:t>Про затвердження  змін до міської комплексної програми</w:t>
            </w: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«Соціальна підтримка сім’ї, дітей і молоді та організація оздоровлення і відпочинку дітей у м. Нікополі на 2018-2022 роки».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66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гуманітарної політики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496424" w:rsidTr="00CE0500">
        <w:tc>
          <w:tcPr>
            <w:tcW w:w="534" w:type="dxa"/>
          </w:tcPr>
          <w:p w:rsidR="00584049" w:rsidRPr="00496424" w:rsidRDefault="00584049" w:rsidP="0080147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67</w:t>
            </w:r>
          </w:p>
        </w:tc>
        <w:tc>
          <w:tcPr>
            <w:tcW w:w="2976" w:type="dxa"/>
          </w:tcPr>
          <w:p w:rsidR="00584049" w:rsidRPr="0080147F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left" w:pos="0"/>
              </w:tabs>
              <w:ind w:left="0" w:firstLine="0"/>
              <w:jc w:val="both"/>
              <w:rPr>
                <w:rStyle w:val="a8"/>
                <w:rFonts w:ascii="Times New Roman" w:eastAsia="SimSun" w:hAnsi="Times New Roman"/>
                <w:b w:val="0"/>
                <w:bCs w:val="0"/>
                <w:spacing w:val="3"/>
                <w:sz w:val="16"/>
                <w:szCs w:val="16"/>
              </w:rPr>
            </w:pPr>
            <w:r w:rsidRPr="0080147F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Про </w:t>
            </w:r>
            <w:proofErr w:type="spellStart"/>
            <w:r w:rsidRPr="0080147F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затвердження</w:t>
            </w:r>
            <w:proofErr w:type="spellEnd"/>
            <w:r w:rsidRPr="0080147F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80147F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міської</w:t>
            </w:r>
            <w:proofErr w:type="spellEnd"/>
            <w:r w:rsidRPr="0080147F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80147F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цільової</w:t>
            </w:r>
            <w:proofErr w:type="spellEnd"/>
            <w:r w:rsidRPr="0080147F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80147F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програми</w:t>
            </w:r>
            <w:proofErr w:type="spellEnd"/>
            <w:r w:rsidRPr="0080147F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«</w:t>
            </w:r>
            <w:proofErr w:type="spellStart"/>
            <w:r w:rsidRPr="0080147F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Розвиток</w:t>
            </w:r>
            <w:proofErr w:type="spellEnd"/>
            <w:r w:rsidRPr="0080147F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80147F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фізичної</w:t>
            </w:r>
            <w:proofErr w:type="spellEnd"/>
            <w:r w:rsidRPr="0080147F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80147F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культури</w:t>
            </w:r>
            <w:proofErr w:type="spellEnd"/>
            <w:r w:rsidRPr="0080147F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80147F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і</w:t>
            </w:r>
            <w:proofErr w:type="spellEnd"/>
            <w:r w:rsidRPr="0080147F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спорту в </w:t>
            </w:r>
            <w:proofErr w:type="spellStart"/>
            <w:r w:rsidRPr="0080147F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мі</w:t>
            </w:r>
            <w:proofErr w:type="gramStart"/>
            <w:r w:rsidRPr="0080147F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ст</w:t>
            </w:r>
            <w:proofErr w:type="gramEnd"/>
            <w:r w:rsidRPr="0080147F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і</w:t>
            </w:r>
            <w:proofErr w:type="spellEnd"/>
            <w:r w:rsidRPr="0080147F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</w:t>
            </w:r>
            <w:proofErr w:type="spellStart"/>
            <w:r w:rsidRPr="0080147F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>Нікополі</w:t>
            </w:r>
            <w:proofErr w:type="spellEnd"/>
            <w:r w:rsidRPr="0080147F">
              <w:rPr>
                <w:rStyle w:val="a8"/>
                <w:rFonts w:ascii="Times New Roman" w:eastAsia="SimSun" w:hAnsi="Times New Roman"/>
                <w:b w:val="0"/>
                <w:spacing w:val="3"/>
                <w:sz w:val="16"/>
                <w:szCs w:val="16"/>
              </w:rPr>
              <w:t xml:space="preserve"> на 2020-2022 роки».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гуманітарної політики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243091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68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b/>
                <w:bCs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bCs/>
                <w:sz w:val="16"/>
                <w:szCs w:val="16"/>
                <w:lang w:val="uk-UA"/>
              </w:rPr>
              <w:t>Про Програму соціально-економічного та культурного розвитку міста Нікополя на 2020 рік.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496424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69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3"/>
              <w:widowControl/>
              <w:numPr>
                <w:ilvl w:val="0"/>
                <w:numId w:val="1"/>
              </w:numPr>
              <w:tabs>
                <w:tab w:val="left" w:pos="709"/>
              </w:tabs>
              <w:suppressAutoHyphens w:val="0"/>
              <w:spacing w:after="0"/>
              <w:ind w:left="0" w:firstLine="0"/>
              <w:jc w:val="both"/>
              <w:rPr>
                <w:sz w:val="16"/>
                <w:szCs w:val="16"/>
              </w:rPr>
            </w:pPr>
            <w:r w:rsidRPr="00FE580E">
              <w:rPr>
                <w:sz w:val="16"/>
                <w:szCs w:val="16"/>
              </w:rPr>
              <w:t xml:space="preserve">Про </w:t>
            </w:r>
            <w:proofErr w:type="spellStart"/>
            <w:r w:rsidRPr="00FE580E">
              <w:rPr>
                <w:sz w:val="16"/>
                <w:szCs w:val="16"/>
              </w:rPr>
              <w:t>внесення</w:t>
            </w:r>
            <w:proofErr w:type="spellEnd"/>
            <w:r w:rsidRPr="00FE580E">
              <w:rPr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sz w:val="16"/>
                <w:szCs w:val="16"/>
              </w:rPr>
              <w:t>змін</w:t>
            </w:r>
            <w:proofErr w:type="spellEnd"/>
            <w:r w:rsidRPr="00FE580E">
              <w:rPr>
                <w:sz w:val="16"/>
                <w:szCs w:val="16"/>
              </w:rPr>
              <w:t xml:space="preserve">  до </w:t>
            </w:r>
            <w:proofErr w:type="spellStart"/>
            <w:proofErr w:type="gramStart"/>
            <w:r w:rsidRPr="00FE580E">
              <w:rPr>
                <w:sz w:val="16"/>
                <w:szCs w:val="16"/>
              </w:rPr>
              <w:t>р</w:t>
            </w:r>
            <w:proofErr w:type="gramEnd"/>
            <w:r w:rsidRPr="00FE580E">
              <w:rPr>
                <w:sz w:val="16"/>
                <w:szCs w:val="16"/>
              </w:rPr>
              <w:t>ішення</w:t>
            </w:r>
            <w:proofErr w:type="spellEnd"/>
            <w:r w:rsidRPr="00FE580E">
              <w:rPr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sz w:val="16"/>
                <w:szCs w:val="16"/>
              </w:rPr>
              <w:t>міської</w:t>
            </w:r>
            <w:proofErr w:type="spellEnd"/>
            <w:r w:rsidRPr="00FE580E">
              <w:rPr>
                <w:sz w:val="16"/>
                <w:szCs w:val="16"/>
              </w:rPr>
              <w:t xml:space="preserve"> ради  </w:t>
            </w:r>
            <w:proofErr w:type="spellStart"/>
            <w:r w:rsidRPr="00FE580E">
              <w:rPr>
                <w:sz w:val="16"/>
                <w:szCs w:val="16"/>
              </w:rPr>
              <w:t>від</w:t>
            </w:r>
            <w:proofErr w:type="spellEnd"/>
            <w:r w:rsidRPr="00FE580E">
              <w:rPr>
                <w:sz w:val="16"/>
                <w:szCs w:val="16"/>
              </w:rPr>
              <w:t xml:space="preserve"> 14 </w:t>
            </w:r>
            <w:proofErr w:type="spellStart"/>
            <w:r w:rsidRPr="00FE580E">
              <w:rPr>
                <w:sz w:val="16"/>
                <w:szCs w:val="16"/>
              </w:rPr>
              <w:t>грудня</w:t>
            </w:r>
            <w:proofErr w:type="spellEnd"/>
            <w:r w:rsidRPr="00FE580E">
              <w:rPr>
                <w:sz w:val="16"/>
                <w:szCs w:val="16"/>
              </w:rPr>
              <w:t xml:space="preserve">  2018 року                        № 55- 43/</w:t>
            </w:r>
            <w:r w:rsidRPr="00FE580E">
              <w:rPr>
                <w:sz w:val="16"/>
                <w:szCs w:val="16"/>
                <w:lang w:val="en-US"/>
              </w:rPr>
              <w:t>V</w:t>
            </w:r>
            <w:r w:rsidRPr="00FE580E">
              <w:rPr>
                <w:sz w:val="16"/>
                <w:szCs w:val="16"/>
              </w:rPr>
              <w:t xml:space="preserve">ІІ «Про бюджет </w:t>
            </w:r>
            <w:proofErr w:type="spellStart"/>
            <w:r w:rsidRPr="00FE580E">
              <w:rPr>
                <w:sz w:val="16"/>
                <w:szCs w:val="16"/>
              </w:rPr>
              <w:t>міста</w:t>
            </w:r>
            <w:proofErr w:type="spellEnd"/>
            <w:r w:rsidRPr="00FE580E">
              <w:rPr>
                <w:sz w:val="16"/>
                <w:szCs w:val="16"/>
              </w:rPr>
              <w:t xml:space="preserve"> на 2019 </w:t>
            </w:r>
            <w:proofErr w:type="spellStart"/>
            <w:r w:rsidRPr="00FE580E">
              <w:rPr>
                <w:sz w:val="16"/>
                <w:szCs w:val="16"/>
              </w:rPr>
              <w:t>рік</w:t>
            </w:r>
            <w:proofErr w:type="spellEnd"/>
            <w:r w:rsidRPr="00FE580E">
              <w:rPr>
                <w:sz w:val="16"/>
                <w:szCs w:val="16"/>
              </w:rPr>
              <w:t>».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69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Управління економіки, фінансів та </w:t>
            </w:r>
            <w:r>
              <w:rPr>
                <w:sz w:val="20"/>
                <w:szCs w:val="20"/>
                <w:lang w:val="uk-UA"/>
              </w:rPr>
              <w:lastRenderedPageBreak/>
              <w:t>міського бюджету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496424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70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3"/>
              <w:widowControl/>
              <w:numPr>
                <w:ilvl w:val="0"/>
                <w:numId w:val="1"/>
              </w:numPr>
              <w:tabs>
                <w:tab w:val="left" w:pos="709"/>
              </w:tabs>
              <w:suppressAutoHyphens w:val="0"/>
              <w:spacing w:after="0"/>
              <w:ind w:left="0" w:firstLine="0"/>
              <w:rPr>
                <w:sz w:val="16"/>
                <w:szCs w:val="16"/>
              </w:rPr>
            </w:pPr>
            <w:r w:rsidRPr="00FE580E">
              <w:rPr>
                <w:sz w:val="16"/>
                <w:szCs w:val="16"/>
              </w:rPr>
              <w:t xml:space="preserve">Про бюджет </w:t>
            </w:r>
            <w:proofErr w:type="spellStart"/>
            <w:r w:rsidRPr="00FE580E">
              <w:rPr>
                <w:sz w:val="16"/>
                <w:szCs w:val="16"/>
              </w:rPr>
              <w:t>міста</w:t>
            </w:r>
            <w:proofErr w:type="spellEnd"/>
            <w:r w:rsidRPr="00FE580E">
              <w:rPr>
                <w:sz w:val="16"/>
                <w:szCs w:val="16"/>
              </w:rPr>
              <w:t xml:space="preserve"> </w:t>
            </w:r>
            <w:proofErr w:type="spellStart"/>
            <w:r w:rsidRPr="00FE580E">
              <w:rPr>
                <w:sz w:val="16"/>
                <w:szCs w:val="16"/>
              </w:rPr>
              <w:t>Нікополя</w:t>
            </w:r>
            <w:proofErr w:type="spellEnd"/>
            <w:r w:rsidRPr="00FE580E">
              <w:rPr>
                <w:sz w:val="16"/>
                <w:szCs w:val="16"/>
              </w:rPr>
              <w:t xml:space="preserve"> на 2020 </w:t>
            </w:r>
            <w:proofErr w:type="spellStart"/>
            <w:proofErr w:type="gramStart"/>
            <w:r w:rsidRPr="00FE580E">
              <w:rPr>
                <w:sz w:val="16"/>
                <w:szCs w:val="16"/>
              </w:rPr>
              <w:t>р</w:t>
            </w:r>
            <w:proofErr w:type="gramEnd"/>
            <w:r w:rsidRPr="00FE580E">
              <w:rPr>
                <w:sz w:val="16"/>
                <w:szCs w:val="16"/>
              </w:rPr>
              <w:t>ік</w:t>
            </w:r>
            <w:proofErr w:type="spellEnd"/>
            <w:r w:rsidRPr="00FE580E">
              <w:rPr>
                <w:sz w:val="16"/>
                <w:szCs w:val="16"/>
              </w:rPr>
              <w:t xml:space="preserve"> </w:t>
            </w:r>
            <w:r w:rsidRPr="00FE580E">
              <w:rPr>
                <w:sz w:val="16"/>
                <w:szCs w:val="16"/>
                <w:u w:val="single"/>
              </w:rPr>
              <w:t xml:space="preserve">(04207100000) </w:t>
            </w:r>
            <w:r w:rsidRPr="00FE580E">
              <w:rPr>
                <w:sz w:val="16"/>
                <w:szCs w:val="16"/>
              </w:rPr>
              <w:t>(код бюджету).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70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496424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71</w:t>
            </w:r>
          </w:p>
        </w:tc>
        <w:tc>
          <w:tcPr>
            <w:tcW w:w="2976" w:type="dxa"/>
          </w:tcPr>
          <w:p w:rsidR="00584049" w:rsidRPr="00AD52BD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AD52BD">
              <w:rPr>
                <w:rFonts w:ascii="Times New Roman" w:hAnsi="Times New Roman"/>
                <w:sz w:val="16"/>
                <w:szCs w:val="16"/>
                <w:shd w:val="clear" w:color="auto" w:fill="FFFFFF"/>
                <w:lang w:val="uk-UA"/>
              </w:rPr>
              <w:t xml:space="preserve">Про затвердження у новій редакції Статутів </w:t>
            </w:r>
            <w:proofErr w:type="spellStart"/>
            <w:r w:rsidRPr="00AD52BD">
              <w:rPr>
                <w:rFonts w:ascii="Times New Roman" w:hAnsi="Times New Roman"/>
                <w:sz w:val="16"/>
                <w:szCs w:val="16"/>
                <w:shd w:val="clear" w:color="auto" w:fill="FFFFFF"/>
                <w:lang w:val="uk-UA"/>
              </w:rPr>
              <w:t>КП</w:t>
            </w:r>
            <w:proofErr w:type="spellEnd"/>
            <w:r w:rsidRPr="00AD52BD">
              <w:rPr>
                <w:rFonts w:ascii="Times New Roman" w:hAnsi="Times New Roman"/>
                <w:sz w:val="16"/>
                <w:szCs w:val="16"/>
                <w:shd w:val="clear" w:color="auto" w:fill="FFFFFF"/>
                <w:lang w:val="uk-UA"/>
              </w:rPr>
              <w:t xml:space="preserve"> «Нікопольська міська лікарня №1» НМР», </w:t>
            </w:r>
            <w:proofErr w:type="spellStart"/>
            <w:r w:rsidRPr="00AD52BD">
              <w:rPr>
                <w:rFonts w:ascii="Times New Roman" w:hAnsi="Times New Roman"/>
                <w:sz w:val="16"/>
                <w:szCs w:val="16"/>
                <w:shd w:val="clear" w:color="auto" w:fill="FFFFFF"/>
                <w:lang w:val="uk-UA"/>
              </w:rPr>
              <w:t>КП</w:t>
            </w:r>
            <w:proofErr w:type="spellEnd"/>
            <w:r w:rsidRPr="00AD52BD">
              <w:rPr>
                <w:rFonts w:ascii="Times New Roman" w:hAnsi="Times New Roman"/>
                <w:sz w:val="16"/>
                <w:szCs w:val="16"/>
                <w:shd w:val="clear" w:color="auto" w:fill="FFFFFF"/>
                <w:lang w:val="uk-UA"/>
              </w:rPr>
              <w:t xml:space="preserve"> «Нікопольська міська лікарня №4» НМР», </w:t>
            </w:r>
            <w:proofErr w:type="spellStart"/>
            <w:r w:rsidRPr="00AD52BD">
              <w:rPr>
                <w:rFonts w:ascii="Times New Roman" w:hAnsi="Times New Roman"/>
                <w:sz w:val="16"/>
                <w:szCs w:val="16"/>
                <w:shd w:val="clear" w:color="auto" w:fill="FFFFFF"/>
                <w:lang w:val="uk-UA"/>
              </w:rPr>
              <w:t>КП</w:t>
            </w:r>
            <w:proofErr w:type="spellEnd"/>
            <w:r w:rsidRPr="00AD52BD">
              <w:rPr>
                <w:rFonts w:ascii="Times New Roman" w:hAnsi="Times New Roman"/>
                <w:sz w:val="16"/>
                <w:szCs w:val="16"/>
                <w:shd w:val="clear" w:color="auto" w:fill="FFFFFF"/>
                <w:lang w:val="uk-UA"/>
              </w:rPr>
              <w:t xml:space="preserve"> «Нікопольський пологовий будинок» НМР», </w:t>
            </w:r>
            <w:proofErr w:type="spellStart"/>
            <w:r w:rsidRPr="00AD52BD">
              <w:rPr>
                <w:rFonts w:ascii="Times New Roman" w:hAnsi="Times New Roman"/>
                <w:sz w:val="16"/>
                <w:szCs w:val="16"/>
                <w:shd w:val="clear" w:color="auto" w:fill="FFFFFF"/>
                <w:lang w:val="uk-UA"/>
              </w:rPr>
              <w:t>КП</w:t>
            </w:r>
            <w:proofErr w:type="spellEnd"/>
            <w:r w:rsidRPr="00AD52BD">
              <w:rPr>
                <w:rFonts w:ascii="Times New Roman" w:hAnsi="Times New Roman"/>
                <w:sz w:val="16"/>
                <w:szCs w:val="16"/>
                <w:shd w:val="clear" w:color="auto" w:fill="FFFFFF"/>
                <w:lang w:val="uk-UA"/>
              </w:rPr>
              <w:t xml:space="preserve"> «Нікопольська дитяча міська лікарня» НМР», </w:t>
            </w:r>
            <w:proofErr w:type="spellStart"/>
            <w:r w:rsidRPr="00AD52BD">
              <w:rPr>
                <w:rFonts w:ascii="Times New Roman" w:hAnsi="Times New Roman"/>
                <w:sz w:val="16"/>
                <w:szCs w:val="16"/>
                <w:shd w:val="clear" w:color="auto" w:fill="FFFFFF"/>
                <w:lang w:val="uk-UA"/>
              </w:rPr>
              <w:t>КП</w:t>
            </w:r>
            <w:proofErr w:type="spellEnd"/>
            <w:r w:rsidRPr="00AD52BD">
              <w:rPr>
                <w:rFonts w:ascii="Times New Roman" w:hAnsi="Times New Roman"/>
                <w:sz w:val="16"/>
                <w:szCs w:val="16"/>
                <w:shd w:val="clear" w:color="auto" w:fill="FFFFFF"/>
                <w:lang w:val="uk-UA"/>
              </w:rPr>
              <w:t xml:space="preserve"> «Нікопольська міська психоневрологічна лікарня» НМР», </w:t>
            </w:r>
            <w:proofErr w:type="spellStart"/>
            <w:r w:rsidRPr="00AD52BD">
              <w:rPr>
                <w:rFonts w:ascii="Times New Roman" w:hAnsi="Times New Roman"/>
                <w:sz w:val="16"/>
                <w:szCs w:val="16"/>
                <w:shd w:val="clear" w:color="auto" w:fill="FFFFFF"/>
                <w:lang w:val="uk-UA"/>
              </w:rPr>
              <w:t>КЗ</w:t>
            </w:r>
            <w:proofErr w:type="spellEnd"/>
            <w:r w:rsidRPr="00AD52BD">
              <w:rPr>
                <w:rFonts w:ascii="Times New Roman" w:hAnsi="Times New Roman"/>
                <w:sz w:val="16"/>
                <w:szCs w:val="16"/>
                <w:shd w:val="clear" w:color="auto" w:fill="FFFFFF"/>
                <w:lang w:val="uk-UA"/>
              </w:rPr>
              <w:t xml:space="preserve"> «Нікопольська міська стоматологічна поліклініка» НМР»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1-5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Відділ охорони здоров’я 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584049" w:rsidRPr="00243091" w:rsidTr="00CE0500">
        <w:tc>
          <w:tcPr>
            <w:tcW w:w="5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72</w:t>
            </w:r>
          </w:p>
        </w:tc>
        <w:tc>
          <w:tcPr>
            <w:tcW w:w="2976" w:type="dxa"/>
          </w:tcPr>
          <w:p w:rsidR="00584049" w:rsidRPr="00FE580E" w:rsidRDefault="00584049" w:rsidP="00FE580E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580E">
              <w:rPr>
                <w:rFonts w:ascii="Times New Roman" w:hAnsi="Times New Roman"/>
                <w:sz w:val="16"/>
                <w:szCs w:val="16"/>
                <w:lang w:val="uk-UA"/>
              </w:rPr>
              <w:t>Про звернення Нікопольської міської ради до Президента України, Прем’єр-міністра України,Міністерства</w:t>
            </w:r>
          </w:p>
        </w:tc>
        <w:tc>
          <w:tcPr>
            <w:tcW w:w="1560" w:type="dxa"/>
          </w:tcPr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72</w:t>
            </w:r>
            <w:r w:rsidRPr="00496424">
              <w:rPr>
                <w:sz w:val="20"/>
                <w:szCs w:val="20"/>
                <w:lang w:val="uk-UA"/>
              </w:rPr>
              <w:t>-5</w:t>
            </w:r>
            <w:r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584049" w:rsidRPr="00496424" w:rsidRDefault="00584049" w:rsidP="00493C9F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20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12</w:t>
            </w:r>
            <w:r w:rsidRPr="00496424">
              <w:rPr>
                <w:sz w:val="20"/>
                <w:szCs w:val="20"/>
                <w:lang w:val="uk-UA"/>
              </w:rPr>
              <w:t>.2019</w:t>
            </w:r>
          </w:p>
        </w:tc>
        <w:tc>
          <w:tcPr>
            <w:tcW w:w="1417" w:type="dxa"/>
          </w:tcPr>
          <w:p w:rsidR="00584049" w:rsidRDefault="00584049" w:rsidP="00493C9F">
            <w:r w:rsidRPr="00F96882">
              <w:rPr>
                <w:sz w:val="20"/>
                <w:szCs w:val="20"/>
                <w:lang w:val="uk-UA"/>
              </w:rPr>
              <w:t>21.12.2019</w:t>
            </w:r>
          </w:p>
        </w:tc>
        <w:tc>
          <w:tcPr>
            <w:tcW w:w="1559" w:type="dxa"/>
          </w:tcPr>
          <w:p w:rsidR="00584049" w:rsidRDefault="00584049" w:rsidP="00AF1011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Депутат Нікопольської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584049" w:rsidRPr="00496424" w:rsidRDefault="00584049" w:rsidP="0084722E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584049" w:rsidRPr="00496424" w:rsidRDefault="00584049" w:rsidP="003175A2">
            <w:pPr>
              <w:rPr>
                <w:sz w:val="20"/>
                <w:szCs w:val="20"/>
                <w:lang w:val="uk-UA"/>
              </w:rPr>
            </w:pPr>
          </w:p>
        </w:tc>
      </w:tr>
    </w:tbl>
    <w:p w:rsidR="00496424" w:rsidRPr="00496424" w:rsidRDefault="00496424" w:rsidP="00E350E5">
      <w:pPr>
        <w:rPr>
          <w:sz w:val="20"/>
          <w:szCs w:val="20"/>
          <w:lang w:val="uk-UA"/>
        </w:rPr>
      </w:pPr>
    </w:p>
    <w:sectPr w:rsidR="00496424" w:rsidRPr="00496424" w:rsidSect="003175A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>
    <w:useFELayout/>
  </w:compat>
  <w:rsids>
    <w:rsidRoot w:val="00475CAA"/>
    <w:rsid w:val="000022AC"/>
    <w:rsid w:val="00097B2A"/>
    <w:rsid w:val="000A0A2B"/>
    <w:rsid w:val="00123F2F"/>
    <w:rsid w:val="001A5842"/>
    <w:rsid w:val="001B5960"/>
    <w:rsid w:val="00207D59"/>
    <w:rsid w:val="002116E3"/>
    <w:rsid w:val="00234D11"/>
    <w:rsid w:val="00243091"/>
    <w:rsid w:val="002D07DD"/>
    <w:rsid w:val="002E358F"/>
    <w:rsid w:val="002F25F6"/>
    <w:rsid w:val="003175A2"/>
    <w:rsid w:val="00364294"/>
    <w:rsid w:val="00385874"/>
    <w:rsid w:val="003E1442"/>
    <w:rsid w:val="004279B7"/>
    <w:rsid w:val="00475CAA"/>
    <w:rsid w:val="00493C9F"/>
    <w:rsid w:val="00496424"/>
    <w:rsid w:val="004D0555"/>
    <w:rsid w:val="004D588E"/>
    <w:rsid w:val="005411E4"/>
    <w:rsid w:val="00570681"/>
    <w:rsid w:val="00581280"/>
    <w:rsid w:val="00584049"/>
    <w:rsid w:val="005936B0"/>
    <w:rsid w:val="0060626B"/>
    <w:rsid w:val="006176D1"/>
    <w:rsid w:val="00691A61"/>
    <w:rsid w:val="00693930"/>
    <w:rsid w:val="006E3B0B"/>
    <w:rsid w:val="006E75DB"/>
    <w:rsid w:val="0079199B"/>
    <w:rsid w:val="00793545"/>
    <w:rsid w:val="007E7632"/>
    <w:rsid w:val="0080147F"/>
    <w:rsid w:val="00823BD3"/>
    <w:rsid w:val="00846266"/>
    <w:rsid w:val="008471C5"/>
    <w:rsid w:val="008B0C9B"/>
    <w:rsid w:val="008B1F78"/>
    <w:rsid w:val="00937ED2"/>
    <w:rsid w:val="0094437C"/>
    <w:rsid w:val="009715F9"/>
    <w:rsid w:val="009E0646"/>
    <w:rsid w:val="009F6A27"/>
    <w:rsid w:val="00A86653"/>
    <w:rsid w:val="00A902D6"/>
    <w:rsid w:val="00AB3075"/>
    <w:rsid w:val="00AD52BD"/>
    <w:rsid w:val="00AF1011"/>
    <w:rsid w:val="00B021BF"/>
    <w:rsid w:val="00B6150B"/>
    <w:rsid w:val="00BD620C"/>
    <w:rsid w:val="00C3263A"/>
    <w:rsid w:val="00C9660E"/>
    <w:rsid w:val="00CA1240"/>
    <w:rsid w:val="00CB605E"/>
    <w:rsid w:val="00CE0500"/>
    <w:rsid w:val="00CE698C"/>
    <w:rsid w:val="00D24FAD"/>
    <w:rsid w:val="00D4598B"/>
    <w:rsid w:val="00DD6CBD"/>
    <w:rsid w:val="00E14C11"/>
    <w:rsid w:val="00E350E5"/>
    <w:rsid w:val="00E37D31"/>
    <w:rsid w:val="00ED309D"/>
    <w:rsid w:val="00F11BA9"/>
    <w:rsid w:val="00F171AF"/>
    <w:rsid w:val="00F80E2D"/>
    <w:rsid w:val="00F947D0"/>
    <w:rsid w:val="00F9736B"/>
    <w:rsid w:val="00FC312B"/>
    <w:rsid w:val="00FD719E"/>
    <w:rsid w:val="00FE58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,7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653"/>
  </w:style>
  <w:style w:type="paragraph" w:styleId="6">
    <w:name w:val="heading 6"/>
    <w:basedOn w:val="a"/>
    <w:next w:val="a"/>
    <w:link w:val="60"/>
    <w:qFormat/>
    <w:rsid w:val="00475CAA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475CAA"/>
    <w:rPr>
      <w:rFonts w:ascii="Times New Roman" w:eastAsia="Calibri" w:hAnsi="Times New Roman" w:cs="Times New Roman"/>
      <w:b/>
      <w:bCs/>
      <w:lang w:eastAsia="ar-SA"/>
    </w:rPr>
  </w:style>
  <w:style w:type="paragraph" w:styleId="a3">
    <w:name w:val="Body Text"/>
    <w:basedOn w:val="a"/>
    <w:link w:val="a4"/>
    <w:uiPriority w:val="99"/>
    <w:rsid w:val="00475CAA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475CAA"/>
    <w:rPr>
      <w:rFonts w:ascii="Times New Roman" w:eastAsia="Lucida Sans Unicode" w:hAnsi="Times New Roman" w:cs="Times New Roman"/>
      <w:sz w:val="24"/>
      <w:szCs w:val="20"/>
    </w:rPr>
  </w:style>
  <w:style w:type="paragraph" w:styleId="a5">
    <w:name w:val="Plain Text"/>
    <w:basedOn w:val="a"/>
    <w:link w:val="a6"/>
    <w:uiPriority w:val="99"/>
    <w:rsid w:val="00475CA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a6">
    <w:name w:val="Текст Знак"/>
    <w:basedOn w:val="a0"/>
    <w:link w:val="a5"/>
    <w:uiPriority w:val="99"/>
    <w:rsid w:val="00475CAA"/>
    <w:rPr>
      <w:rFonts w:ascii="Courier New" w:eastAsia="Times New Roman" w:hAnsi="Courier New" w:cs="Courier New"/>
      <w:sz w:val="20"/>
      <w:szCs w:val="20"/>
      <w:lang w:val="uk-UA"/>
    </w:rPr>
  </w:style>
  <w:style w:type="paragraph" w:styleId="a7">
    <w:name w:val="List Paragraph"/>
    <w:basedOn w:val="a"/>
    <w:uiPriority w:val="34"/>
    <w:qFormat/>
    <w:rsid w:val="00475CAA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8">
    <w:name w:val="Strong"/>
    <w:basedOn w:val="a0"/>
    <w:uiPriority w:val="22"/>
    <w:qFormat/>
    <w:rsid w:val="00475CAA"/>
    <w:rPr>
      <w:b/>
      <w:bCs/>
    </w:rPr>
  </w:style>
  <w:style w:type="paragraph" w:styleId="a9">
    <w:name w:val="Normal (Web)"/>
    <w:basedOn w:val="a"/>
    <w:uiPriority w:val="99"/>
    <w:rsid w:val="00475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a">
    <w:name w:val="Table Grid"/>
    <w:basedOn w:val="a1"/>
    <w:uiPriority w:val="59"/>
    <w:rsid w:val="00475C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 Indent"/>
    <w:basedOn w:val="a"/>
    <w:link w:val="ac"/>
    <w:uiPriority w:val="99"/>
    <w:semiHidden/>
    <w:unhideWhenUsed/>
    <w:rsid w:val="00475CA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475CAA"/>
  </w:style>
  <w:style w:type="character" w:customStyle="1" w:styleId="rvts23">
    <w:name w:val="rvts23"/>
    <w:basedOn w:val="a0"/>
    <w:uiPriority w:val="99"/>
    <w:rsid w:val="00475CAA"/>
  </w:style>
  <w:style w:type="paragraph" w:styleId="ad">
    <w:name w:val="Title"/>
    <w:basedOn w:val="a"/>
    <w:link w:val="ae"/>
    <w:qFormat/>
    <w:rsid w:val="00475CA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ae">
    <w:name w:val="Название Знак"/>
    <w:basedOn w:val="a0"/>
    <w:link w:val="ad"/>
    <w:rsid w:val="00475CAA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af">
    <w:name w:val="No Spacing"/>
    <w:uiPriority w:val="1"/>
    <w:qFormat/>
    <w:rsid w:val="00475CAA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character" w:customStyle="1" w:styleId="4">
    <w:name w:val="Основной текст (4)_"/>
    <w:link w:val="40"/>
    <w:rsid w:val="00475CAA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75CAA"/>
    <w:pPr>
      <w:widowControl w:val="0"/>
      <w:shd w:val="clear" w:color="auto" w:fill="FFFFFF"/>
      <w:spacing w:before="540" w:after="300" w:line="0" w:lineRule="atLeast"/>
      <w:jc w:val="both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11</Pages>
  <Words>3827</Words>
  <Characters>21815</Characters>
  <Application>Microsoft Office Word</Application>
  <DocSecurity>0</DocSecurity>
  <Lines>181</Lines>
  <Paragraphs>51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201appgs1</dc:creator>
  <cp:lastModifiedBy>201appgs2</cp:lastModifiedBy>
  <cp:revision>9</cp:revision>
  <dcterms:created xsi:type="dcterms:W3CDTF">2019-12-04T09:06:00Z</dcterms:created>
  <dcterms:modified xsi:type="dcterms:W3CDTF">2019-12-23T15:28:00Z</dcterms:modified>
</cp:coreProperties>
</file>