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pacing w:val="40"/>
          <w:sz w:val="20"/>
          <w:szCs w:val="20"/>
          <w:lang w:val="uk-UA"/>
        </w:rPr>
      </w:pPr>
      <w:r>
        <w:rPr>
          <w:b/>
          <w:spacing w:val="40"/>
          <w:sz w:val="20"/>
          <w:szCs w:val="20"/>
          <w:lang w:val="uk-UA"/>
        </w:rPr>
        <w:t>ПЕРЕЛІК</w:t>
      </w:r>
    </w:p>
    <w:p>
      <w:pPr>
        <w:pStyle w:val="Normal"/>
        <w:spacing w:lineRule="auto" w:line="240" w:before="0" w:after="0"/>
        <w:jc w:val="center"/>
        <w:rPr>
          <w:b/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рішень міської ради VI</w:t>
      </w:r>
      <w:r>
        <w:rPr>
          <w:b/>
          <w:sz w:val="20"/>
          <w:szCs w:val="20"/>
          <w:lang w:val="en-US"/>
        </w:rPr>
        <w:t>II</w:t>
      </w:r>
      <w:r>
        <w:rPr>
          <w:b/>
          <w:sz w:val="20"/>
          <w:szCs w:val="20"/>
          <w:lang w:val="uk-UA"/>
        </w:rPr>
        <w:t xml:space="preserve"> скликання,</w:t>
      </w:r>
    </w:p>
    <w:p>
      <w:pPr>
        <w:pStyle w:val="Normal"/>
        <w:spacing w:lineRule="auto" w:line="240" w:before="0" w:after="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  <w:lang w:val="uk-UA"/>
        </w:rPr>
        <w:t>внесених до протоколу пленарного засідання 1</w:t>
      </w:r>
      <w:r>
        <w:rPr>
          <w:b/>
          <w:sz w:val="20"/>
          <w:szCs w:val="20"/>
        </w:rPr>
        <w:t xml:space="preserve">-ї </w:t>
      </w:r>
      <w:r>
        <w:rPr>
          <w:b/>
          <w:sz w:val="20"/>
          <w:szCs w:val="20"/>
          <w:lang w:val="uk-UA"/>
        </w:rPr>
        <w:t>сесії</w:t>
      </w:r>
      <w:r>
        <w:rPr>
          <w:b/>
          <w:sz w:val="20"/>
          <w:szCs w:val="20"/>
        </w:rPr>
        <w:t xml:space="preserve"> міської ради</w:t>
      </w:r>
    </w:p>
    <w:p>
      <w:pPr>
        <w:pStyle w:val="Normal"/>
        <w:spacing w:lineRule="auto" w:line="240" w:before="0" w:after="0"/>
        <w:jc w:val="center"/>
        <w:rPr>
          <w:b/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від 09 грудня 2020 року</w:t>
      </w:r>
    </w:p>
    <w:p>
      <w:pPr>
        <w:pStyle w:val="Normal"/>
        <w:spacing w:lineRule="auto" w:line="240" w:before="0" w:after="0"/>
        <w:jc w:val="center"/>
        <w:rPr>
          <w:b/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>(продовження пленарного засідання після перерви)</w:t>
      </w:r>
    </w:p>
    <w:p>
      <w:pPr>
        <w:pStyle w:val="Normal"/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</w:r>
    </w:p>
    <w:tbl>
      <w:tblPr>
        <w:tblStyle w:val="aa"/>
        <w:tblW w:w="1612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3"/>
        <w:gridCol w:w="2977"/>
        <w:gridCol w:w="1560"/>
        <w:gridCol w:w="1417"/>
        <w:gridCol w:w="1558"/>
        <w:gridCol w:w="1135"/>
        <w:gridCol w:w="993"/>
        <w:gridCol w:w="1416"/>
        <w:gridCol w:w="1134"/>
        <w:gridCol w:w="992"/>
        <w:gridCol w:w="993"/>
        <w:gridCol w:w="1417"/>
      </w:tblGrid>
      <w:tr>
        <w:trPr/>
        <w:tc>
          <w:tcPr>
            <w:tcW w:w="533" w:type="dxa"/>
            <w:tcBorders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Номер</w:t>
            </w:r>
          </w:p>
        </w:tc>
        <w:tc>
          <w:tcPr>
            <w:tcW w:w="2977" w:type="dxa"/>
            <w:tcBorders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Назва документа</w:t>
            </w:r>
          </w:p>
        </w:tc>
        <w:tc>
          <w:tcPr>
            <w:tcW w:w="1560" w:type="dxa"/>
            <w:tcBorders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та дата створення</w:t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ind w:right="175" w:hanging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Дата надходження до реєстру</w:t>
            </w:r>
          </w:p>
        </w:tc>
        <w:tc>
          <w:tcPr>
            <w:tcW w:w="1558" w:type="dxa"/>
            <w:tcBorders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Джерело інформації</w:t>
            </w:r>
          </w:p>
        </w:tc>
        <w:tc>
          <w:tcPr>
            <w:tcW w:w="1135" w:type="dxa"/>
            <w:tcBorders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Ключові слова</w:t>
            </w:r>
          </w:p>
        </w:tc>
        <w:tc>
          <w:tcPr>
            <w:tcW w:w="1416" w:type="dxa"/>
            <w:tcBorders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Вид</w:t>
            </w:r>
          </w:p>
        </w:tc>
        <w:tc>
          <w:tcPr>
            <w:tcW w:w="1134" w:type="dxa"/>
            <w:tcBorders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Тип, носій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Форма зберігання документа</w:t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Місце зберігання</w:t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Додаткова інформація</w:t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Про умови оплати праці міського голови Саюка О.І.</w:t>
            </w:r>
          </w:p>
        </w:tc>
        <w:tc>
          <w:tcPr>
            <w:tcW w:w="156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6-1/VIII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0</w:t>
            </w:r>
            <w:r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.12.2020</w:t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09.12.2020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кадрової служби</w:t>
            </w:r>
          </w:p>
        </w:tc>
        <w:tc>
          <w:tcPr>
            <w:tcW w:w="1135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Про внесення змін до рішення міської ради від 04 грудня 2020 року №3-1/VІІІ «Про утворення постійних комісій міської ради, затвердження їх складу та обрання голів комісій».</w:t>
            </w:r>
          </w:p>
        </w:tc>
        <w:tc>
          <w:tcPr>
            <w:tcW w:w="156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7-1/VIII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0</w:t>
            </w:r>
            <w:r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.12.2020</w:t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09.12.2020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Апарат міської ради</w:t>
            </w:r>
          </w:p>
        </w:tc>
        <w:tc>
          <w:tcPr>
            <w:tcW w:w="1135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overflowPunct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Про затвердження на посади заступників міського голови.</w:t>
            </w:r>
          </w:p>
        </w:tc>
        <w:tc>
          <w:tcPr>
            <w:tcW w:w="156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8-1/VIII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0</w:t>
            </w:r>
            <w:r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.12.2020</w:t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09.12.2020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кадрової служби</w:t>
            </w:r>
          </w:p>
        </w:tc>
        <w:tc>
          <w:tcPr>
            <w:tcW w:w="1135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</w:tc>
        <w:tc>
          <w:tcPr>
            <w:tcW w:w="156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9-1/VIII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0</w:t>
            </w:r>
            <w:r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.12.2020</w:t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09.12.2020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Комісія з надання грошової допомоги мешканцям міста </w:t>
            </w:r>
          </w:p>
        </w:tc>
        <w:tc>
          <w:tcPr>
            <w:tcW w:w="1135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5.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 xml:space="preserve">Про затвердження Горболіс Н.Б. на посаді керуючого справами виконкому. </w:t>
            </w:r>
          </w:p>
        </w:tc>
        <w:tc>
          <w:tcPr>
            <w:tcW w:w="156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10-1/VIII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09.12.2020</w:t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09.12.2020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кадрової служби</w:t>
            </w:r>
          </w:p>
        </w:tc>
        <w:tc>
          <w:tcPr>
            <w:tcW w:w="1135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Про дострокове припинення повноважень депутата Нікопольської міської ради </w:t>
            </w: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V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І</w:t>
            </w: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І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І скликання </w:t>
            </w: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Обиденної Тетяни Славівни</w:t>
            </w:r>
          </w:p>
        </w:tc>
        <w:tc>
          <w:tcPr>
            <w:tcW w:w="156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11-1/VIII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09.12.2020</w:t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09.12.2020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правової політики</w:t>
            </w:r>
          </w:p>
        </w:tc>
        <w:tc>
          <w:tcPr>
            <w:tcW w:w="1135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Про утворення виконавчого комітету Нікопольської міської ради.</w:t>
            </w:r>
          </w:p>
        </w:tc>
        <w:tc>
          <w:tcPr>
            <w:tcW w:w="156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12-1/VIII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09.12.2020</w:t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09.12.2020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кадрової служби</w:t>
            </w:r>
          </w:p>
        </w:tc>
        <w:tc>
          <w:tcPr>
            <w:tcW w:w="1135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</w:tr>
    </w:tbl>
    <w:p>
      <w:pPr>
        <w:pStyle w:val="Normal"/>
        <w:spacing w:before="0" w:after="200"/>
        <w:rPr>
          <w:sz w:val="16"/>
          <w:szCs w:val="16"/>
          <w:lang w:val="uk-UA"/>
        </w:rPr>
      </w:pPr>
      <w:r>
        <w:rPr/>
      </w:r>
    </w:p>
    <w:sectPr>
      <w:type w:val="nextPage"/>
      <w:pgSz w:orient="landscape" w:w="16838" w:h="11906"/>
      <w:pgMar w:left="567" w:right="567" w:header="0" w:top="56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2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86653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6">
    <w:name w:val="Heading 6"/>
    <w:basedOn w:val="Normal"/>
    <w:next w:val="Normal"/>
    <w:link w:val="60"/>
    <w:qFormat/>
    <w:rsid w:val="00475caa"/>
    <w:pPr>
      <w:numPr>
        <w:ilvl w:val="5"/>
        <w:numId w:val="1"/>
      </w:numPr>
      <w:suppressAutoHyphens w:val="true"/>
      <w:spacing w:lineRule="auto" w:line="240" w:before="240" w:after="60"/>
      <w:outlineLvl w:val="5"/>
    </w:pPr>
    <w:rPr>
      <w:rFonts w:ascii="Times New Roman" w:hAnsi="Times New Roman" w:eastAsia="Calibri" w:cs="Times New Roman"/>
      <w:b/>
      <w:bCs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6" w:customStyle="1">
    <w:name w:val="Заголовок 6 Знак"/>
    <w:basedOn w:val="DefaultParagraphFont"/>
    <w:link w:val="6"/>
    <w:qFormat/>
    <w:rsid w:val="00475caa"/>
    <w:rPr>
      <w:rFonts w:ascii="Times New Roman" w:hAnsi="Times New Roman" w:eastAsia="Calibri" w:cs="Times New Roman"/>
      <w:b/>
      <w:bCs/>
      <w:lang w:eastAsia="ar-SA"/>
    </w:rPr>
  </w:style>
  <w:style w:type="character" w:styleId="Style13" w:customStyle="1">
    <w:name w:val="Основной текст Знак"/>
    <w:basedOn w:val="DefaultParagraphFont"/>
    <w:link w:val="a3"/>
    <w:uiPriority w:val="99"/>
    <w:qFormat/>
    <w:rsid w:val="00475caa"/>
    <w:rPr>
      <w:rFonts w:ascii="Times New Roman" w:hAnsi="Times New Roman" w:eastAsia="Lucida Sans Unicode" w:cs="Times New Roman"/>
      <w:sz w:val="24"/>
      <w:szCs w:val="20"/>
    </w:rPr>
  </w:style>
  <w:style w:type="character" w:styleId="Style14" w:customStyle="1">
    <w:name w:val="Текст Знак"/>
    <w:basedOn w:val="DefaultParagraphFont"/>
    <w:link w:val="a5"/>
    <w:uiPriority w:val="99"/>
    <w:qFormat/>
    <w:rsid w:val="00475caa"/>
    <w:rPr>
      <w:rFonts w:ascii="Courier New" w:hAnsi="Courier New" w:eastAsia="Times New Roman" w:cs="Courier New"/>
      <w:sz w:val="20"/>
      <w:szCs w:val="20"/>
      <w:lang w:val="uk-UA"/>
    </w:rPr>
  </w:style>
  <w:style w:type="character" w:styleId="Strong">
    <w:name w:val="Strong"/>
    <w:basedOn w:val="DefaultParagraphFont"/>
    <w:uiPriority w:val="22"/>
    <w:qFormat/>
    <w:rsid w:val="00475caa"/>
    <w:rPr>
      <w:b/>
      <w:bCs/>
    </w:rPr>
  </w:style>
  <w:style w:type="character" w:styleId="Style15" w:customStyle="1">
    <w:name w:val="Основной текст с отступом Знак"/>
    <w:basedOn w:val="DefaultParagraphFont"/>
    <w:link w:val="ab"/>
    <w:uiPriority w:val="99"/>
    <w:semiHidden/>
    <w:qFormat/>
    <w:rsid w:val="00475caa"/>
    <w:rPr/>
  </w:style>
  <w:style w:type="character" w:styleId="Rvts23" w:customStyle="1">
    <w:name w:val="rvts23"/>
    <w:basedOn w:val="DefaultParagraphFont"/>
    <w:uiPriority w:val="99"/>
    <w:qFormat/>
    <w:rsid w:val="00475caa"/>
    <w:rPr/>
  </w:style>
  <w:style w:type="character" w:styleId="Style16" w:customStyle="1">
    <w:name w:val="Название Знак"/>
    <w:basedOn w:val="DefaultParagraphFont"/>
    <w:link w:val="ad"/>
    <w:qFormat/>
    <w:rsid w:val="00475caa"/>
    <w:rPr>
      <w:rFonts w:ascii="Times New Roman" w:hAnsi="Times New Roman" w:eastAsia="Times New Roman" w:cs="Times New Roman"/>
      <w:b/>
      <w:sz w:val="24"/>
      <w:szCs w:val="20"/>
      <w:lang w:val="uk-UA"/>
    </w:rPr>
  </w:style>
  <w:style w:type="character" w:styleId="4" w:customStyle="1">
    <w:name w:val="Основной текст (4)_"/>
    <w:link w:val="40"/>
    <w:qFormat/>
    <w:rsid w:val="00475caa"/>
    <w:rPr>
      <w:b/>
      <w:bCs/>
      <w:shd w:fill="FFFFFF" w:val="clear"/>
    </w:rPr>
  </w:style>
  <w:style w:type="character" w:styleId="Rvts35" w:customStyle="1">
    <w:name w:val="rvts35"/>
    <w:qFormat/>
    <w:rsid w:val="00c63897"/>
    <w:rPr>
      <w:rFonts w:cs="Times New Roma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link w:val="a4"/>
    <w:uiPriority w:val="99"/>
    <w:rsid w:val="00475caa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Lucida Sans Unicode" w:cs="Times New Roman"/>
      <w:sz w:val="24"/>
      <w:szCs w:val="20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PlainText">
    <w:name w:val="Plain Text"/>
    <w:basedOn w:val="Normal"/>
    <w:link w:val="a6"/>
    <w:uiPriority w:val="99"/>
    <w:qFormat/>
    <w:rsid w:val="00475caa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val="uk-UA"/>
    </w:rPr>
  </w:style>
  <w:style w:type="paragraph" w:styleId="ListParagraph">
    <w:name w:val="List Paragraph"/>
    <w:basedOn w:val="Normal"/>
    <w:uiPriority w:val="34"/>
    <w:qFormat/>
    <w:rsid w:val="00475caa"/>
    <w:pPr>
      <w:spacing w:before="0" w:after="200"/>
      <w:ind w:left="720" w:hanging="0"/>
      <w:contextualSpacing/>
    </w:pPr>
    <w:rPr>
      <w:rFonts w:ascii="Calibri" w:hAnsi="Calibri" w:eastAsia="Times New Roman" w:cs="Times New Roman"/>
      <w:lang w:eastAsia="en-US"/>
    </w:rPr>
  </w:style>
  <w:style w:type="paragraph" w:styleId="NormalWeb">
    <w:name w:val="Normal (Web)"/>
    <w:basedOn w:val="Normal"/>
    <w:uiPriority w:val="99"/>
    <w:qFormat/>
    <w:rsid w:val="00475ca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TextBodyIndent">
    <w:name w:val="Body Text Indent"/>
    <w:basedOn w:val="Normal"/>
    <w:link w:val="ac"/>
    <w:uiPriority w:val="99"/>
    <w:semiHidden/>
    <w:unhideWhenUsed/>
    <w:rsid w:val="00475caa"/>
    <w:pPr>
      <w:spacing w:before="0" w:after="120"/>
      <w:ind w:left="283" w:hanging="0"/>
    </w:pPr>
    <w:rPr/>
  </w:style>
  <w:style w:type="paragraph" w:styleId="Title">
    <w:name w:val="Title"/>
    <w:basedOn w:val="Normal"/>
    <w:link w:val="ae"/>
    <w:qFormat/>
    <w:rsid w:val="00475caa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4"/>
      <w:szCs w:val="20"/>
      <w:lang w:val="uk-UA"/>
    </w:rPr>
  </w:style>
  <w:style w:type="paragraph" w:styleId="NoSpacing">
    <w:name w:val="No Spacing"/>
    <w:uiPriority w:val="1"/>
    <w:qFormat/>
    <w:rsid w:val="00475ca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41" w:customStyle="1">
    <w:name w:val="Основной текст (4)"/>
    <w:basedOn w:val="Normal"/>
    <w:link w:val="4"/>
    <w:qFormat/>
    <w:rsid w:val="00475caa"/>
    <w:pPr>
      <w:widowControl w:val="false"/>
      <w:shd w:val="clear" w:color="auto" w:fill="FFFFFF"/>
      <w:spacing w:lineRule="auto" w:before="540" w:after="300"/>
      <w:jc w:val="both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Application>LibreOffice/6.4.6.2$Linux_X86_64 LibreOffice_project/40$Build-2</Application>
  <Pages>1</Pages>
  <Words>216</Words>
  <Characters>1364</Characters>
  <CharactersWithSpaces>1517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2019-12-04T09:06:00Z</dcterms:created>
  <dc:creator>201appgs1</dc:creator>
  <dc:description/>
  <dc:language>en-US</dc:language>
  <cp:lastModifiedBy/>
  <dcterms:modified xsi:type="dcterms:W3CDTF">2020-12-15T16:48:46Z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