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13" w:rsidRPr="00895C1A" w:rsidRDefault="001E48AE" w:rsidP="00C92213">
      <w:pPr>
        <w:pStyle w:val="a7"/>
        <w:rPr>
          <w:sz w:val="20"/>
        </w:rPr>
      </w:pPr>
      <w:r w:rsidRPr="00895C1A">
        <w:rPr>
          <w:b w:val="0"/>
          <w:noProof/>
          <w:spacing w:val="-8"/>
          <w:sz w:val="28"/>
          <w:lang w:val="ru-RU"/>
        </w:rPr>
        <mc:AlternateContent>
          <mc:Choice Requires="wps">
            <w:drawing>
              <wp:anchor distT="0" distB="0" distL="114300" distR="114300" simplePos="0" relativeHeight="251653120" behindDoc="0" locked="0" layoutInCell="1" allowOverlap="1" wp14:anchorId="0F465F0B" wp14:editId="19B8D43B">
                <wp:simplePos x="0" y="0"/>
                <wp:positionH relativeFrom="column">
                  <wp:posOffset>-1600200</wp:posOffset>
                </wp:positionH>
                <wp:positionV relativeFrom="paragraph">
                  <wp:posOffset>114300</wp:posOffset>
                </wp:positionV>
                <wp:extent cx="0" cy="444500"/>
                <wp:effectExtent l="9525" t="11430" r="952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48B9E" id="Прямая соединительная линия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MDJ&#10;Id1NAgAAWgQAAA4AAAAAAAAAAAAAAAAALgIAAGRycy9lMm9Eb2MueG1sUEsBAi0AFAAGAAgAAAAh&#10;AMDykU/cAAAACwEAAA8AAAAAAAAAAAAAAAAApwQAAGRycy9kb3ducmV2LnhtbFBLBQYAAAAABAAE&#10;APMAAACwBQAAAAA=&#10;" strokecolor="blue" strokeweight="1pt"/>
            </w:pict>
          </mc:Fallback>
        </mc:AlternateContent>
      </w:r>
      <w:r w:rsidRPr="00895C1A">
        <w:rPr>
          <w:b w:val="0"/>
          <w:noProof/>
          <w:sz w:val="20"/>
          <w:lang w:val="ru-RU"/>
        </w:rPr>
        <mc:AlternateContent>
          <mc:Choice Requires="wps">
            <w:drawing>
              <wp:anchor distT="0" distB="0" distL="114300" distR="114300" simplePos="0" relativeHeight="251654144" behindDoc="0" locked="0" layoutInCell="1" allowOverlap="1" wp14:anchorId="62B2ADDA" wp14:editId="7BC47CE7">
                <wp:simplePos x="0" y="0"/>
                <wp:positionH relativeFrom="column">
                  <wp:posOffset>7086600</wp:posOffset>
                </wp:positionH>
                <wp:positionV relativeFrom="paragraph">
                  <wp:posOffset>342900</wp:posOffset>
                </wp:positionV>
                <wp:extent cx="0" cy="444500"/>
                <wp:effectExtent l="9525" t="11430" r="9525"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8FC08" id="Прямая соединительная линия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bICYok0CAABaBAAADgAAAAAAAAAAAAAAAAAuAgAAZHJzL2Uyb0RvYy54bWxQSwECLQAUAAYACAAA&#10;ACEAc0HX294AAAAMAQAADwAAAAAAAAAAAAAAAACnBAAAZHJzL2Rvd25yZXYueG1sUEsFBgAAAAAE&#10;AAQA8wAAALIFAAAAAA==&#10;" strokecolor="blue" strokeweight="1pt"/>
            </w:pict>
          </mc:Fallback>
        </mc:AlternateContent>
      </w:r>
      <w:r w:rsidRPr="00895C1A">
        <w:rPr>
          <w:b w:val="0"/>
          <w:noProof/>
          <w:sz w:val="20"/>
          <w:lang w:val="ru-RU"/>
        </w:rPr>
        <mc:AlternateContent>
          <mc:Choice Requires="wps">
            <w:drawing>
              <wp:anchor distT="0" distB="0" distL="114300" distR="114300" simplePos="0" relativeHeight="251655168" behindDoc="0" locked="0" layoutInCell="1" allowOverlap="1" wp14:anchorId="3BF89BA9" wp14:editId="4B78720B">
                <wp:simplePos x="0" y="0"/>
                <wp:positionH relativeFrom="column">
                  <wp:posOffset>6629400</wp:posOffset>
                </wp:positionH>
                <wp:positionV relativeFrom="paragraph">
                  <wp:posOffset>342900</wp:posOffset>
                </wp:positionV>
                <wp:extent cx="462280" cy="0"/>
                <wp:effectExtent l="19050" t="59055" r="23495" b="5524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18ADC" id="Прямая соединительная линия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mTGHcmcCAACdBAAADgAAAAAAAAAAAAAAAAAuAgAAZHJz&#10;L2Uyb0RvYy54bWxQSwECLQAUAAYACAAAACEAqXnFm9wAAAALAQAADwAAAAAAAAAAAAAAAADBBAAA&#10;ZHJzL2Rvd25yZXYueG1sUEsFBgAAAAAEAAQA8wAAAMoFAAAAAA==&#10;" strokecolor="blue">
                <v:stroke startarrow="block" endarrow="block"/>
              </v:line>
            </w:pict>
          </mc:Fallback>
        </mc:AlternateContent>
      </w:r>
      <w:r w:rsidRPr="00895C1A">
        <w:rPr>
          <w:bCs/>
          <w:noProof/>
          <w:spacing w:val="8"/>
          <w:lang w:val="ru-RU"/>
        </w:rPr>
        <mc:AlternateContent>
          <mc:Choice Requires="wpg">
            <w:drawing>
              <wp:anchor distT="0" distB="0" distL="114300" distR="114300" simplePos="0" relativeHeight="251652096" behindDoc="0" locked="0" layoutInCell="1" allowOverlap="1" wp14:anchorId="66BBED0E" wp14:editId="528222DA">
                <wp:simplePos x="0" y="0"/>
                <wp:positionH relativeFrom="column">
                  <wp:posOffset>-2514600</wp:posOffset>
                </wp:positionH>
                <wp:positionV relativeFrom="paragraph">
                  <wp:posOffset>-114300</wp:posOffset>
                </wp:positionV>
                <wp:extent cx="1592580" cy="760095"/>
                <wp:effectExtent l="0" t="20955" r="0" b="1905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2" name="Text Box 6"/>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1E48AE" w:rsidRPr="008B7444" w:rsidRDefault="001E48AE" w:rsidP="001E48AE"/>
                          </w:txbxContent>
                        </wps:txbx>
                        <wps:bodyPr rot="0" vert="horz" wrap="square" lIns="91440" tIns="45720" rIns="91440" bIns="45720" anchor="t" anchorCtr="0" upright="1">
                          <a:noAutofit/>
                        </wps:bodyPr>
                      </wps:wsp>
                      <wps:wsp>
                        <wps:cNvPr id="13" name="Line 7"/>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BED0E" id="Группа 11" o:spid="_x0000_s1026" style="position:absolute;left:0;text-align:left;margin-left:-198pt;margin-top:-9pt;width:125.4pt;height:59.85pt;z-index:25165209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">
                <v:shapetype id="_x0000_t202" coordsize="21600,21600" o:spt="202" path="m,l,21600r21600,l21600,xe">
                  <v:stroke joinstyle="miter"/>
                  <v:path gradientshapeok="t" o:connecttype="rect"/>
                </v:shapetype>
                <v:shape id="Text Box 6"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rsidR="001E48AE" w:rsidRPr="008B7444" w:rsidRDefault="001E48AE" w:rsidP="001E48AE"/>
                    </w:txbxContent>
                  </v:textbox>
                </v:shape>
                <v:line id="Line 7"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" strokecolor="blue" strokeweight="1pt">
                  <v:stroke startarrow="block" endarrow="block"/>
                </v:line>
              </v:group>
            </w:pict>
          </mc:Fallback>
        </mc:AlternateContent>
      </w:r>
      <w:r w:rsidRPr="00895C1A">
        <w:rPr>
          <w:bCs/>
          <w:noProof/>
          <w:spacing w:val="8"/>
          <w:lang w:val="ru-RU"/>
        </w:rPr>
        <mc:AlternateContent>
          <mc:Choice Requires="wps">
            <w:drawing>
              <wp:anchor distT="0" distB="0" distL="114300" distR="114300" simplePos="0" relativeHeight="251650048" behindDoc="0" locked="0" layoutInCell="1" allowOverlap="1" wp14:anchorId="657FED32" wp14:editId="77BB757F">
                <wp:simplePos x="0" y="0"/>
                <wp:positionH relativeFrom="column">
                  <wp:posOffset>2844800</wp:posOffset>
                </wp:positionH>
                <wp:positionV relativeFrom="paragraph">
                  <wp:posOffset>675640</wp:posOffset>
                </wp:positionV>
                <wp:extent cx="426720" cy="142240"/>
                <wp:effectExtent l="0" t="127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AE" w:rsidRPr="00C91572" w:rsidRDefault="001E48AE" w:rsidP="001E48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FED32" id="Поле 10" o:spid="_x0000_s1029" type="#_x0000_t202" style="position:absolute;left:0;text-align:left;margin-left:224pt;margin-top:53.2pt;width:33.6pt;height:1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" filled="f" stroked="f">
                <v:textbox inset="0,0,0,0">
                  <w:txbxContent>
                    <w:p w:rsidR="001E48AE" w:rsidRPr="00C91572" w:rsidRDefault="001E48AE" w:rsidP="001E48AE"/>
                  </w:txbxContent>
                </v:textbox>
              </v:shape>
            </w:pict>
          </mc:Fallback>
        </mc:AlternateContent>
      </w:r>
      <w:r w:rsidRPr="00895C1A">
        <w:rPr>
          <w:b w:val="0"/>
          <w:noProof/>
          <w:spacing w:val="-8"/>
          <w:sz w:val="28"/>
          <w:lang w:val="ru-RU"/>
        </w:rPr>
        <mc:AlternateContent>
          <mc:Choice Requires="wps">
            <w:drawing>
              <wp:anchor distT="0" distB="0" distL="114300" distR="114300" simplePos="0" relativeHeight="251651072" behindDoc="0" locked="0" layoutInCell="1" allowOverlap="1" wp14:anchorId="6D977D46" wp14:editId="67ADD53F">
                <wp:simplePos x="0" y="0"/>
                <wp:positionH relativeFrom="column">
                  <wp:posOffset>3360420</wp:posOffset>
                </wp:positionH>
                <wp:positionV relativeFrom="paragraph">
                  <wp:posOffset>17780</wp:posOffset>
                </wp:positionV>
                <wp:extent cx="215265" cy="640080"/>
                <wp:effectExtent l="0" t="635"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AE" w:rsidRPr="008B7444" w:rsidRDefault="001E48AE" w:rsidP="001E48A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77D46" id="Поле 9" o:spid="_x0000_s1030" type="#_x0000_t202" style="position:absolute;left:0;text-align:left;margin-left:264.6pt;margin-top:1.4pt;width:16.95pt;height:5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" filled="f" stroked="f">
                <v:textbox style="layout-flow:vertical;mso-layout-flow-alt:bottom-to-top" inset="0,0,0,0">
                  <w:txbxContent>
                    <w:p w:rsidR="001E48AE" w:rsidRPr="008B7444" w:rsidRDefault="001E48AE" w:rsidP="001E48AE"/>
                  </w:txbxContent>
                </v:textbox>
              </v:shape>
            </w:pict>
          </mc:Fallback>
        </mc:AlternateContent>
      </w:r>
      <w:r w:rsidR="00C92213" w:rsidRPr="00895C1A">
        <w:rPr>
          <w:noProof/>
          <w:lang w:val="ru-RU"/>
        </w:rPr>
        <w:drawing>
          <wp:anchor distT="0" distB="0" distL="114300" distR="114300" simplePos="0" relativeHeight="251706880" behindDoc="0" locked="0" layoutInCell="1" allowOverlap="1">
            <wp:simplePos x="0" y="0"/>
            <wp:positionH relativeFrom="column">
              <wp:posOffset>2743200</wp:posOffset>
            </wp:positionH>
            <wp:positionV relativeFrom="paragraph">
              <wp:posOffset>0</wp:posOffset>
            </wp:positionV>
            <wp:extent cx="485140" cy="650875"/>
            <wp:effectExtent l="0" t="0" r="0" b="0"/>
            <wp:wrapThrough wrapText="bothSides">
              <wp:wrapPolygon edited="0">
                <wp:start x="0" y="0"/>
                <wp:lineTo x="0" y="18334"/>
                <wp:lineTo x="8482" y="20862"/>
                <wp:lineTo x="12723" y="20862"/>
                <wp:lineTo x="20356" y="18334"/>
                <wp:lineTo x="20356" y="0"/>
                <wp:lineTo x="0" y="0"/>
              </wp:wrapPolygon>
            </wp:wrapThrough>
            <wp:docPr id="28" name="Рисунок 28"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UK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pic:spPr>
                </pic:pic>
              </a:graphicData>
            </a:graphic>
            <wp14:sizeRelH relativeFrom="page">
              <wp14:pctWidth>0</wp14:pctWidth>
            </wp14:sizeRelH>
            <wp14:sizeRelV relativeFrom="page">
              <wp14:pctHeight>0</wp14:pctHeight>
            </wp14:sizeRelV>
          </wp:anchor>
        </w:drawing>
      </w:r>
    </w:p>
    <w:p w:rsidR="00C92213" w:rsidRPr="00895C1A" w:rsidRDefault="00C92213" w:rsidP="00C92213">
      <w:pPr>
        <w:pStyle w:val="a7"/>
        <w:rPr>
          <w:sz w:val="20"/>
        </w:rPr>
      </w:pPr>
      <w:r w:rsidRPr="00895C1A">
        <w:rPr>
          <w:noProof/>
          <w:lang w:val="ru-RU"/>
        </w:rPr>
        <mc:AlternateContent>
          <mc:Choice Requires="wps">
            <w:drawing>
              <wp:anchor distT="0" distB="0" distL="114300" distR="114300" simplePos="0" relativeHeight="251699712" behindDoc="1" locked="0" layoutInCell="1" allowOverlap="1">
                <wp:simplePos x="0" y="0"/>
                <wp:positionH relativeFrom="column">
                  <wp:posOffset>7429500</wp:posOffset>
                </wp:positionH>
                <wp:positionV relativeFrom="paragraph">
                  <wp:posOffset>-1905</wp:posOffset>
                </wp:positionV>
                <wp:extent cx="3606165" cy="9193530"/>
                <wp:effectExtent l="9525" t="17145" r="1333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0498B" id="Прямоугольник 27" o:spid="_x0000_s1026" style="position:absolute;margin-left:585pt;margin-top:-.15pt;width:283.95pt;height:723.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BVGVfzWgIAAGkEAAAOAAAAAAAAAAAAAAAAAC4CAABkcnMvZTJvRG9j&#10;LnhtbFBLAQItABQABgAIAAAAIQCsnktl4gAAAAwBAAAPAAAAAAAAAAAAAAAAALQEAABkcnMvZG93&#10;bnJldi54bWxQSwUGAAAAAAQABADzAAAAwwUAAAAA&#10;" strokecolor="blue" strokeweight="1.5pt">
                <v:stroke dashstyle="dash"/>
              </v:rect>
            </w:pict>
          </mc:Fallback>
        </mc:AlternateContent>
      </w:r>
      <w:r w:rsidRPr="00895C1A">
        <w:rPr>
          <w:noProof/>
          <w:lang w:val="ru-RU"/>
        </w:rPr>
        <mc:AlternateContent>
          <mc:Choice Requires="wps">
            <w:drawing>
              <wp:anchor distT="0" distB="0" distL="114300" distR="114300" simplePos="0" relativeHeight="251700736" behindDoc="0" locked="0" layoutInCell="1" allowOverlap="1">
                <wp:simplePos x="0" y="0"/>
                <wp:positionH relativeFrom="column">
                  <wp:posOffset>7200900</wp:posOffset>
                </wp:positionH>
                <wp:positionV relativeFrom="paragraph">
                  <wp:posOffset>-1905</wp:posOffset>
                </wp:positionV>
                <wp:extent cx="408940" cy="0"/>
                <wp:effectExtent l="9525" t="7620" r="10160" b="1143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F455C" id="Прямая соединительная линия 2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CAMivk8CAABaBAAADgAAAAAAAAAAAAAAAAAuAgAAZHJzL2Uyb0RvYy54bWxQSwECLQAUAAYA&#10;CAAAACEAObTBCt8AAAAJAQAADwAAAAAAAAAAAAAAAACpBAAAZHJzL2Rvd25yZXYueG1sUEsFBgAA&#10;AAAEAAQA8wAAALUFAAAAAA==&#10;" strokecolor="blue" strokeweight="1pt"/>
            </w:pict>
          </mc:Fallback>
        </mc:AlternateContent>
      </w:r>
    </w:p>
    <w:p w:rsidR="00C92213" w:rsidRPr="00895C1A" w:rsidRDefault="00C92213" w:rsidP="00C92213">
      <w:pPr>
        <w:pStyle w:val="a7"/>
        <w:rPr>
          <w:spacing w:val="-8"/>
          <w:sz w:val="36"/>
          <w:szCs w:val="36"/>
          <w14:shadow w14:blurRad="50800" w14:dist="38100" w14:dir="2700000" w14:sx="100000" w14:sy="100000" w14:kx="0" w14:ky="0" w14:algn="tl">
            <w14:srgbClr w14:val="000000">
              <w14:alpha w14:val="60000"/>
            </w14:srgbClr>
          </w14:shadow>
        </w:rPr>
      </w:pPr>
    </w:p>
    <w:p w:rsidR="00C92213" w:rsidRPr="00895C1A" w:rsidRDefault="00C92213" w:rsidP="00C92213">
      <w:pPr>
        <w:pStyle w:val="a7"/>
        <w:rPr>
          <w:spacing w:val="-8"/>
          <w:sz w:val="30"/>
          <w:szCs w:val="30"/>
          <w14:shadow w14:blurRad="50800" w14:dist="38100" w14:dir="2700000" w14:sx="100000" w14:sy="100000" w14:kx="0" w14:ky="0" w14:algn="tl">
            <w14:srgbClr w14:val="000000">
              <w14:alpha w14:val="60000"/>
            </w14:srgbClr>
          </w14:shadow>
        </w:rPr>
      </w:pPr>
    </w:p>
    <w:p w:rsidR="009724D0" w:rsidRPr="00895C1A" w:rsidRDefault="009724D0" w:rsidP="009724D0">
      <w:pPr>
        <w:pStyle w:val="a7"/>
        <w:rPr>
          <w:spacing w:val="-8"/>
          <w:sz w:val="36"/>
          <w:szCs w:val="36"/>
          <w14:shadow w14:blurRad="50800" w14:dist="38100" w14:dir="2700000" w14:sx="100000" w14:sy="100000" w14:kx="0" w14:ky="0" w14:algn="tl">
            <w14:srgbClr w14:val="000000">
              <w14:alpha w14:val="60000"/>
            </w14:srgbClr>
          </w14:shadow>
        </w:rPr>
      </w:pPr>
      <w:r w:rsidRPr="00895C1A">
        <w:rPr>
          <w:noProof/>
          <w:spacing w:val="-8"/>
          <w:sz w:val="28"/>
          <w:lang w:val="ru-RU"/>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8928" behindDoc="0" locked="0" layoutInCell="1" allowOverlap="1">
                <wp:simplePos x="0" y="0"/>
                <wp:positionH relativeFrom="column">
                  <wp:posOffset>8343900</wp:posOffset>
                </wp:positionH>
                <wp:positionV relativeFrom="paragraph">
                  <wp:posOffset>194945</wp:posOffset>
                </wp:positionV>
                <wp:extent cx="622300" cy="0"/>
                <wp:effectExtent l="13335" t="7620" r="12065"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947C2" id="Прямая соединительная линия 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" strokecolor="blue" strokeweight="1pt"/>
            </w:pict>
          </mc:Fallback>
        </mc:AlternateContent>
      </w:r>
      <w:r w:rsidRPr="00895C1A">
        <w:rPr>
          <w:spacing w:val="-8"/>
          <w:sz w:val="36"/>
          <w:szCs w:val="36"/>
          <w14:shadow w14:blurRad="50800" w14:dist="38100" w14:dir="2700000" w14:sx="100000" w14:sy="100000" w14:kx="0" w14:ky="0" w14:algn="tl">
            <w14:srgbClr w14:val="000000">
              <w14:alpha w14:val="60000"/>
            </w14:srgbClr>
          </w14:shadow>
        </w:rPr>
        <w:t>НІКОПОЛЬСЬКА МІСЬКА РАДА</w:t>
      </w:r>
    </w:p>
    <w:p w:rsidR="009724D0" w:rsidRPr="00895C1A" w:rsidRDefault="009724D0" w:rsidP="009724D0">
      <w:pPr>
        <w:pStyle w:val="a7"/>
        <w:rPr>
          <w:spacing w:val="-8"/>
          <w:sz w:val="32"/>
          <w:szCs w:val="32"/>
          <w14:shadow w14:blurRad="50800" w14:dist="38100" w14:dir="2700000" w14:sx="100000" w14:sy="100000" w14:kx="0" w14:ky="0" w14:algn="tl">
            <w14:srgbClr w14:val="000000">
              <w14:alpha w14:val="60000"/>
            </w14:srgbClr>
          </w14:shadow>
        </w:rPr>
      </w:pPr>
      <w:r w:rsidRPr="00895C1A">
        <w:rPr>
          <w:spacing w:val="-8"/>
          <w:sz w:val="32"/>
          <w:szCs w:val="32"/>
          <w14:shadow w14:blurRad="50800" w14:dist="38100" w14:dir="2700000" w14:sx="100000" w14:sy="100000" w14:kx="0" w14:ky="0" w14:algn="tl">
            <w14:srgbClr w14:val="000000">
              <w14:alpha w14:val="60000"/>
            </w14:srgbClr>
          </w14:shadow>
        </w:rPr>
        <w:t>VІІІ СКЛИКАННЯ</w:t>
      </w:r>
    </w:p>
    <w:p w:rsidR="00C92213" w:rsidRPr="00895C1A" w:rsidRDefault="00C92213" w:rsidP="00C92213">
      <w:pPr>
        <w:pStyle w:val="a7"/>
        <w:rPr>
          <w:spacing w:val="8"/>
          <w:sz w:val="10"/>
          <w14:shadow w14:blurRad="50800" w14:dist="38100" w14:dir="2700000" w14:sx="100000" w14:sy="100000" w14:kx="0" w14:ky="0" w14:algn="tl">
            <w14:srgbClr w14:val="000000">
              <w14:alpha w14:val="60000"/>
            </w14:srgbClr>
          </w14:shadow>
        </w:rPr>
      </w:pPr>
      <w:r w:rsidRPr="00895C1A">
        <w:rPr>
          <w:noProof/>
          <w:lang w:val="ru-RU"/>
        </w:rPr>
        <mc:AlternateContent>
          <mc:Choice Requires="wps">
            <w:drawing>
              <wp:anchor distT="0" distB="0" distL="114300" distR="114300" simplePos="0" relativeHeight="251703808" behindDoc="0" locked="0" layoutInCell="1" allowOverlap="1">
                <wp:simplePos x="0" y="0"/>
                <wp:positionH relativeFrom="column">
                  <wp:posOffset>6515100</wp:posOffset>
                </wp:positionH>
                <wp:positionV relativeFrom="paragraph">
                  <wp:posOffset>177165</wp:posOffset>
                </wp:positionV>
                <wp:extent cx="109220" cy="114300"/>
                <wp:effectExtent l="47625" t="53340" r="52705" b="5143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FD6C3" id="Прямая соединительная линия 2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" strokecolor="blue" strokeweight="1pt">
                <v:stroke startarrow="block" endarrow="block"/>
              </v:line>
            </w:pict>
          </mc:Fallback>
        </mc:AlternateContent>
      </w:r>
      <w:r w:rsidRPr="00895C1A">
        <w:rPr>
          <w:noProof/>
          <w:lang w:val="ru-RU"/>
        </w:rPr>
        <mc:AlternateContent>
          <mc:Choice Requires="wps">
            <w:drawing>
              <wp:anchor distT="0" distB="0" distL="114300" distR="114300" simplePos="0" relativeHeight="251702784" behindDoc="0" locked="0" layoutInCell="1" allowOverlap="1">
                <wp:simplePos x="0" y="0"/>
                <wp:positionH relativeFrom="column">
                  <wp:posOffset>7772400</wp:posOffset>
                </wp:positionH>
                <wp:positionV relativeFrom="paragraph">
                  <wp:posOffset>38735</wp:posOffset>
                </wp:positionV>
                <wp:extent cx="0" cy="640080"/>
                <wp:effectExtent l="57150" t="19685" r="57150" b="1651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25F6" id="Прямая соединительная линия 2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" strokecolor="blue" strokeweight="1pt">
                <v:stroke startarrow="block" endarrow="block"/>
              </v:line>
            </w:pict>
          </mc:Fallback>
        </mc:AlternateContent>
      </w:r>
      <w:r w:rsidRPr="00895C1A">
        <w:rPr>
          <w:noProof/>
          <w:lang w:val="ru-RU"/>
        </w:rPr>
        <mc:AlternateContent>
          <mc:Choice Requires="wps">
            <w:drawing>
              <wp:anchor distT="0" distB="0" distL="114300" distR="114300" simplePos="0" relativeHeight="251704832" behindDoc="0" locked="0" layoutInCell="1" allowOverlap="1">
                <wp:simplePos x="0" y="0"/>
                <wp:positionH relativeFrom="column">
                  <wp:posOffset>6743700</wp:posOffset>
                </wp:positionH>
                <wp:positionV relativeFrom="paragraph">
                  <wp:posOffset>177165</wp:posOffset>
                </wp:positionV>
                <wp:extent cx="1351280" cy="213360"/>
                <wp:effectExtent l="0" t="0" r="127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213" w:rsidRDefault="00C92213" w:rsidP="00C92213">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1" type="#_x0000_t202" style="position:absolute;left:0;text-align:left;margin-left:531pt;margin-top:13.95pt;width:106.4pt;height:16.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" filled="f" stroked="f">
                <v:textbox inset="0,0,0,0">
                  <w:txbxContent>
                    <w:p w:rsidR="00C92213" w:rsidRDefault="00C92213" w:rsidP="00C92213">
                      <w:pPr>
                        <w:rPr>
                          <w:lang w:val="uk-UA"/>
                        </w:rPr>
                      </w:pPr>
                      <w:r>
                        <w:rPr>
                          <w:lang w:val="uk-UA"/>
                        </w:rP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27"/>
      </w:tblGrid>
      <w:tr w:rsidR="00C92213" w:rsidRPr="00895C1A" w:rsidTr="00C92213">
        <w:trPr>
          <w:trHeight w:val="282"/>
        </w:trPr>
        <w:tc>
          <w:tcPr>
            <w:tcW w:w="9627" w:type="dxa"/>
            <w:tcBorders>
              <w:top w:val="thinThickSmallGap" w:sz="24" w:space="0" w:color="auto"/>
              <w:left w:val="nil"/>
              <w:bottom w:val="nil"/>
              <w:right w:val="nil"/>
            </w:tcBorders>
          </w:tcPr>
          <w:p w:rsidR="00C92213" w:rsidRPr="00895C1A" w:rsidRDefault="00C92213">
            <w:pPr>
              <w:pStyle w:val="a7"/>
              <w:jc w:val="left"/>
              <w:rPr>
                <w:b w:val="0"/>
                <w:sz w:val="2"/>
                <w:szCs w:val="2"/>
              </w:rPr>
            </w:pPr>
          </w:p>
        </w:tc>
      </w:tr>
    </w:tbl>
    <w:p w:rsidR="00C92213" w:rsidRPr="00895C1A" w:rsidRDefault="00C92213" w:rsidP="00C92213">
      <w:pPr>
        <w:rPr>
          <w:sz w:val="16"/>
          <w:szCs w:val="24"/>
          <w:lang w:val="uk-UA" w:eastAsia="ru-RU"/>
        </w:rPr>
      </w:pPr>
    </w:p>
    <w:p w:rsidR="00C92213" w:rsidRPr="00895C1A" w:rsidRDefault="00C92213" w:rsidP="00C92213">
      <w:pPr>
        <w:pStyle w:val="1"/>
        <w:tabs>
          <w:tab w:val="center" w:pos="4819"/>
          <w:tab w:val="left" w:pos="7040"/>
        </w:tabs>
        <w:rPr>
          <w:spacing w:val="56"/>
          <w:sz w:val="32"/>
          <w:szCs w:val="32"/>
        </w:rPr>
      </w:pPr>
      <w:r w:rsidRPr="00895C1A">
        <w:rPr>
          <w:spacing w:val="56"/>
          <w:sz w:val="32"/>
          <w:szCs w:val="32"/>
        </w:rPr>
        <w:t xml:space="preserve">Р І Ш Е Н </w:t>
      </w:r>
      <w:proofErr w:type="spellStart"/>
      <w:r w:rsidRPr="00895C1A">
        <w:rPr>
          <w:spacing w:val="56"/>
          <w:sz w:val="32"/>
          <w:szCs w:val="32"/>
        </w:rPr>
        <w:t>Н</w:t>
      </w:r>
      <w:proofErr w:type="spellEnd"/>
      <w:r w:rsidRPr="00895C1A">
        <w:rPr>
          <w:spacing w:val="56"/>
          <w:sz w:val="32"/>
          <w:szCs w:val="32"/>
        </w:rPr>
        <w:t xml:space="preserve"> Я</w:t>
      </w:r>
    </w:p>
    <w:p w:rsidR="00C92213" w:rsidRPr="00895C1A" w:rsidRDefault="00C92213" w:rsidP="00C92213">
      <w:pPr>
        <w:pStyle w:val="a6"/>
        <w:rPr>
          <w:rFonts w:ascii="Times New Roman" w:hAnsi="Times New Roman" w:cs="Times New Roman"/>
          <w:sz w:val="28"/>
          <w:szCs w:val="28"/>
          <w:lang w:val="uk-UA"/>
        </w:rPr>
      </w:pPr>
      <w:r w:rsidRPr="00895C1A">
        <w:rPr>
          <w:rFonts w:ascii="Times New Roman" w:hAnsi="Times New Roman" w:cs="Times New Roman"/>
          <w:sz w:val="28"/>
          <w:szCs w:val="28"/>
          <w:lang w:val="uk-UA"/>
        </w:rPr>
        <w:t xml:space="preserve"> </w:t>
      </w:r>
    </w:p>
    <w:p w:rsidR="00FF7C0A" w:rsidRPr="00895C1A" w:rsidRDefault="00FF7C0A" w:rsidP="00FF7C0A">
      <w:pPr>
        <w:jc w:val="both"/>
        <w:rPr>
          <w:sz w:val="28"/>
          <w:lang w:val="uk-UA"/>
        </w:rPr>
      </w:pPr>
      <w:r w:rsidRPr="00895C1A">
        <w:rPr>
          <w:rFonts w:ascii="Times New Roman" w:hAnsi="Times New Roman" w:cs="Times New Roman"/>
          <w:lang w:val="uk-UA"/>
        </w:rPr>
        <w:t>_____________</w:t>
      </w:r>
      <w:r w:rsidRPr="00895C1A">
        <w:rPr>
          <w:rFonts w:ascii="Times New Roman" w:hAnsi="Times New Roman" w:cs="Times New Roman"/>
          <w:spacing w:val="22"/>
          <w:sz w:val="20"/>
          <w:lang w:val="uk-UA"/>
        </w:rPr>
        <w:t xml:space="preserve">                                      м.</w:t>
      </w:r>
      <w:r w:rsidR="00895C1A">
        <w:rPr>
          <w:rFonts w:ascii="Times New Roman" w:hAnsi="Times New Roman" w:cs="Times New Roman"/>
          <w:spacing w:val="22"/>
          <w:sz w:val="20"/>
          <w:lang w:val="uk-UA"/>
        </w:rPr>
        <w:t> </w:t>
      </w:r>
      <w:r w:rsidRPr="00895C1A">
        <w:rPr>
          <w:rFonts w:ascii="Times New Roman" w:hAnsi="Times New Roman" w:cs="Times New Roman"/>
          <w:spacing w:val="22"/>
          <w:sz w:val="20"/>
          <w:lang w:val="uk-UA"/>
        </w:rPr>
        <w:t>Нікополь</w:t>
      </w:r>
      <w:r w:rsidRPr="00895C1A">
        <w:rPr>
          <w:spacing w:val="22"/>
          <w:sz w:val="20"/>
          <w:lang w:val="uk-UA"/>
        </w:rPr>
        <w:t xml:space="preserve">                                     </w:t>
      </w:r>
      <w:r w:rsidRPr="00895C1A">
        <w:rPr>
          <w:rFonts w:ascii="Times New Roman" w:hAnsi="Times New Roman" w:cs="Times New Roman"/>
          <w:lang w:val="uk-UA"/>
        </w:rPr>
        <w:t xml:space="preserve">№ </w:t>
      </w:r>
      <w:r w:rsidRPr="00895C1A">
        <w:rPr>
          <w:lang w:val="uk-UA"/>
        </w:rPr>
        <w:t>_____________</w:t>
      </w:r>
    </w:p>
    <w:p w:rsidR="00C92213" w:rsidRPr="00895C1A" w:rsidRDefault="00C92213" w:rsidP="00C92213">
      <w:pPr>
        <w:pStyle w:val="a6"/>
        <w:rPr>
          <w:rFonts w:ascii="Times New Roman" w:hAnsi="Times New Roman" w:cs="Times New Roman"/>
          <w:sz w:val="28"/>
          <w:szCs w:val="28"/>
          <w:lang w:val="uk-UA"/>
        </w:rPr>
      </w:pPr>
    </w:p>
    <w:p w:rsidR="00C92213" w:rsidRPr="00895C1A" w:rsidRDefault="00C92213" w:rsidP="00C92213">
      <w:pPr>
        <w:pStyle w:val="a6"/>
        <w:rPr>
          <w:rFonts w:ascii="Times New Roman" w:hAnsi="Times New Roman" w:cs="Times New Roman"/>
          <w:b/>
          <w:sz w:val="28"/>
          <w:szCs w:val="28"/>
          <w:lang w:val="uk-UA"/>
        </w:rPr>
      </w:pPr>
    </w:p>
    <w:p w:rsidR="00C92213" w:rsidRPr="00895C1A" w:rsidRDefault="00C92213" w:rsidP="00C92213">
      <w:pPr>
        <w:pStyle w:val="a6"/>
        <w:rPr>
          <w:rFonts w:ascii="Times New Roman" w:hAnsi="Times New Roman" w:cs="Times New Roman"/>
          <w:b/>
          <w:sz w:val="28"/>
          <w:szCs w:val="28"/>
          <w:lang w:val="uk-UA"/>
        </w:rPr>
      </w:pPr>
      <w:r w:rsidRPr="00895C1A">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8FD4" id="Прямая соединительная линия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ZiHRMZwIAAJ0EAAAOAAAAAAAAAAAAAAAAAC4CAABk&#10;cnMvZTJvRG9jLnhtbFBLAQItABQABgAIAAAAIQC1KOtu3gAAAAsBAAAPAAAAAAAAAAAAAAAAAMEE&#10;AABkcnMvZG93bnJldi54bWxQSwUGAAAAAAQABADzAAAAzAUAAAAA&#10;" strokecolor="blue">
                <v:stroke startarrow="block" endarrow="block"/>
              </v:line>
            </w:pict>
          </mc:Fallback>
        </mc:AlternateContent>
      </w:r>
      <w:r w:rsidRPr="00895C1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EEED7"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tq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DCxFtqZwIAAJ0EAAAOAAAAAAAAAAAAAAAAAC4CAABk&#10;cnMvZTJvRG9jLnhtbFBLAQItABQABgAIAAAAIQC1KOtu3gAAAAsBAAAPAAAAAAAAAAAAAAAAAMEE&#10;AABkcnMvZG93bnJldi54bWxQSwUGAAAAAAQABADzAAAAzAUAAAAA&#10;" strokecolor="blue">
                <v:stroke startarrow="block" endarrow="block"/>
              </v:line>
            </w:pict>
          </mc:Fallback>
        </mc:AlternateContent>
      </w:r>
    </w:p>
    <w:p w:rsidR="00895C1A" w:rsidRPr="00895C1A" w:rsidRDefault="00895C1A" w:rsidP="00C92213">
      <w:pPr>
        <w:pStyle w:val="a6"/>
        <w:rPr>
          <w:rStyle w:val="a5"/>
          <w:rFonts w:ascii="Times New Roman" w:eastAsia="SimSun" w:hAnsi="Times New Roman" w:cs="Times New Roman"/>
          <w:b w:val="0"/>
          <w:spacing w:val="3"/>
          <w:sz w:val="28"/>
          <w:szCs w:val="28"/>
          <w:lang w:val="uk-UA"/>
        </w:rPr>
      </w:pPr>
      <w:r w:rsidRPr="00895C1A">
        <w:rPr>
          <w:rStyle w:val="a5"/>
          <w:rFonts w:ascii="Times New Roman" w:eastAsia="SimSun" w:hAnsi="Times New Roman" w:cs="Times New Roman"/>
          <w:b w:val="0"/>
          <w:spacing w:val="3"/>
          <w:sz w:val="28"/>
          <w:szCs w:val="28"/>
          <w:lang w:val="uk-UA"/>
        </w:rPr>
        <w:t>Про затвердження Положення</w:t>
      </w:r>
    </w:p>
    <w:p w:rsidR="00895C1A" w:rsidRPr="00895C1A" w:rsidRDefault="00C92213" w:rsidP="00C92213">
      <w:pPr>
        <w:pStyle w:val="a6"/>
        <w:rPr>
          <w:rStyle w:val="a5"/>
          <w:rFonts w:ascii="Times New Roman" w:eastAsia="SimSun" w:hAnsi="Times New Roman" w:cs="Times New Roman"/>
          <w:b w:val="0"/>
          <w:spacing w:val="3"/>
          <w:sz w:val="28"/>
          <w:szCs w:val="28"/>
          <w:lang w:val="uk-UA"/>
        </w:rPr>
      </w:pPr>
      <w:r w:rsidRPr="00895C1A">
        <w:rPr>
          <w:rStyle w:val="a5"/>
          <w:rFonts w:ascii="Times New Roman" w:eastAsia="SimSun" w:hAnsi="Times New Roman" w:cs="Times New Roman"/>
          <w:b w:val="0"/>
          <w:spacing w:val="3"/>
          <w:sz w:val="28"/>
          <w:szCs w:val="28"/>
          <w:lang w:val="uk-UA"/>
        </w:rPr>
        <w:t xml:space="preserve">про відділ </w:t>
      </w:r>
      <w:r w:rsidR="00895C1A" w:rsidRPr="00895C1A">
        <w:rPr>
          <w:rStyle w:val="a5"/>
          <w:rFonts w:ascii="Times New Roman" w:eastAsia="SimSun" w:hAnsi="Times New Roman" w:cs="Times New Roman"/>
          <w:b w:val="0"/>
          <w:spacing w:val="3"/>
          <w:sz w:val="28"/>
          <w:szCs w:val="28"/>
          <w:lang w:val="uk-UA"/>
        </w:rPr>
        <w:t>«Центр надання</w:t>
      </w:r>
    </w:p>
    <w:p w:rsidR="00C92213" w:rsidRPr="00895C1A" w:rsidRDefault="00C92213" w:rsidP="00C92213">
      <w:pPr>
        <w:pStyle w:val="a6"/>
        <w:rPr>
          <w:rStyle w:val="a5"/>
          <w:rFonts w:ascii="Times New Roman" w:eastAsia="SimSun" w:hAnsi="Times New Roman" w:cs="Times New Roman"/>
          <w:b w:val="0"/>
          <w:spacing w:val="3"/>
          <w:sz w:val="28"/>
          <w:szCs w:val="28"/>
          <w:lang w:val="uk-UA"/>
        </w:rPr>
      </w:pPr>
      <w:r w:rsidRPr="00895C1A">
        <w:rPr>
          <w:rStyle w:val="a5"/>
          <w:rFonts w:ascii="Times New Roman" w:eastAsia="SimSun" w:hAnsi="Times New Roman" w:cs="Times New Roman"/>
          <w:b w:val="0"/>
          <w:spacing w:val="3"/>
          <w:sz w:val="28"/>
          <w:szCs w:val="28"/>
          <w:lang w:val="uk-UA"/>
        </w:rPr>
        <w:t xml:space="preserve">адміністративних послуг </w:t>
      </w:r>
    </w:p>
    <w:p w:rsidR="00C92213" w:rsidRPr="00895C1A" w:rsidRDefault="00895C1A" w:rsidP="00FF7C0A">
      <w:pPr>
        <w:pStyle w:val="a6"/>
        <w:rPr>
          <w:rStyle w:val="a5"/>
          <w:rFonts w:ascii="Times New Roman" w:eastAsia="SimSun" w:hAnsi="Times New Roman" w:cs="Times New Roman"/>
          <w:b w:val="0"/>
          <w:spacing w:val="3"/>
          <w:sz w:val="28"/>
          <w:szCs w:val="28"/>
          <w:lang w:val="uk-UA"/>
        </w:rPr>
      </w:pPr>
      <w:r w:rsidRPr="00895C1A">
        <w:rPr>
          <w:rStyle w:val="a5"/>
          <w:rFonts w:ascii="Times New Roman" w:eastAsia="SimSun" w:hAnsi="Times New Roman" w:cs="Times New Roman"/>
          <w:b w:val="0"/>
          <w:spacing w:val="3"/>
          <w:sz w:val="28"/>
          <w:szCs w:val="28"/>
          <w:lang w:val="uk-UA"/>
        </w:rPr>
        <w:t>м. </w:t>
      </w:r>
      <w:r w:rsidR="00C92213" w:rsidRPr="00895C1A">
        <w:rPr>
          <w:rStyle w:val="a5"/>
          <w:rFonts w:ascii="Times New Roman" w:eastAsia="SimSun" w:hAnsi="Times New Roman" w:cs="Times New Roman"/>
          <w:b w:val="0"/>
          <w:spacing w:val="3"/>
          <w:sz w:val="28"/>
          <w:szCs w:val="28"/>
          <w:lang w:val="uk-UA"/>
        </w:rPr>
        <w:t xml:space="preserve">Нікополя» </w:t>
      </w:r>
    </w:p>
    <w:p w:rsidR="00C92213" w:rsidRPr="00895C1A" w:rsidRDefault="00C92213" w:rsidP="00C92213">
      <w:pPr>
        <w:pStyle w:val="a6"/>
        <w:rPr>
          <w:rFonts w:ascii="Times New Roman" w:eastAsia="Times New Roman" w:hAnsi="Times New Roman" w:cs="Times New Roman"/>
          <w:b/>
          <w:sz w:val="28"/>
          <w:szCs w:val="28"/>
          <w:lang w:val="uk-UA"/>
        </w:rPr>
      </w:pPr>
    </w:p>
    <w:p w:rsidR="00C92213" w:rsidRPr="00895C1A" w:rsidRDefault="00C92213" w:rsidP="00C92213">
      <w:pPr>
        <w:pStyle w:val="a6"/>
        <w:rPr>
          <w:rFonts w:ascii="Times New Roman" w:hAnsi="Times New Roman" w:cs="Times New Roman"/>
          <w:b/>
          <w:bCs/>
          <w:sz w:val="28"/>
          <w:szCs w:val="28"/>
          <w:lang w:val="uk-UA"/>
        </w:rPr>
      </w:pPr>
    </w:p>
    <w:p w:rsidR="00C92213" w:rsidRPr="00895C1A" w:rsidRDefault="00782610" w:rsidP="00A5638C">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C92213" w:rsidRPr="00895C1A">
        <w:rPr>
          <w:rFonts w:ascii="Times New Roman" w:hAnsi="Times New Roman" w:cs="Times New Roman"/>
          <w:sz w:val="28"/>
          <w:szCs w:val="28"/>
          <w:lang w:val="uk-UA"/>
        </w:rPr>
        <w:t xml:space="preserve"> зв’язку із змінами структури виконавчих органів Нікопольс</w:t>
      </w:r>
      <w:r>
        <w:rPr>
          <w:rFonts w:ascii="Times New Roman" w:hAnsi="Times New Roman" w:cs="Times New Roman"/>
          <w:sz w:val="28"/>
          <w:szCs w:val="28"/>
          <w:lang w:val="uk-UA"/>
        </w:rPr>
        <w:t>ької міської ради, керуючись пунктом</w:t>
      </w:r>
      <w:bookmarkStart w:id="0" w:name="_GoBack"/>
      <w:bookmarkEnd w:id="0"/>
      <w:r w:rsidR="00C92213" w:rsidRPr="00895C1A">
        <w:rPr>
          <w:rFonts w:ascii="Times New Roman" w:hAnsi="Times New Roman" w:cs="Times New Roman"/>
          <w:sz w:val="28"/>
          <w:szCs w:val="28"/>
          <w:lang w:val="uk-UA"/>
        </w:rPr>
        <w:t xml:space="preserve"> 4 статті 54 Закону України «Про місцеве самоврядування в Україні», Нікопольська міська рада</w:t>
      </w:r>
    </w:p>
    <w:p w:rsidR="00A5638C" w:rsidRPr="00895C1A" w:rsidRDefault="00C92213" w:rsidP="00A5638C">
      <w:pPr>
        <w:pStyle w:val="a6"/>
        <w:jc w:val="both"/>
        <w:rPr>
          <w:rFonts w:ascii="Times New Roman" w:hAnsi="Times New Roman" w:cs="Times New Roman"/>
          <w:sz w:val="28"/>
          <w:szCs w:val="28"/>
          <w:lang w:val="uk-UA"/>
        </w:rPr>
      </w:pPr>
      <w:r w:rsidRPr="00895C1A">
        <w:rPr>
          <w:rFonts w:ascii="Times New Roman" w:hAnsi="Times New Roman" w:cs="Times New Roman"/>
          <w:sz w:val="28"/>
          <w:szCs w:val="28"/>
          <w:lang w:val="uk-UA"/>
        </w:rPr>
        <w:t>ВИРІШИЛА:</w:t>
      </w:r>
    </w:p>
    <w:p w:rsidR="00A5638C" w:rsidRPr="00895C1A" w:rsidRDefault="00C92213" w:rsidP="00A5638C">
      <w:pPr>
        <w:pStyle w:val="a6"/>
        <w:ind w:firstLine="709"/>
        <w:jc w:val="both"/>
        <w:rPr>
          <w:rFonts w:ascii="Times New Roman" w:hAnsi="Times New Roman" w:cs="Times New Roman"/>
          <w:sz w:val="28"/>
          <w:szCs w:val="28"/>
          <w:lang w:val="uk-UA"/>
        </w:rPr>
      </w:pPr>
      <w:r w:rsidRPr="00895C1A">
        <w:rPr>
          <w:rFonts w:ascii="Times New Roman" w:hAnsi="Times New Roman" w:cs="Times New Roman"/>
          <w:sz w:val="28"/>
          <w:szCs w:val="28"/>
          <w:lang w:val="uk-UA"/>
        </w:rPr>
        <w:t xml:space="preserve">1. Затвердити у новій редакції Положення про </w:t>
      </w:r>
      <w:r w:rsidRPr="00895C1A">
        <w:rPr>
          <w:rStyle w:val="a5"/>
          <w:rFonts w:ascii="Times New Roman" w:eastAsia="SimSun" w:hAnsi="Times New Roman" w:cs="Times New Roman"/>
          <w:b w:val="0"/>
          <w:spacing w:val="3"/>
          <w:sz w:val="28"/>
          <w:szCs w:val="28"/>
          <w:lang w:val="uk-UA"/>
        </w:rPr>
        <w:t>відділ «Центр над</w:t>
      </w:r>
      <w:r w:rsidR="00895C1A">
        <w:rPr>
          <w:rStyle w:val="a5"/>
          <w:rFonts w:ascii="Times New Roman" w:eastAsia="SimSun" w:hAnsi="Times New Roman" w:cs="Times New Roman"/>
          <w:b w:val="0"/>
          <w:spacing w:val="3"/>
          <w:sz w:val="28"/>
          <w:szCs w:val="28"/>
          <w:lang w:val="uk-UA"/>
        </w:rPr>
        <w:t>ання адміністративних послуг м. </w:t>
      </w:r>
      <w:r w:rsidRPr="00895C1A">
        <w:rPr>
          <w:rStyle w:val="a5"/>
          <w:rFonts w:ascii="Times New Roman" w:eastAsia="SimSun" w:hAnsi="Times New Roman" w:cs="Times New Roman"/>
          <w:b w:val="0"/>
          <w:spacing w:val="3"/>
          <w:sz w:val="28"/>
          <w:szCs w:val="28"/>
          <w:lang w:val="uk-UA"/>
        </w:rPr>
        <w:t xml:space="preserve">Нікополя» </w:t>
      </w:r>
      <w:r w:rsidRPr="00895C1A">
        <w:rPr>
          <w:rFonts w:ascii="Times New Roman" w:hAnsi="Times New Roman" w:cs="Times New Roman"/>
          <w:sz w:val="28"/>
          <w:szCs w:val="28"/>
          <w:lang w:val="uk-UA"/>
        </w:rPr>
        <w:t>(додається).</w:t>
      </w:r>
    </w:p>
    <w:p w:rsidR="00C92213" w:rsidRPr="00895C1A" w:rsidRDefault="00C92213" w:rsidP="00895C1A">
      <w:pPr>
        <w:pStyle w:val="a6"/>
        <w:ind w:firstLine="709"/>
        <w:jc w:val="both"/>
        <w:rPr>
          <w:rFonts w:ascii="Times New Roman" w:eastAsia="SimSun" w:hAnsi="Times New Roman" w:cs="Times New Roman"/>
          <w:bCs/>
          <w:spacing w:val="3"/>
          <w:sz w:val="28"/>
          <w:szCs w:val="28"/>
          <w:lang w:val="uk-UA"/>
        </w:rPr>
      </w:pPr>
      <w:r w:rsidRPr="00895C1A">
        <w:rPr>
          <w:rFonts w:ascii="Times New Roman" w:hAnsi="Times New Roman" w:cs="Times New Roman"/>
          <w:sz w:val="28"/>
          <w:szCs w:val="28"/>
          <w:lang w:val="uk-UA"/>
        </w:rPr>
        <w:t>2. Рішення Н</w:t>
      </w:r>
      <w:r w:rsidR="00F93C13" w:rsidRPr="00895C1A">
        <w:rPr>
          <w:rFonts w:ascii="Times New Roman" w:hAnsi="Times New Roman" w:cs="Times New Roman"/>
          <w:sz w:val="28"/>
          <w:szCs w:val="28"/>
          <w:lang w:val="uk-UA"/>
        </w:rPr>
        <w:t>ікопольської міської ради від 30.03.2018</w:t>
      </w:r>
      <w:r w:rsidR="00895C1A" w:rsidRPr="00895C1A">
        <w:rPr>
          <w:rFonts w:ascii="Times New Roman" w:hAnsi="Times New Roman" w:cs="Times New Roman"/>
          <w:sz w:val="28"/>
          <w:szCs w:val="28"/>
          <w:lang w:val="uk-UA"/>
        </w:rPr>
        <w:t xml:space="preserve"> № </w:t>
      </w:r>
      <w:r w:rsidR="00F93C13" w:rsidRPr="00895C1A">
        <w:rPr>
          <w:rFonts w:ascii="Times New Roman" w:eastAsia="Times New Roman" w:hAnsi="Times New Roman" w:cs="Times New Roman"/>
          <w:sz w:val="28"/>
          <w:szCs w:val="28"/>
          <w:lang w:val="uk-UA" w:eastAsia="ru-RU"/>
        </w:rPr>
        <w:t>48-33/VII</w:t>
      </w:r>
      <w:r w:rsidR="00F93C13" w:rsidRPr="00895C1A">
        <w:rPr>
          <w:rFonts w:ascii="Times New Roman" w:hAnsi="Times New Roman" w:cs="Times New Roman"/>
          <w:sz w:val="28"/>
          <w:szCs w:val="28"/>
          <w:lang w:val="uk-UA"/>
        </w:rPr>
        <w:t xml:space="preserve"> </w:t>
      </w:r>
      <w:r w:rsidRPr="00895C1A">
        <w:rPr>
          <w:rFonts w:ascii="Times New Roman" w:hAnsi="Times New Roman" w:cs="Times New Roman"/>
          <w:sz w:val="28"/>
          <w:szCs w:val="28"/>
          <w:lang w:val="uk-UA"/>
        </w:rPr>
        <w:t xml:space="preserve">«Про затвердження Положення про </w:t>
      </w:r>
      <w:r w:rsidRPr="00895C1A">
        <w:rPr>
          <w:rStyle w:val="a5"/>
          <w:rFonts w:ascii="Times New Roman" w:eastAsia="SimSun" w:hAnsi="Times New Roman" w:cs="Times New Roman"/>
          <w:b w:val="0"/>
          <w:spacing w:val="3"/>
          <w:sz w:val="28"/>
          <w:szCs w:val="28"/>
          <w:lang w:val="uk-UA"/>
        </w:rPr>
        <w:t>відділ «Центр надання адміністративних</w:t>
      </w:r>
      <w:r w:rsidR="00F93C13" w:rsidRPr="00895C1A">
        <w:rPr>
          <w:rStyle w:val="a5"/>
          <w:rFonts w:ascii="Times New Roman" w:hAnsi="Times New Roman" w:cs="Times New Roman"/>
          <w:b w:val="0"/>
          <w:bCs w:val="0"/>
          <w:sz w:val="28"/>
          <w:szCs w:val="28"/>
          <w:lang w:val="uk-UA"/>
        </w:rPr>
        <w:t xml:space="preserve"> </w:t>
      </w:r>
      <w:r w:rsidR="00895C1A">
        <w:rPr>
          <w:rStyle w:val="a5"/>
          <w:rFonts w:ascii="Times New Roman" w:eastAsia="SimSun" w:hAnsi="Times New Roman" w:cs="Times New Roman"/>
          <w:b w:val="0"/>
          <w:spacing w:val="3"/>
          <w:sz w:val="28"/>
          <w:szCs w:val="28"/>
          <w:lang w:val="uk-UA"/>
        </w:rPr>
        <w:t>послуг м. </w:t>
      </w:r>
      <w:r w:rsidRPr="00895C1A">
        <w:rPr>
          <w:rStyle w:val="a5"/>
          <w:rFonts w:ascii="Times New Roman" w:eastAsia="SimSun" w:hAnsi="Times New Roman" w:cs="Times New Roman"/>
          <w:b w:val="0"/>
          <w:spacing w:val="3"/>
          <w:sz w:val="28"/>
          <w:szCs w:val="28"/>
          <w:lang w:val="uk-UA"/>
        </w:rPr>
        <w:t xml:space="preserve">Нікополя» </w:t>
      </w:r>
      <w:r w:rsidR="00F93C13" w:rsidRPr="00895C1A">
        <w:rPr>
          <w:rStyle w:val="a5"/>
          <w:rFonts w:ascii="Times New Roman" w:eastAsia="SimSun" w:hAnsi="Times New Roman" w:cs="Times New Roman"/>
          <w:b w:val="0"/>
          <w:spacing w:val="3"/>
          <w:sz w:val="28"/>
          <w:szCs w:val="28"/>
          <w:lang w:val="uk-UA"/>
        </w:rPr>
        <w:t>у складі управління адміністративних послуг та дозвільних процедур</w:t>
      </w:r>
      <w:r w:rsidR="00895C1A" w:rsidRPr="00895C1A">
        <w:rPr>
          <w:rStyle w:val="a5"/>
          <w:rFonts w:ascii="Times New Roman" w:eastAsia="SimSun" w:hAnsi="Times New Roman" w:cs="Times New Roman"/>
          <w:b w:val="0"/>
          <w:spacing w:val="3"/>
          <w:sz w:val="28"/>
          <w:szCs w:val="28"/>
          <w:lang w:val="uk-UA"/>
        </w:rPr>
        <w:t>»</w:t>
      </w:r>
      <w:r w:rsidR="00F93C13" w:rsidRPr="00895C1A">
        <w:rPr>
          <w:rStyle w:val="a5"/>
          <w:rFonts w:ascii="Times New Roman" w:eastAsia="SimSun" w:hAnsi="Times New Roman" w:cs="Times New Roman"/>
          <w:b w:val="0"/>
          <w:spacing w:val="3"/>
          <w:sz w:val="28"/>
          <w:szCs w:val="28"/>
          <w:lang w:val="uk-UA"/>
        </w:rPr>
        <w:t xml:space="preserve"> </w:t>
      </w:r>
      <w:r w:rsidRPr="00895C1A">
        <w:rPr>
          <w:rFonts w:ascii="Times New Roman" w:hAnsi="Times New Roman" w:cs="Times New Roman"/>
          <w:sz w:val="28"/>
          <w:szCs w:val="28"/>
          <w:lang w:val="uk-UA"/>
        </w:rPr>
        <w:t>визнати таким, що втратило чинність.</w:t>
      </w:r>
    </w:p>
    <w:p w:rsidR="00C92213" w:rsidRPr="00895C1A" w:rsidRDefault="00C92213" w:rsidP="00A5638C">
      <w:pPr>
        <w:pStyle w:val="a6"/>
        <w:ind w:firstLine="709"/>
        <w:jc w:val="both"/>
        <w:rPr>
          <w:rFonts w:ascii="Times New Roman" w:hAnsi="Times New Roman" w:cs="Times New Roman"/>
          <w:sz w:val="28"/>
          <w:szCs w:val="28"/>
          <w:lang w:val="uk-UA"/>
        </w:rPr>
      </w:pPr>
      <w:r w:rsidRPr="00895C1A">
        <w:rPr>
          <w:rFonts w:ascii="Times New Roman" w:hAnsi="Times New Roman" w:cs="Times New Roman"/>
          <w:sz w:val="28"/>
          <w:szCs w:val="28"/>
          <w:lang w:val="uk-UA"/>
        </w:rPr>
        <w:t>3. Контроль за виконанням цього рішення покласти на постійну комісію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r w:rsidR="003421D7" w:rsidRPr="00895C1A">
        <w:rPr>
          <w:rFonts w:ascii="Times New Roman" w:hAnsi="Times New Roman" w:cs="Times New Roman"/>
          <w:sz w:val="28"/>
          <w:szCs w:val="28"/>
          <w:lang w:val="uk-UA"/>
        </w:rPr>
        <w:t>Журавльов</w:t>
      </w:r>
      <w:r w:rsidRPr="00895C1A">
        <w:rPr>
          <w:rFonts w:ascii="Times New Roman" w:hAnsi="Times New Roman" w:cs="Times New Roman"/>
          <w:sz w:val="28"/>
          <w:szCs w:val="28"/>
          <w:lang w:val="uk-UA"/>
        </w:rPr>
        <w:t>).</w:t>
      </w:r>
    </w:p>
    <w:p w:rsidR="00C92213" w:rsidRPr="00895C1A" w:rsidRDefault="00C92213" w:rsidP="00C92213">
      <w:pPr>
        <w:pStyle w:val="a6"/>
        <w:rPr>
          <w:rFonts w:ascii="Times New Roman" w:hAnsi="Times New Roman" w:cs="Times New Roman"/>
          <w:sz w:val="28"/>
          <w:szCs w:val="28"/>
          <w:lang w:val="uk-UA"/>
        </w:rPr>
      </w:pPr>
    </w:p>
    <w:p w:rsidR="00C92213" w:rsidRPr="00895C1A" w:rsidRDefault="00C92213" w:rsidP="00C92213">
      <w:pPr>
        <w:pStyle w:val="a6"/>
        <w:rPr>
          <w:rFonts w:ascii="Times New Roman" w:hAnsi="Times New Roman" w:cs="Times New Roman"/>
          <w:sz w:val="28"/>
          <w:szCs w:val="28"/>
          <w:lang w:val="uk-UA"/>
        </w:rPr>
      </w:pPr>
    </w:p>
    <w:p w:rsidR="00C92213" w:rsidRPr="00895C1A" w:rsidRDefault="00C92213" w:rsidP="00C92213">
      <w:pPr>
        <w:pStyle w:val="a6"/>
        <w:rPr>
          <w:rFonts w:ascii="Times New Roman" w:hAnsi="Times New Roman" w:cs="Times New Roman"/>
          <w:sz w:val="28"/>
          <w:szCs w:val="28"/>
          <w:lang w:val="uk-UA"/>
        </w:rPr>
      </w:pPr>
    </w:p>
    <w:p w:rsidR="00C92213" w:rsidRPr="00895C1A" w:rsidRDefault="00895C1A" w:rsidP="00C92213">
      <w:pPr>
        <w:pStyle w:val="a6"/>
        <w:rPr>
          <w:rFonts w:ascii="Times New Roman" w:hAnsi="Times New Roman" w:cs="Times New Roman"/>
          <w:sz w:val="28"/>
          <w:szCs w:val="28"/>
          <w:lang w:val="uk-UA"/>
        </w:rPr>
      </w:pPr>
      <w:r w:rsidRPr="00895C1A">
        <w:rPr>
          <w:rFonts w:ascii="Times New Roman" w:hAnsi="Times New Roman" w:cs="Times New Roman"/>
          <w:sz w:val="28"/>
          <w:szCs w:val="28"/>
          <w:lang w:val="uk-UA"/>
        </w:rPr>
        <w:t>Міський голова</w:t>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Pr="00895C1A">
        <w:rPr>
          <w:rFonts w:ascii="Times New Roman" w:hAnsi="Times New Roman" w:cs="Times New Roman"/>
          <w:sz w:val="28"/>
          <w:szCs w:val="28"/>
          <w:lang w:val="uk-UA"/>
        </w:rPr>
        <w:tab/>
      </w:r>
      <w:r w:rsidR="003421D7" w:rsidRPr="00895C1A">
        <w:rPr>
          <w:rFonts w:ascii="Times New Roman" w:hAnsi="Times New Roman" w:cs="Times New Roman"/>
          <w:sz w:val="28"/>
          <w:szCs w:val="28"/>
          <w:lang w:val="uk-UA"/>
        </w:rPr>
        <w:t>О.І.</w:t>
      </w:r>
      <w:r w:rsidRPr="00895C1A">
        <w:rPr>
          <w:rFonts w:ascii="Times New Roman" w:hAnsi="Times New Roman" w:cs="Times New Roman"/>
          <w:sz w:val="28"/>
          <w:szCs w:val="28"/>
          <w:lang w:val="uk-UA"/>
        </w:rPr>
        <w:t> </w:t>
      </w:r>
      <w:r w:rsidR="003421D7" w:rsidRPr="00895C1A">
        <w:rPr>
          <w:rFonts w:ascii="Times New Roman" w:hAnsi="Times New Roman" w:cs="Times New Roman"/>
          <w:sz w:val="28"/>
          <w:szCs w:val="28"/>
          <w:lang w:val="uk-UA"/>
        </w:rPr>
        <w:t>Саюк</w:t>
      </w:r>
    </w:p>
    <w:p w:rsidR="00C92213" w:rsidRPr="00895C1A" w:rsidRDefault="00C92213" w:rsidP="00C92213">
      <w:pPr>
        <w:rPr>
          <w:sz w:val="28"/>
          <w:szCs w:val="28"/>
          <w:lang w:val="uk-UA"/>
        </w:rPr>
      </w:pPr>
    </w:p>
    <w:p w:rsidR="00895C1A" w:rsidRPr="00895C1A" w:rsidRDefault="00895C1A" w:rsidP="00C92213">
      <w:pPr>
        <w:rPr>
          <w:sz w:val="28"/>
          <w:szCs w:val="28"/>
          <w:lang w:val="uk-UA"/>
        </w:rPr>
        <w:sectPr w:rsidR="00895C1A" w:rsidRPr="00895C1A" w:rsidSect="00895C1A">
          <w:pgSz w:w="11906" w:h="16838"/>
          <w:pgMar w:top="397" w:right="567" w:bottom="1134" w:left="1701" w:header="709" w:footer="709" w:gutter="0"/>
          <w:cols w:space="708"/>
          <w:docGrid w:linePitch="360"/>
        </w:sectPr>
      </w:pPr>
    </w:p>
    <w:p w:rsidR="00C92213" w:rsidRPr="00895C1A" w:rsidRDefault="00C92213" w:rsidP="00C92213">
      <w:pPr>
        <w:rPr>
          <w:sz w:val="28"/>
          <w:szCs w:val="28"/>
          <w:lang w:val="uk-UA"/>
        </w:rPr>
      </w:pPr>
    </w:p>
    <w:p w:rsidR="001E48AE" w:rsidRPr="00895C1A" w:rsidRDefault="001E48AE" w:rsidP="00895C1A">
      <w:pPr>
        <w:spacing w:after="0" w:line="240" w:lineRule="auto"/>
        <w:ind w:firstLine="6379"/>
        <w:rPr>
          <w:rFonts w:ascii="Times New Roman" w:eastAsia="Times New Roman" w:hAnsi="Times New Roman" w:cs="Times New Roman"/>
          <w:sz w:val="28"/>
          <w:szCs w:val="28"/>
          <w:lang w:val="uk-UA" w:eastAsia="ru-RU"/>
        </w:rPr>
      </w:pPr>
      <w:r w:rsidRPr="00895C1A">
        <w:rPr>
          <w:rFonts w:ascii="Times New Roman" w:eastAsia="Times New Roman" w:hAnsi="Times New Roman" w:cs="Times New Roman"/>
          <w:sz w:val="28"/>
          <w:szCs w:val="28"/>
          <w:lang w:val="uk-UA" w:eastAsia="ru-RU"/>
        </w:rPr>
        <w:t>Додаток</w:t>
      </w:r>
    </w:p>
    <w:p w:rsidR="001E48AE" w:rsidRPr="00895C1A" w:rsidRDefault="001E48AE" w:rsidP="00895C1A">
      <w:pPr>
        <w:spacing w:after="0" w:line="240" w:lineRule="auto"/>
        <w:ind w:firstLine="6379"/>
        <w:rPr>
          <w:rFonts w:ascii="Times New Roman" w:eastAsia="Times New Roman" w:hAnsi="Times New Roman" w:cs="Times New Roman"/>
          <w:sz w:val="28"/>
          <w:szCs w:val="28"/>
          <w:lang w:val="uk-UA" w:eastAsia="ru-RU"/>
        </w:rPr>
      </w:pPr>
      <w:r w:rsidRPr="00895C1A">
        <w:rPr>
          <w:rFonts w:ascii="Times New Roman" w:eastAsia="Times New Roman" w:hAnsi="Times New Roman" w:cs="Times New Roman"/>
          <w:sz w:val="28"/>
          <w:szCs w:val="28"/>
          <w:lang w:val="uk-UA" w:eastAsia="ru-RU"/>
        </w:rPr>
        <w:t>до рішення міської ради</w:t>
      </w:r>
    </w:p>
    <w:p w:rsidR="001E48AE" w:rsidRPr="00895C1A" w:rsidRDefault="001E48AE" w:rsidP="00895C1A">
      <w:pPr>
        <w:tabs>
          <w:tab w:val="left" w:pos="6663"/>
        </w:tabs>
        <w:suppressAutoHyphens/>
        <w:spacing w:after="0" w:line="240" w:lineRule="auto"/>
        <w:ind w:firstLine="6379"/>
        <w:rPr>
          <w:rFonts w:ascii="Times New Roman" w:eastAsia="Times New Roman" w:hAnsi="Times New Roman" w:cs="Times New Roman"/>
          <w:sz w:val="28"/>
          <w:szCs w:val="28"/>
          <w:u w:val="single"/>
          <w:lang w:val="uk-UA" w:eastAsia="ar-SA"/>
        </w:rPr>
      </w:pPr>
      <w:r w:rsidRPr="00895C1A">
        <w:rPr>
          <w:rFonts w:ascii="Times New Roman" w:eastAsia="Times New Roman" w:hAnsi="Times New Roman" w:cs="Times New Roman"/>
          <w:sz w:val="28"/>
          <w:szCs w:val="28"/>
          <w:lang w:val="uk-UA" w:eastAsia="ru-RU"/>
        </w:rPr>
        <w:t xml:space="preserve">від </w:t>
      </w:r>
      <w:r w:rsidR="00385DA4" w:rsidRPr="00895C1A">
        <w:rPr>
          <w:rFonts w:ascii="Times New Roman" w:eastAsia="Times New Roman" w:hAnsi="Times New Roman" w:cs="Times New Roman"/>
          <w:sz w:val="28"/>
          <w:szCs w:val="28"/>
          <w:lang w:val="uk-UA" w:eastAsia="ru-RU"/>
        </w:rPr>
        <w:t>_________</w:t>
      </w:r>
      <w:r w:rsidRPr="00895C1A">
        <w:rPr>
          <w:rFonts w:ascii="Times New Roman" w:eastAsia="Times New Roman" w:hAnsi="Times New Roman" w:cs="Times New Roman"/>
          <w:sz w:val="28"/>
          <w:szCs w:val="28"/>
          <w:lang w:val="uk-UA" w:eastAsia="ru-RU"/>
        </w:rPr>
        <w:t xml:space="preserve">№ </w:t>
      </w:r>
      <w:r w:rsidR="00385DA4" w:rsidRPr="00895C1A">
        <w:rPr>
          <w:rFonts w:ascii="Times New Roman" w:eastAsia="Times New Roman" w:hAnsi="Times New Roman" w:cs="Times New Roman"/>
          <w:sz w:val="28"/>
          <w:szCs w:val="28"/>
          <w:lang w:val="uk-UA" w:eastAsia="ru-RU"/>
        </w:rPr>
        <w:t>________</w:t>
      </w:r>
    </w:p>
    <w:p w:rsidR="001E48AE" w:rsidRPr="00895C1A" w:rsidRDefault="001E48AE" w:rsidP="001E48AE">
      <w:pPr>
        <w:suppressAutoHyphens/>
        <w:spacing w:after="0" w:line="240" w:lineRule="auto"/>
        <w:jc w:val="center"/>
        <w:rPr>
          <w:rFonts w:ascii="Times New Roman" w:eastAsia="Times New Roman" w:hAnsi="Times New Roman" w:cs="Times New Roman"/>
          <w:b/>
          <w:sz w:val="28"/>
          <w:szCs w:val="28"/>
          <w:lang w:val="uk-UA" w:eastAsia="ar-SA"/>
        </w:rPr>
      </w:pPr>
    </w:p>
    <w:p w:rsidR="001E48AE" w:rsidRPr="00895C1A" w:rsidRDefault="001E48AE" w:rsidP="001E48AE">
      <w:pPr>
        <w:suppressAutoHyphens/>
        <w:spacing w:after="0" w:line="240" w:lineRule="auto"/>
        <w:jc w:val="center"/>
        <w:rPr>
          <w:rFonts w:ascii="Times New Roman" w:eastAsia="Times New Roman" w:hAnsi="Times New Roman" w:cs="Times New Roman"/>
          <w:b/>
          <w:bCs/>
          <w:sz w:val="28"/>
          <w:szCs w:val="28"/>
          <w:lang w:val="uk-UA" w:eastAsia="ar-SA"/>
        </w:rPr>
      </w:pPr>
      <w:r w:rsidRPr="00895C1A">
        <w:rPr>
          <w:rFonts w:ascii="Times New Roman" w:eastAsia="Times New Roman" w:hAnsi="Times New Roman" w:cs="Times New Roman"/>
          <w:b/>
          <w:bCs/>
          <w:sz w:val="28"/>
          <w:szCs w:val="28"/>
          <w:lang w:val="uk-UA" w:eastAsia="ar-SA"/>
        </w:rPr>
        <w:t>П</w:t>
      </w:r>
      <w:r w:rsidR="00052258" w:rsidRPr="00895C1A">
        <w:rPr>
          <w:rFonts w:ascii="Times New Roman" w:eastAsia="Times New Roman" w:hAnsi="Times New Roman" w:cs="Times New Roman"/>
          <w:b/>
          <w:bCs/>
          <w:sz w:val="28"/>
          <w:szCs w:val="28"/>
          <w:lang w:val="uk-UA" w:eastAsia="ar-SA"/>
        </w:rPr>
        <w:t>ОЛОЖЕННЯ</w:t>
      </w:r>
    </w:p>
    <w:p w:rsidR="001E48AE" w:rsidRPr="00895C1A" w:rsidRDefault="00895C1A" w:rsidP="001E48AE">
      <w:pPr>
        <w:suppressAutoHyphens/>
        <w:spacing w:after="0" w:line="240" w:lineRule="auto"/>
        <w:jc w:val="center"/>
        <w:rPr>
          <w:rFonts w:ascii="Times New Roman" w:eastAsia="Times New Roman" w:hAnsi="Times New Roman" w:cs="Times New Roman"/>
          <w:b/>
          <w:bCs/>
          <w:sz w:val="28"/>
          <w:szCs w:val="28"/>
          <w:lang w:val="uk-UA" w:eastAsia="ar-SA"/>
        </w:rPr>
      </w:pPr>
      <w:r>
        <w:rPr>
          <w:rFonts w:ascii="Times New Roman" w:eastAsia="Times New Roman" w:hAnsi="Times New Roman" w:cs="Times New Roman"/>
          <w:b/>
          <w:bCs/>
          <w:sz w:val="28"/>
          <w:szCs w:val="28"/>
          <w:lang w:val="uk-UA" w:eastAsia="ar-SA"/>
        </w:rPr>
        <w:t xml:space="preserve">про відділ </w:t>
      </w:r>
      <w:r w:rsidR="001E48AE" w:rsidRPr="00895C1A">
        <w:rPr>
          <w:rFonts w:ascii="Times New Roman" w:eastAsia="Times New Roman" w:hAnsi="Times New Roman" w:cs="Times New Roman"/>
          <w:b/>
          <w:bCs/>
          <w:sz w:val="28"/>
          <w:szCs w:val="28"/>
          <w:lang w:val="uk-UA" w:eastAsia="ar-SA"/>
        </w:rPr>
        <w:t>«Центр надання адмі</w:t>
      </w:r>
      <w:r>
        <w:rPr>
          <w:rFonts w:ascii="Times New Roman" w:eastAsia="Times New Roman" w:hAnsi="Times New Roman" w:cs="Times New Roman"/>
          <w:b/>
          <w:bCs/>
          <w:sz w:val="28"/>
          <w:szCs w:val="28"/>
          <w:lang w:val="uk-UA" w:eastAsia="ar-SA"/>
        </w:rPr>
        <w:t>ністративних послуг м. </w:t>
      </w:r>
      <w:r w:rsidR="00CB25B4" w:rsidRPr="00895C1A">
        <w:rPr>
          <w:rFonts w:ascii="Times New Roman" w:eastAsia="Times New Roman" w:hAnsi="Times New Roman" w:cs="Times New Roman"/>
          <w:b/>
          <w:bCs/>
          <w:sz w:val="28"/>
          <w:szCs w:val="28"/>
          <w:lang w:val="uk-UA" w:eastAsia="ar-SA"/>
        </w:rPr>
        <w:t>Нікополя</w:t>
      </w:r>
      <w:r w:rsidR="001E48AE" w:rsidRPr="00895C1A">
        <w:rPr>
          <w:rFonts w:ascii="Times New Roman" w:eastAsia="Times New Roman" w:hAnsi="Times New Roman" w:cs="Times New Roman"/>
          <w:b/>
          <w:bCs/>
          <w:sz w:val="28"/>
          <w:szCs w:val="28"/>
          <w:lang w:val="uk-UA" w:eastAsia="ar-SA"/>
        </w:rPr>
        <w:t>»</w:t>
      </w:r>
    </w:p>
    <w:p w:rsidR="00CC1BA8" w:rsidRPr="00895C1A" w:rsidRDefault="00CC1BA8" w:rsidP="001E48AE">
      <w:pPr>
        <w:suppressAutoHyphens/>
        <w:spacing w:after="0" w:line="240" w:lineRule="auto"/>
        <w:jc w:val="center"/>
        <w:rPr>
          <w:rStyle w:val="a5"/>
          <w:rFonts w:ascii="Times New Roman" w:eastAsia="SimSun" w:hAnsi="Times New Roman" w:cs="Times New Roman"/>
          <w:spacing w:val="3"/>
          <w:sz w:val="28"/>
          <w:szCs w:val="28"/>
          <w:lang w:val="uk-UA"/>
        </w:rPr>
      </w:pPr>
    </w:p>
    <w:p w:rsidR="00052258" w:rsidRPr="00895C1A" w:rsidRDefault="006A55F6" w:rsidP="001E48AE">
      <w:pPr>
        <w:suppressAutoHyphens/>
        <w:spacing w:after="0" w:line="240" w:lineRule="auto"/>
        <w:jc w:val="center"/>
        <w:rPr>
          <w:rFonts w:ascii="Times New Roman" w:eastAsia="Times New Roman" w:hAnsi="Times New Roman" w:cs="Times New Roman"/>
          <w:b/>
          <w:bCs/>
          <w:sz w:val="28"/>
          <w:szCs w:val="28"/>
          <w:lang w:val="uk-UA" w:eastAsia="ar-SA"/>
        </w:rPr>
      </w:pPr>
      <w:r>
        <w:rPr>
          <w:rFonts w:ascii="Times New Roman" w:eastAsia="Times New Roman" w:hAnsi="Times New Roman" w:cs="Times New Roman"/>
          <w:b/>
          <w:bCs/>
          <w:sz w:val="28"/>
          <w:szCs w:val="28"/>
          <w:lang w:val="uk-UA" w:eastAsia="ar-SA"/>
        </w:rPr>
        <w:t>1. </w:t>
      </w:r>
      <w:r w:rsidR="00052258" w:rsidRPr="00895C1A">
        <w:rPr>
          <w:rFonts w:ascii="Times New Roman" w:eastAsia="Times New Roman" w:hAnsi="Times New Roman" w:cs="Times New Roman"/>
          <w:b/>
          <w:bCs/>
          <w:sz w:val="28"/>
          <w:szCs w:val="28"/>
          <w:lang w:val="uk-UA" w:eastAsia="ar-SA"/>
        </w:rPr>
        <w:t>Загальні положення</w:t>
      </w:r>
    </w:p>
    <w:p w:rsidR="0074559E" w:rsidRPr="00895C1A" w:rsidRDefault="001E48AE" w:rsidP="005042D7">
      <w:pPr>
        <w:pStyle w:val="a6"/>
        <w:ind w:firstLine="709"/>
        <w:jc w:val="both"/>
        <w:rPr>
          <w:rFonts w:ascii="Times New Roman" w:hAnsi="Times New Roman" w:cs="Times New Roman"/>
          <w:sz w:val="28"/>
          <w:szCs w:val="28"/>
          <w:lang w:val="uk-UA" w:eastAsia="ar-SA"/>
        </w:rPr>
      </w:pPr>
      <w:r w:rsidRPr="00895C1A">
        <w:rPr>
          <w:rFonts w:ascii="Times New Roman" w:hAnsi="Times New Roman" w:cs="Times New Roman"/>
          <w:sz w:val="28"/>
          <w:szCs w:val="28"/>
          <w:lang w:val="uk-UA" w:eastAsia="ar-SA"/>
        </w:rPr>
        <w:t>1.</w:t>
      </w:r>
      <w:r w:rsidR="00895C1A">
        <w:rPr>
          <w:rFonts w:ascii="Times New Roman" w:hAnsi="Times New Roman" w:cs="Times New Roman"/>
          <w:sz w:val="28"/>
          <w:szCs w:val="28"/>
          <w:lang w:val="uk-UA" w:eastAsia="ar-SA"/>
        </w:rPr>
        <w:t>1. </w:t>
      </w:r>
      <w:r w:rsidRPr="00895C1A">
        <w:rPr>
          <w:rFonts w:ascii="Times New Roman" w:hAnsi="Times New Roman" w:cs="Times New Roman"/>
          <w:sz w:val="28"/>
          <w:szCs w:val="28"/>
          <w:lang w:val="uk-UA" w:eastAsia="ar-SA"/>
        </w:rPr>
        <w:t xml:space="preserve">Відділ «Центр надання </w:t>
      </w:r>
      <w:r w:rsidR="00895C1A">
        <w:rPr>
          <w:rFonts w:ascii="Times New Roman" w:hAnsi="Times New Roman" w:cs="Times New Roman"/>
          <w:sz w:val="28"/>
          <w:szCs w:val="28"/>
          <w:lang w:val="uk-UA" w:eastAsia="ar-SA"/>
        </w:rPr>
        <w:t>адміністративних послуг м. </w:t>
      </w:r>
      <w:r w:rsidRPr="00895C1A">
        <w:rPr>
          <w:rFonts w:ascii="Times New Roman" w:hAnsi="Times New Roman" w:cs="Times New Roman"/>
          <w:sz w:val="28"/>
          <w:szCs w:val="28"/>
          <w:lang w:val="uk-UA" w:eastAsia="ar-SA"/>
        </w:rPr>
        <w:t>Нікополя»</w:t>
      </w:r>
      <w:r w:rsidR="007B3C76" w:rsidRPr="00895C1A">
        <w:rPr>
          <w:rStyle w:val="a5"/>
          <w:rFonts w:ascii="Times New Roman" w:eastAsia="SimSun" w:hAnsi="Times New Roman" w:cs="Times New Roman"/>
          <w:b w:val="0"/>
          <w:spacing w:val="3"/>
          <w:sz w:val="28"/>
          <w:szCs w:val="28"/>
          <w:lang w:val="uk-UA"/>
        </w:rPr>
        <w:t xml:space="preserve"> </w:t>
      </w:r>
      <w:r w:rsidR="00895C1A">
        <w:rPr>
          <w:rFonts w:ascii="Times New Roman" w:hAnsi="Times New Roman" w:cs="Times New Roman"/>
          <w:sz w:val="28"/>
          <w:szCs w:val="28"/>
          <w:lang w:val="uk-UA" w:eastAsia="ar-SA"/>
        </w:rPr>
        <w:t>(далі –</w:t>
      </w:r>
      <w:r w:rsidRPr="00895C1A">
        <w:rPr>
          <w:rFonts w:ascii="Times New Roman" w:hAnsi="Times New Roman" w:cs="Times New Roman"/>
          <w:sz w:val="28"/>
          <w:szCs w:val="28"/>
          <w:lang w:val="uk-UA" w:eastAsia="ar-SA"/>
        </w:rPr>
        <w:t xml:space="preserve"> </w:t>
      </w:r>
      <w:r w:rsidR="00052258" w:rsidRPr="00895C1A">
        <w:rPr>
          <w:rFonts w:ascii="Times New Roman" w:hAnsi="Times New Roman" w:cs="Times New Roman"/>
          <w:sz w:val="28"/>
          <w:szCs w:val="28"/>
          <w:lang w:val="uk-UA" w:eastAsia="ar-SA"/>
        </w:rPr>
        <w:t>Ц</w:t>
      </w:r>
      <w:r w:rsidRPr="00895C1A">
        <w:rPr>
          <w:rFonts w:ascii="Times New Roman" w:hAnsi="Times New Roman" w:cs="Times New Roman"/>
          <w:sz w:val="28"/>
          <w:szCs w:val="28"/>
          <w:lang w:val="uk-UA" w:eastAsia="ar-SA"/>
        </w:rPr>
        <w:t>ентр) є виконавчим орг</w:t>
      </w:r>
      <w:r w:rsidR="00010C15" w:rsidRPr="00895C1A">
        <w:rPr>
          <w:rFonts w:ascii="Times New Roman" w:hAnsi="Times New Roman" w:cs="Times New Roman"/>
          <w:sz w:val="28"/>
          <w:szCs w:val="28"/>
          <w:lang w:val="uk-UA" w:eastAsia="ar-SA"/>
        </w:rPr>
        <w:t>аном Нікопольської міської ради. Центр є само</w:t>
      </w:r>
      <w:r w:rsidR="00C55437" w:rsidRPr="00895C1A">
        <w:rPr>
          <w:rFonts w:ascii="Times New Roman" w:hAnsi="Times New Roman" w:cs="Times New Roman"/>
          <w:sz w:val="28"/>
          <w:szCs w:val="28"/>
          <w:lang w:val="uk-UA" w:eastAsia="ar-SA"/>
        </w:rPr>
        <w:t>стійним структурним підрозділом.</w:t>
      </w:r>
    </w:p>
    <w:p w:rsidR="00010C15" w:rsidRPr="00895C1A" w:rsidRDefault="00895C1A" w:rsidP="00821D7D">
      <w:pPr>
        <w:pStyle w:val="a6"/>
        <w:ind w:firstLine="709"/>
        <w:jc w:val="both"/>
        <w:rPr>
          <w:rFonts w:ascii="Times New Roman" w:hAnsi="Times New Roman" w:cs="Times New Roman"/>
          <w:sz w:val="28"/>
          <w:szCs w:val="28"/>
          <w:lang w:val="uk-UA"/>
        </w:rPr>
      </w:pPr>
      <w:bookmarkStart w:id="1" w:name="n11"/>
      <w:bookmarkEnd w:id="1"/>
      <w:r>
        <w:rPr>
          <w:rFonts w:ascii="Times New Roman" w:hAnsi="Times New Roman" w:cs="Times New Roman"/>
          <w:sz w:val="28"/>
          <w:szCs w:val="28"/>
          <w:lang w:val="uk-UA"/>
        </w:rPr>
        <w:t>1.2. </w:t>
      </w:r>
      <w:r w:rsidR="00010C15" w:rsidRPr="00895C1A">
        <w:rPr>
          <w:rFonts w:ascii="Times New Roman" w:hAnsi="Times New Roman" w:cs="Times New Roman"/>
          <w:sz w:val="28"/>
          <w:szCs w:val="28"/>
          <w:lang w:val="uk-UA"/>
        </w:rPr>
        <w:t xml:space="preserve">Центр </w:t>
      </w:r>
      <w:r w:rsidR="0074559E" w:rsidRPr="00895C1A">
        <w:rPr>
          <w:rFonts w:ascii="Times New Roman" w:hAnsi="Times New Roman" w:cs="Times New Roman"/>
          <w:sz w:val="28"/>
          <w:szCs w:val="28"/>
          <w:lang w:val="uk-UA"/>
        </w:rPr>
        <w:t>підзвітній і підконтрольній м</w:t>
      </w:r>
      <w:r>
        <w:rPr>
          <w:rFonts w:ascii="Times New Roman" w:hAnsi="Times New Roman" w:cs="Times New Roman"/>
          <w:sz w:val="28"/>
          <w:szCs w:val="28"/>
          <w:lang w:val="uk-UA"/>
        </w:rPr>
        <w:t xml:space="preserve">іській раді, підпорядковується </w:t>
      </w:r>
      <w:r w:rsidR="0074559E" w:rsidRPr="00895C1A">
        <w:rPr>
          <w:rFonts w:ascii="Times New Roman" w:hAnsi="Times New Roman" w:cs="Times New Roman"/>
          <w:sz w:val="28"/>
          <w:szCs w:val="28"/>
          <w:lang w:val="uk-UA"/>
        </w:rPr>
        <w:t>виконавчому комітету міської ради, м</w:t>
      </w:r>
      <w:r w:rsidR="006A55F6">
        <w:rPr>
          <w:rFonts w:ascii="Times New Roman" w:hAnsi="Times New Roman" w:cs="Times New Roman"/>
          <w:sz w:val="28"/>
          <w:szCs w:val="28"/>
          <w:lang w:val="uk-UA"/>
        </w:rPr>
        <w:t xml:space="preserve">іському голові, керуючому справами виконавчого комітету та/або заступнику міського голови </w:t>
      </w:r>
      <w:r w:rsidR="00D05BC2" w:rsidRPr="00895C1A">
        <w:rPr>
          <w:rFonts w:ascii="Times New Roman" w:hAnsi="Times New Roman" w:cs="Times New Roman"/>
          <w:sz w:val="28"/>
          <w:szCs w:val="28"/>
          <w:lang w:val="uk-UA"/>
        </w:rPr>
        <w:t xml:space="preserve">відповідно </w:t>
      </w:r>
      <w:r w:rsidR="0074559E" w:rsidRPr="00895C1A">
        <w:rPr>
          <w:rFonts w:ascii="Times New Roman" w:hAnsi="Times New Roman" w:cs="Times New Roman"/>
          <w:sz w:val="28"/>
          <w:szCs w:val="28"/>
          <w:lang w:val="uk-UA"/>
        </w:rPr>
        <w:t>до розподілу функціональних повноважень.</w:t>
      </w:r>
    </w:p>
    <w:p w:rsidR="00010C15" w:rsidRPr="00895C1A" w:rsidRDefault="006A55F6" w:rsidP="00821D7D">
      <w:pPr>
        <w:pStyle w:val="a6"/>
        <w:ind w:firstLine="709"/>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t>1.3. </w:t>
      </w:r>
      <w:r w:rsidR="00010C15" w:rsidRPr="00895C1A">
        <w:rPr>
          <w:rFonts w:ascii="Times New Roman" w:hAnsi="Times New Roman" w:cs="Times New Roman"/>
          <w:sz w:val="28"/>
          <w:szCs w:val="28"/>
          <w:lang w:val="uk-UA"/>
        </w:rPr>
        <w:t xml:space="preserve">Метою </w:t>
      </w:r>
      <w:r w:rsidR="000C3123" w:rsidRPr="00895C1A">
        <w:rPr>
          <w:rFonts w:ascii="Times New Roman" w:eastAsia="Times New Roman" w:hAnsi="Times New Roman" w:cs="Times New Roman"/>
          <w:sz w:val="28"/>
          <w:szCs w:val="28"/>
          <w:lang w:val="uk-UA" w:eastAsia="ar-SA"/>
        </w:rPr>
        <w:t>діяльності Центру є</w:t>
      </w:r>
      <w:r w:rsidR="00010C15" w:rsidRPr="00895C1A">
        <w:rPr>
          <w:rFonts w:ascii="Times New Roman" w:eastAsia="Times New Roman" w:hAnsi="Times New Roman" w:cs="Times New Roman"/>
          <w:sz w:val="28"/>
          <w:szCs w:val="28"/>
          <w:lang w:val="uk-UA" w:eastAsia="ar-SA"/>
        </w:rPr>
        <w:t xml:space="preserve"> надання адміністративних послуг при Нікопольській міській </w:t>
      </w:r>
      <w:r w:rsidR="000C3123" w:rsidRPr="00895C1A">
        <w:rPr>
          <w:rFonts w:ascii="Times New Roman" w:eastAsia="Times New Roman" w:hAnsi="Times New Roman" w:cs="Times New Roman"/>
          <w:sz w:val="28"/>
          <w:szCs w:val="28"/>
          <w:lang w:val="uk-UA" w:eastAsia="ar-SA"/>
        </w:rPr>
        <w:t>раді та її виконавчому комітеті</w:t>
      </w:r>
      <w:r w:rsidR="000C3123" w:rsidRPr="00895C1A">
        <w:rPr>
          <w:rFonts w:ascii="Times New Roman" w:hAnsi="Times New Roman" w:cs="Times New Roman"/>
          <w:sz w:val="28"/>
          <w:szCs w:val="28"/>
          <w:lang w:val="uk-UA"/>
        </w:rPr>
        <w:t xml:space="preserve"> на підставі, в межах повноважень і способами, передбаченими Ко</w:t>
      </w:r>
      <w:r>
        <w:rPr>
          <w:rFonts w:ascii="Times New Roman" w:hAnsi="Times New Roman" w:cs="Times New Roman"/>
          <w:sz w:val="28"/>
          <w:szCs w:val="28"/>
          <w:lang w:val="uk-UA"/>
        </w:rPr>
        <w:t>нституцією і законами України.</w:t>
      </w:r>
    </w:p>
    <w:p w:rsidR="00D60E75" w:rsidRPr="00895C1A" w:rsidRDefault="00D60E75" w:rsidP="00D60E75">
      <w:pPr>
        <w:pStyle w:val="a6"/>
        <w:ind w:firstLine="709"/>
        <w:jc w:val="both"/>
        <w:rPr>
          <w:rFonts w:ascii="Times New Roman" w:hAnsi="Times New Roman" w:cs="Times New Roman"/>
          <w:color w:val="000000"/>
          <w:sz w:val="28"/>
          <w:szCs w:val="28"/>
          <w:lang w:val="uk-UA"/>
        </w:rPr>
      </w:pPr>
      <w:bookmarkStart w:id="2" w:name="n12"/>
      <w:bookmarkEnd w:id="2"/>
      <w:r w:rsidRPr="00895C1A">
        <w:rPr>
          <w:rFonts w:ascii="Times New Roman" w:hAnsi="Times New Roman" w:cs="Times New Roman"/>
          <w:color w:val="000000"/>
          <w:sz w:val="28"/>
          <w:szCs w:val="28"/>
          <w:lang w:val="uk-UA"/>
        </w:rPr>
        <w:t>1.4</w:t>
      </w:r>
      <w:r w:rsidR="006A55F6">
        <w:rPr>
          <w:rFonts w:ascii="Times New Roman" w:hAnsi="Times New Roman" w:cs="Times New Roman"/>
          <w:color w:val="000000"/>
          <w:sz w:val="28"/>
          <w:szCs w:val="28"/>
          <w:lang w:val="uk-UA"/>
        </w:rPr>
        <w:t>. </w:t>
      </w:r>
      <w:r w:rsidR="0074559E" w:rsidRPr="00895C1A">
        <w:rPr>
          <w:rFonts w:ascii="Times New Roman" w:hAnsi="Times New Roman" w:cs="Times New Roman"/>
          <w:color w:val="000000"/>
          <w:sz w:val="28"/>
          <w:szCs w:val="28"/>
          <w:lang w:val="uk-UA"/>
        </w:rPr>
        <w:t>Центр не є юридичною особою. Центр використовує в роботі бланки, штампи та печатку з власним найменуванням.</w:t>
      </w:r>
    </w:p>
    <w:p w:rsidR="00D60E75" w:rsidRPr="00895C1A" w:rsidRDefault="00D60E75" w:rsidP="00D60E75">
      <w:pPr>
        <w:pStyle w:val="a6"/>
        <w:ind w:firstLine="709"/>
        <w:jc w:val="both"/>
        <w:rPr>
          <w:rFonts w:ascii="Times New Roman" w:eastAsia="Times New Roman" w:hAnsi="Times New Roman" w:cs="Times New Roman"/>
          <w:sz w:val="28"/>
          <w:szCs w:val="28"/>
          <w:lang w:val="uk-UA" w:eastAsia="ar-SA"/>
        </w:rPr>
      </w:pPr>
      <w:r w:rsidRPr="00895C1A">
        <w:rPr>
          <w:rFonts w:ascii="Times New Roman" w:eastAsia="Times New Roman" w:hAnsi="Times New Roman" w:cs="Times New Roman"/>
          <w:sz w:val="28"/>
          <w:szCs w:val="28"/>
          <w:lang w:val="uk-UA" w:eastAsia="ar-SA"/>
        </w:rPr>
        <w:t>1.5</w:t>
      </w:r>
      <w:r w:rsidR="006A55F6">
        <w:rPr>
          <w:rFonts w:ascii="Times New Roman" w:eastAsia="Times New Roman" w:hAnsi="Times New Roman" w:cs="Times New Roman"/>
          <w:sz w:val="28"/>
          <w:szCs w:val="28"/>
          <w:lang w:val="uk-UA" w:eastAsia="ar-SA"/>
        </w:rPr>
        <w:t>. </w:t>
      </w:r>
      <w:r w:rsidRPr="00895C1A">
        <w:rPr>
          <w:rFonts w:ascii="Times New Roman" w:eastAsia="Times New Roman" w:hAnsi="Times New Roman" w:cs="Times New Roman"/>
          <w:sz w:val="28"/>
          <w:szCs w:val="28"/>
          <w:lang w:val="uk-UA" w:eastAsia="ar-SA"/>
        </w:rPr>
        <w:t xml:space="preserve">Центр у своїй діяльності керується </w:t>
      </w:r>
      <w:hyperlink r:id="rId6" w:anchor="_blank" w:history="1">
        <w:r w:rsidRPr="00895C1A">
          <w:rPr>
            <w:rFonts w:ascii="Times New Roman" w:eastAsia="Times New Roman" w:hAnsi="Times New Roman" w:cs="Times New Roman"/>
            <w:sz w:val="28"/>
            <w:szCs w:val="28"/>
            <w:lang w:val="uk-UA" w:eastAsia="ar-SA"/>
          </w:rPr>
          <w:t>Конституцією</w:t>
        </w:r>
      </w:hyperlink>
      <w:r w:rsidRPr="00895C1A">
        <w:rPr>
          <w:rFonts w:ascii="Times New Roman" w:eastAsia="Times New Roman" w:hAnsi="Times New Roman" w:cs="Times New Roman"/>
          <w:sz w:val="28"/>
          <w:szCs w:val="28"/>
          <w:lang w:val="uk-UA" w:eastAsia="ar-SA"/>
        </w:rPr>
        <w:t xml:space="preserve"> та законами України, актами Президента України і Кабінету Міністрів України, рішеннями центральних та місцевих органів виконавчої влади, Нікопольської міської ради, даним Положенням та іншими нормативними актами.</w:t>
      </w:r>
    </w:p>
    <w:p w:rsidR="005042D7" w:rsidRPr="00895C1A" w:rsidRDefault="005042D7" w:rsidP="00821D7D">
      <w:pPr>
        <w:pStyle w:val="a6"/>
        <w:ind w:firstLine="709"/>
        <w:jc w:val="both"/>
        <w:rPr>
          <w:rFonts w:ascii="Times New Roman" w:hAnsi="Times New Roman" w:cs="Times New Roman"/>
          <w:color w:val="000000"/>
          <w:sz w:val="28"/>
          <w:szCs w:val="28"/>
          <w:lang w:val="uk-UA"/>
        </w:rPr>
      </w:pPr>
    </w:p>
    <w:p w:rsidR="001E48AE" w:rsidRPr="00895C1A" w:rsidRDefault="000C3123" w:rsidP="005042D7">
      <w:pPr>
        <w:pStyle w:val="a6"/>
        <w:ind w:firstLine="709"/>
        <w:jc w:val="center"/>
        <w:rPr>
          <w:rFonts w:ascii="Times New Roman" w:eastAsia="Times New Roman" w:hAnsi="Times New Roman" w:cs="Times New Roman"/>
          <w:b/>
          <w:sz w:val="28"/>
          <w:szCs w:val="28"/>
          <w:lang w:val="uk-UA" w:eastAsia="ar-SA"/>
        </w:rPr>
      </w:pPr>
      <w:bookmarkStart w:id="3" w:name="n13"/>
      <w:bookmarkEnd w:id="3"/>
      <w:r w:rsidRPr="00895C1A">
        <w:rPr>
          <w:rFonts w:ascii="Times New Roman" w:eastAsia="Times New Roman" w:hAnsi="Times New Roman" w:cs="Times New Roman"/>
          <w:b/>
          <w:sz w:val="28"/>
          <w:szCs w:val="28"/>
          <w:lang w:val="uk-UA" w:eastAsia="ar-SA"/>
        </w:rPr>
        <w:t>2.</w:t>
      </w:r>
      <w:r w:rsidR="006A55F6">
        <w:rPr>
          <w:rFonts w:ascii="Times New Roman" w:eastAsia="Times New Roman" w:hAnsi="Times New Roman" w:cs="Times New Roman"/>
          <w:b/>
          <w:sz w:val="28"/>
          <w:szCs w:val="28"/>
          <w:lang w:val="uk-UA" w:eastAsia="ar-SA"/>
        </w:rPr>
        <w:t> </w:t>
      </w:r>
      <w:r w:rsidR="001E48AE" w:rsidRPr="00895C1A">
        <w:rPr>
          <w:rFonts w:ascii="Times New Roman" w:eastAsia="Times New Roman" w:hAnsi="Times New Roman" w:cs="Times New Roman"/>
          <w:b/>
          <w:sz w:val="28"/>
          <w:szCs w:val="28"/>
          <w:lang w:val="uk-UA" w:eastAsia="ar-SA"/>
        </w:rPr>
        <w:t>Основн</w:t>
      </w:r>
      <w:r w:rsidRPr="00895C1A">
        <w:rPr>
          <w:rFonts w:ascii="Times New Roman" w:eastAsia="Times New Roman" w:hAnsi="Times New Roman" w:cs="Times New Roman"/>
          <w:b/>
          <w:sz w:val="28"/>
          <w:szCs w:val="28"/>
          <w:lang w:val="uk-UA" w:eastAsia="ar-SA"/>
        </w:rPr>
        <w:t>і</w:t>
      </w:r>
      <w:r w:rsidR="00022570" w:rsidRPr="00895C1A">
        <w:rPr>
          <w:rFonts w:ascii="Times New Roman" w:eastAsia="Times New Roman" w:hAnsi="Times New Roman" w:cs="Times New Roman"/>
          <w:b/>
          <w:sz w:val="28"/>
          <w:szCs w:val="28"/>
          <w:lang w:val="uk-UA" w:eastAsia="ar-SA"/>
        </w:rPr>
        <w:t xml:space="preserve"> завдання</w:t>
      </w:r>
      <w:r w:rsidR="001E48AE" w:rsidRPr="00895C1A">
        <w:rPr>
          <w:rFonts w:ascii="Times New Roman" w:eastAsia="Times New Roman" w:hAnsi="Times New Roman" w:cs="Times New Roman"/>
          <w:b/>
          <w:sz w:val="28"/>
          <w:szCs w:val="28"/>
          <w:lang w:val="uk-UA" w:eastAsia="ar-SA"/>
        </w:rPr>
        <w:t xml:space="preserve"> </w:t>
      </w:r>
      <w:r w:rsidR="004362F5" w:rsidRPr="00895C1A">
        <w:rPr>
          <w:rFonts w:ascii="Times New Roman" w:eastAsia="Times New Roman" w:hAnsi="Times New Roman" w:cs="Times New Roman"/>
          <w:b/>
          <w:sz w:val="28"/>
          <w:szCs w:val="28"/>
          <w:lang w:val="uk-UA" w:eastAsia="ar-SA"/>
        </w:rPr>
        <w:t xml:space="preserve">та повноваження </w:t>
      </w:r>
      <w:r w:rsidRPr="00895C1A">
        <w:rPr>
          <w:rFonts w:ascii="Times New Roman" w:eastAsia="Times New Roman" w:hAnsi="Times New Roman" w:cs="Times New Roman"/>
          <w:b/>
          <w:sz w:val="28"/>
          <w:szCs w:val="28"/>
          <w:lang w:val="uk-UA" w:eastAsia="ar-SA"/>
        </w:rPr>
        <w:t>Ц</w:t>
      </w:r>
      <w:r w:rsidR="001E48AE" w:rsidRPr="00895C1A">
        <w:rPr>
          <w:rFonts w:ascii="Times New Roman" w:eastAsia="Times New Roman" w:hAnsi="Times New Roman" w:cs="Times New Roman"/>
          <w:b/>
          <w:sz w:val="28"/>
          <w:szCs w:val="28"/>
          <w:lang w:val="uk-UA" w:eastAsia="ar-SA"/>
        </w:rPr>
        <w:t>ентру</w:t>
      </w:r>
    </w:p>
    <w:p w:rsidR="001E48AE" w:rsidRPr="00895C1A" w:rsidRDefault="00E33429" w:rsidP="00821D7D">
      <w:pPr>
        <w:pStyle w:val="a6"/>
        <w:ind w:firstLine="709"/>
        <w:jc w:val="both"/>
        <w:rPr>
          <w:rFonts w:ascii="Times New Roman" w:eastAsia="Times New Roman" w:hAnsi="Times New Roman" w:cs="Times New Roman"/>
          <w:sz w:val="28"/>
          <w:szCs w:val="28"/>
          <w:lang w:val="uk-UA" w:eastAsia="ar-SA"/>
        </w:rPr>
      </w:pPr>
      <w:bookmarkStart w:id="4" w:name="n14"/>
      <w:bookmarkEnd w:id="4"/>
      <w:r w:rsidRPr="00895C1A">
        <w:rPr>
          <w:rFonts w:ascii="Times New Roman" w:eastAsia="Times New Roman" w:hAnsi="Times New Roman" w:cs="Times New Roman"/>
          <w:sz w:val="28"/>
          <w:szCs w:val="28"/>
          <w:lang w:val="uk-UA" w:eastAsia="ar-SA"/>
        </w:rPr>
        <w:t>2.</w:t>
      </w:r>
      <w:r w:rsidR="001E48AE" w:rsidRPr="00895C1A">
        <w:rPr>
          <w:rFonts w:ascii="Times New Roman" w:eastAsia="Times New Roman" w:hAnsi="Times New Roman" w:cs="Times New Roman"/>
          <w:sz w:val="28"/>
          <w:szCs w:val="28"/>
          <w:lang w:val="uk-UA" w:eastAsia="ar-SA"/>
        </w:rPr>
        <w:t>1</w:t>
      </w:r>
      <w:r w:rsidR="006A55F6">
        <w:rPr>
          <w:rFonts w:ascii="Times New Roman" w:eastAsia="Times New Roman" w:hAnsi="Times New Roman" w:cs="Times New Roman"/>
          <w:sz w:val="28"/>
          <w:szCs w:val="28"/>
          <w:lang w:val="uk-UA" w:eastAsia="ar-SA"/>
        </w:rPr>
        <w:t>. </w:t>
      </w:r>
      <w:r w:rsidRPr="00895C1A">
        <w:rPr>
          <w:rFonts w:ascii="Times New Roman" w:eastAsia="Times New Roman" w:hAnsi="Times New Roman" w:cs="Times New Roman"/>
          <w:sz w:val="28"/>
          <w:szCs w:val="28"/>
          <w:lang w:val="uk-UA" w:eastAsia="ar-SA"/>
        </w:rPr>
        <w:t>О</w:t>
      </w:r>
      <w:r w:rsidR="001E48AE" w:rsidRPr="00895C1A">
        <w:rPr>
          <w:rFonts w:ascii="Times New Roman" w:eastAsia="Times New Roman" w:hAnsi="Times New Roman" w:cs="Times New Roman"/>
          <w:sz w:val="28"/>
          <w:szCs w:val="28"/>
          <w:lang w:val="uk-UA" w:eastAsia="ar-SA"/>
        </w:rPr>
        <w:t>рганізація надання адміністративних послуг у найкоротший строк та за мінімальної кількості</w:t>
      </w:r>
      <w:r w:rsidR="006A55F6">
        <w:rPr>
          <w:rFonts w:ascii="Times New Roman" w:eastAsia="Times New Roman" w:hAnsi="Times New Roman" w:cs="Times New Roman"/>
          <w:sz w:val="28"/>
          <w:szCs w:val="28"/>
          <w:lang w:val="uk-UA" w:eastAsia="ar-SA"/>
        </w:rPr>
        <w:t xml:space="preserve"> відвідувань суб’єктів звернень.</w:t>
      </w:r>
    </w:p>
    <w:p w:rsidR="001E48AE" w:rsidRPr="00895C1A" w:rsidRDefault="001E48AE" w:rsidP="00821D7D">
      <w:pPr>
        <w:pStyle w:val="a6"/>
        <w:ind w:firstLine="709"/>
        <w:jc w:val="both"/>
        <w:rPr>
          <w:rFonts w:ascii="Times New Roman" w:eastAsia="Times New Roman" w:hAnsi="Times New Roman" w:cs="Times New Roman"/>
          <w:sz w:val="28"/>
          <w:szCs w:val="28"/>
          <w:lang w:val="uk-UA" w:eastAsia="ar-SA"/>
        </w:rPr>
      </w:pPr>
      <w:bookmarkStart w:id="5" w:name="n15"/>
      <w:bookmarkEnd w:id="5"/>
      <w:r w:rsidRPr="00895C1A">
        <w:rPr>
          <w:rFonts w:ascii="Times New Roman" w:eastAsia="Times New Roman" w:hAnsi="Times New Roman" w:cs="Times New Roman"/>
          <w:sz w:val="28"/>
          <w:szCs w:val="28"/>
          <w:lang w:val="uk-UA" w:eastAsia="ar-SA"/>
        </w:rPr>
        <w:t>2</w:t>
      </w:r>
      <w:r w:rsidR="006A55F6">
        <w:rPr>
          <w:rFonts w:ascii="Times New Roman" w:eastAsia="Times New Roman" w:hAnsi="Times New Roman" w:cs="Times New Roman"/>
          <w:sz w:val="28"/>
          <w:szCs w:val="28"/>
          <w:lang w:val="uk-UA" w:eastAsia="ar-SA"/>
        </w:rPr>
        <w:t>.2. </w:t>
      </w:r>
      <w:r w:rsidR="00E33429" w:rsidRPr="00895C1A">
        <w:rPr>
          <w:rFonts w:ascii="Times New Roman" w:eastAsia="Times New Roman" w:hAnsi="Times New Roman" w:cs="Times New Roman"/>
          <w:sz w:val="28"/>
          <w:szCs w:val="28"/>
          <w:lang w:val="uk-UA" w:eastAsia="ar-SA"/>
        </w:rPr>
        <w:t>С</w:t>
      </w:r>
      <w:r w:rsidRPr="00895C1A">
        <w:rPr>
          <w:rFonts w:ascii="Times New Roman" w:eastAsia="Times New Roman" w:hAnsi="Times New Roman" w:cs="Times New Roman"/>
          <w:sz w:val="28"/>
          <w:szCs w:val="28"/>
          <w:lang w:val="uk-UA" w:eastAsia="ar-SA"/>
        </w:rPr>
        <w:t xml:space="preserve">прощення процедури отримання адміністративних послуг </w:t>
      </w:r>
      <w:r w:rsidR="006A55F6">
        <w:rPr>
          <w:rFonts w:ascii="Times New Roman" w:eastAsia="Times New Roman" w:hAnsi="Times New Roman" w:cs="Times New Roman"/>
          <w:sz w:val="28"/>
          <w:szCs w:val="28"/>
          <w:lang w:val="uk-UA" w:eastAsia="ar-SA"/>
        </w:rPr>
        <w:t>та поліпшення якості їх надання.</w:t>
      </w:r>
    </w:p>
    <w:p w:rsidR="001E48AE" w:rsidRPr="00895C1A" w:rsidRDefault="00E33429" w:rsidP="00821D7D">
      <w:pPr>
        <w:pStyle w:val="a6"/>
        <w:ind w:firstLine="709"/>
        <w:jc w:val="both"/>
        <w:rPr>
          <w:rFonts w:ascii="Times New Roman" w:eastAsia="Times New Roman" w:hAnsi="Times New Roman" w:cs="Times New Roman"/>
          <w:sz w:val="28"/>
          <w:szCs w:val="28"/>
          <w:lang w:val="uk-UA" w:eastAsia="ar-SA"/>
        </w:rPr>
      </w:pPr>
      <w:bookmarkStart w:id="6" w:name="n16"/>
      <w:bookmarkEnd w:id="6"/>
      <w:r w:rsidRPr="00895C1A">
        <w:rPr>
          <w:rFonts w:ascii="Times New Roman" w:eastAsia="Times New Roman" w:hAnsi="Times New Roman" w:cs="Times New Roman"/>
          <w:sz w:val="28"/>
          <w:szCs w:val="28"/>
          <w:lang w:val="uk-UA" w:eastAsia="ar-SA"/>
        </w:rPr>
        <w:t>2.</w:t>
      </w:r>
      <w:r w:rsidR="001E48AE" w:rsidRPr="00895C1A">
        <w:rPr>
          <w:rFonts w:ascii="Times New Roman" w:eastAsia="Times New Roman" w:hAnsi="Times New Roman" w:cs="Times New Roman"/>
          <w:sz w:val="28"/>
          <w:szCs w:val="28"/>
          <w:lang w:val="uk-UA" w:eastAsia="ar-SA"/>
        </w:rPr>
        <w:t>3</w:t>
      </w:r>
      <w:r w:rsidR="00821D7D" w:rsidRPr="00895C1A">
        <w:rPr>
          <w:rFonts w:ascii="Times New Roman" w:eastAsia="Times New Roman" w:hAnsi="Times New Roman" w:cs="Times New Roman"/>
          <w:sz w:val="28"/>
          <w:szCs w:val="28"/>
          <w:lang w:val="uk-UA" w:eastAsia="ar-SA"/>
        </w:rPr>
        <w:t>.</w:t>
      </w:r>
      <w:r w:rsidR="006A55F6">
        <w:rPr>
          <w:rFonts w:ascii="Times New Roman" w:eastAsia="Times New Roman" w:hAnsi="Times New Roman" w:cs="Times New Roman"/>
          <w:sz w:val="28"/>
          <w:szCs w:val="28"/>
          <w:lang w:val="uk-UA" w:eastAsia="ar-SA"/>
        </w:rPr>
        <w:t> </w:t>
      </w:r>
      <w:r w:rsidRPr="00895C1A">
        <w:rPr>
          <w:rFonts w:ascii="Times New Roman" w:eastAsia="Times New Roman" w:hAnsi="Times New Roman" w:cs="Times New Roman"/>
          <w:sz w:val="28"/>
          <w:szCs w:val="28"/>
          <w:lang w:val="uk-UA" w:eastAsia="ar-SA"/>
        </w:rPr>
        <w:t>З</w:t>
      </w:r>
      <w:r w:rsidR="001E48AE" w:rsidRPr="00895C1A">
        <w:rPr>
          <w:rFonts w:ascii="Times New Roman" w:eastAsia="Times New Roman" w:hAnsi="Times New Roman" w:cs="Times New Roman"/>
          <w:sz w:val="28"/>
          <w:szCs w:val="28"/>
          <w:lang w:val="uk-UA" w:eastAsia="ar-SA"/>
        </w:rPr>
        <w:t>абезпечення інформування суб’єктів звернень про вимоги та порядок надання адміністративних послуг, що надаються через адміністратора.</w:t>
      </w:r>
    </w:p>
    <w:p w:rsidR="001E48AE" w:rsidRPr="00895C1A" w:rsidRDefault="004362F5" w:rsidP="00821D7D">
      <w:pPr>
        <w:pStyle w:val="a6"/>
        <w:ind w:firstLine="709"/>
        <w:jc w:val="both"/>
        <w:rPr>
          <w:rFonts w:ascii="Times New Roman" w:hAnsi="Times New Roman" w:cs="Times New Roman"/>
          <w:sz w:val="28"/>
          <w:szCs w:val="28"/>
          <w:lang w:val="uk-UA" w:eastAsia="ar-SA"/>
        </w:rPr>
      </w:pPr>
      <w:r w:rsidRPr="00895C1A">
        <w:rPr>
          <w:rFonts w:ascii="Times New Roman" w:hAnsi="Times New Roman" w:cs="Times New Roman"/>
          <w:sz w:val="28"/>
          <w:szCs w:val="28"/>
          <w:lang w:val="uk-UA"/>
        </w:rPr>
        <w:t>2</w:t>
      </w:r>
      <w:r w:rsidR="0065253D" w:rsidRPr="00895C1A">
        <w:rPr>
          <w:rFonts w:ascii="Times New Roman" w:hAnsi="Times New Roman" w:cs="Times New Roman"/>
          <w:sz w:val="28"/>
          <w:szCs w:val="28"/>
          <w:lang w:val="uk-UA"/>
        </w:rPr>
        <w:t>.</w:t>
      </w:r>
      <w:r w:rsidRPr="00895C1A">
        <w:rPr>
          <w:rFonts w:ascii="Times New Roman" w:hAnsi="Times New Roman" w:cs="Times New Roman"/>
          <w:sz w:val="28"/>
          <w:szCs w:val="28"/>
          <w:lang w:val="uk-UA"/>
        </w:rPr>
        <w:t>4</w:t>
      </w:r>
      <w:r w:rsidR="006A55F6">
        <w:rPr>
          <w:rFonts w:ascii="Times New Roman" w:hAnsi="Times New Roman" w:cs="Times New Roman"/>
          <w:sz w:val="28"/>
          <w:szCs w:val="28"/>
          <w:lang w:val="uk-UA"/>
        </w:rPr>
        <w:t>. </w:t>
      </w:r>
      <w:r w:rsidR="0065253D" w:rsidRPr="00895C1A">
        <w:rPr>
          <w:rFonts w:ascii="Times New Roman" w:hAnsi="Times New Roman" w:cs="Times New Roman"/>
          <w:sz w:val="28"/>
          <w:szCs w:val="28"/>
          <w:lang w:val="uk-UA"/>
        </w:rPr>
        <w:t>Центр відповідно до покладених на нього завдань</w:t>
      </w:r>
      <w:r w:rsidRPr="00895C1A">
        <w:rPr>
          <w:rFonts w:ascii="Times New Roman" w:hAnsi="Times New Roman" w:cs="Times New Roman"/>
          <w:sz w:val="28"/>
          <w:szCs w:val="28"/>
          <w:lang w:val="uk-UA"/>
        </w:rPr>
        <w:t xml:space="preserve"> </w:t>
      </w:r>
      <w:bookmarkStart w:id="7" w:name="n17"/>
      <w:bookmarkEnd w:id="7"/>
      <w:r w:rsidR="001E48AE" w:rsidRPr="00895C1A">
        <w:rPr>
          <w:rFonts w:ascii="Times New Roman" w:hAnsi="Times New Roman" w:cs="Times New Roman"/>
          <w:sz w:val="28"/>
          <w:szCs w:val="28"/>
          <w:lang w:val="uk-UA" w:eastAsia="ar-SA"/>
        </w:rPr>
        <w:t>забезпечує надання адміністративних послуг через адміністратора шляхом його взаємодії із суб’єктами надання адміністративних послуг.</w:t>
      </w:r>
      <w:r w:rsidR="0065253D" w:rsidRPr="00895C1A">
        <w:rPr>
          <w:rFonts w:ascii="Times New Roman" w:hAnsi="Times New Roman" w:cs="Times New Roman"/>
          <w:sz w:val="28"/>
          <w:szCs w:val="28"/>
          <w:lang w:val="uk-UA" w:eastAsia="ar-SA"/>
        </w:rPr>
        <w:t xml:space="preserve"> </w:t>
      </w:r>
      <w:bookmarkStart w:id="8" w:name="n19"/>
      <w:bookmarkStart w:id="9" w:name="n18"/>
      <w:bookmarkEnd w:id="8"/>
      <w:bookmarkEnd w:id="9"/>
      <w:r w:rsidR="001E48AE" w:rsidRPr="00895C1A">
        <w:rPr>
          <w:rFonts w:ascii="Times New Roman" w:hAnsi="Times New Roman" w:cs="Times New Roman"/>
          <w:sz w:val="28"/>
          <w:szCs w:val="28"/>
          <w:lang w:val="uk-UA" w:eastAsia="ar-SA"/>
        </w:rPr>
        <w:t>Перелік адміністративн</w:t>
      </w:r>
      <w:r w:rsidR="00CC6731" w:rsidRPr="00895C1A">
        <w:rPr>
          <w:rFonts w:ascii="Times New Roman" w:hAnsi="Times New Roman" w:cs="Times New Roman"/>
          <w:sz w:val="28"/>
          <w:szCs w:val="28"/>
          <w:lang w:val="uk-UA" w:eastAsia="ar-SA"/>
        </w:rPr>
        <w:t>их послуг, які надаються через Ц</w:t>
      </w:r>
      <w:r w:rsidR="001E48AE" w:rsidRPr="00895C1A">
        <w:rPr>
          <w:rFonts w:ascii="Times New Roman" w:hAnsi="Times New Roman" w:cs="Times New Roman"/>
          <w:sz w:val="28"/>
          <w:szCs w:val="28"/>
          <w:lang w:val="uk-UA" w:eastAsia="ar-SA"/>
        </w:rPr>
        <w:t xml:space="preserve">ентр, визначається та затверджується Нікопольською міською радою і включає адміністративні послуги, суб’єктами надання яких є структурні підрозділи міської ради, та адміністративні послуги, перелік яких затверджується Кабінетом Міністрів України і суб’єктами надання </w:t>
      </w:r>
      <w:r w:rsidR="006A55F6">
        <w:rPr>
          <w:rFonts w:ascii="Times New Roman" w:hAnsi="Times New Roman" w:cs="Times New Roman"/>
          <w:sz w:val="28"/>
          <w:szCs w:val="28"/>
          <w:lang w:val="uk-UA" w:eastAsia="ar-SA"/>
        </w:rPr>
        <w:t>яких є органи виконавчої влади.</w:t>
      </w:r>
    </w:p>
    <w:p w:rsidR="001E48AE" w:rsidRPr="00895C1A" w:rsidRDefault="006A55F6" w:rsidP="00821D7D">
      <w:pPr>
        <w:pStyle w:val="a6"/>
        <w:ind w:firstLine="709"/>
        <w:jc w:val="both"/>
        <w:rPr>
          <w:rFonts w:ascii="Times New Roman" w:eastAsia="Times New Roman" w:hAnsi="Times New Roman" w:cs="Times New Roman"/>
          <w:sz w:val="28"/>
          <w:szCs w:val="28"/>
          <w:lang w:val="uk-UA" w:eastAsia="ar-SA"/>
        </w:rPr>
      </w:pPr>
      <w:bookmarkStart w:id="10" w:name="n22"/>
      <w:bookmarkStart w:id="11" w:name="n20"/>
      <w:bookmarkEnd w:id="10"/>
      <w:bookmarkEnd w:id="11"/>
      <w:r>
        <w:rPr>
          <w:rFonts w:ascii="Times New Roman" w:eastAsia="Times New Roman" w:hAnsi="Times New Roman" w:cs="Times New Roman"/>
          <w:sz w:val="28"/>
          <w:szCs w:val="28"/>
          <w:lang w:val="uk-UA" w:eastAsia="ar-SA"/>
        </w:rPr>
        <w:t>2.5. </w:t>
      </w:r>
      <w:r w:rsidR="004362F5" w:rsidRPr="00895C1A">
        <w:rPr>
          <w:rFonts w:ascii="Times New Roman" w:eastAsia="Times New Roman" w:hAnsi="Times New Roman" w:cs="Times New Roman"/>
          <w:sz w:val="28"/>
          <w:szCs w:val="28"/>
          <w:lang w:val="uk-UA" w:eastAsia="ar-SA"/>
        </w:rPr>
        <w:t>У</w:t>
      </w:r>
      <w:r w:rsidR="001E48AE" w:rsidRPr="00895C1A">
        <w:rPr>
          <w:rFonts w:ascii="Times New Roman" w:eastAsia="Times New Roman" w:hAnsi="Times New Roman" w:cs="Times New Roman"/>
          <w:sz w:val="28"/>
          <w:szCs w:val="28"/>
          <w:lang w:val="uk-UA" w:eastAsia="ar-SA"/>
        </w:rPr>
        <w:t xml:space="preserve"> </w:t>
      </w:r>
      <w:r w:rsidR="004362F5" w:rsidRPr="00895C1A">
        <w:rPr>
          <w:rFonts w:ascii="Times New Roman" w:eastAsia="Times New Roman" w:hAnsi="Times New Roman" w:cs="Times New Roman"/>
          <w:sz w:val="28"/>
          <w:szCs w:val="28"/>
          <w:lang w:val="uk-UA" w:eastAsia="ar-SA"/>
        </w:rPr>
        <w:t>Ц</w:t>
      </w:r>
      <w:r w:rsidR="001E48AE" w:rsidRPr="00895C1A">
        <w:rPr>
          <w:rFonts w:ascii="Times New Roman" w:eastAsia="Times New Roman" w:hAnsi="Times New Roman" w:cs="Times New Roman"/>
          <w:sz w:val="28"/>
          <w:szCs w:val="28"/>
          <w:lang w:val="uk-UA" w:eastAsia="ar-SA"/>
        </w:rPr>
        <w:t>ентрі</w:t>
      </w:r>
      <w:r w:rsidR="004362F5" w:rsidRPr="00895C1A">
        <w:rPr>
          <w:rFonts w:ascii="Times New Roman" w:eastAsia="Times New Roman" w:hAnsi="Times New Roman" w:cs="Times New Roman"/>
          <w:sz w:val="28"/>
          <w:szCs w:val="28"/>
          <w:lang w:val="uk-UA" w:eastAsia="ar-SA"/>
        </w:rPr>
        <w:t>,</w:t>
      </w:r>
      <w:r w:rsidR="001E48AE" w:rsidRPr="00895C1A">
        <w:rPr>
          <w:rFonts w:ascii="Times New Roman" w:eastAsia="Times New Roman" w:hAnsi="Times New Roman" w:cs="Times New Roman"/>
          <w:sz w:val="28"/>
          <w:szCs w:val="28"/>
          <w:lang w:val="uk-UA" w:eastAsia="ar-SA"/>
        </w:rPr>
        <w:t xml:space="preserve"> за рішенням Нікопольської міської ради</w:t>
      </w:r>
      <w:r w:rsidR="004362F5" w:rsidRPr="00895C1A">
        <w:rPr>
          <w:rFonts w:ascii="Times New Roman" w:eastAsia="Times New Roman" w:hAnsi="Times New Roman" w:cs="Times New Roman"/>
          <w:sz w:val="28"/>
          <w:szCs w:val="28"/>
          <w:lang w:val="uk-UA" w:eastAsia="ar-SA"/>
        </w:rPr>
        <w:t>,</w:t>
      </w:r>
      <w:r w:rsidR="001E48AE" w:rsidRPr="00895C1A">
        <w:rPr>
          <w:rFonts w:ascii="Times New Roman" w:eastAsia="Times New Roman" w:hAnsi="Times New Roman" w:cs="Times New Roman"/>
          <w:sz w:val="28"/>
          <w:szCs w:val="28"/>
          <w:lang w:val="uk-UA" w:eastAsia="ar-SA"/>
        </w:rPr>
        <w:t xml:space="preserve"> може здійснюватися прийняття звітів, декларацій та скарг, розгляд яких віднесено до повноважень міської ради.</w:t>
      </w:r>
    </w:p>
    <w:p w:rsidR="004362F5" w:rsidRPr="00895C1A" w:rsidRDefault="006A55F6" w:rsidP="00821D7D">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2.6. </w:t>
      </w:r>
      <w:r w:rsidR="004362F5" w:rsidRPr="00895C1A">
        <w:rPr>
          <w:rFonts w:ascii="Times New Roman" w:hAnsi="Times New Roman" w:cs="Times New Roman"/>
          <w:sz w:val="28"/>
          <w:szCs w:val="28"/>
          <w:lang w:val="uk-UA"/>
        </w:rPr>
        <w:t>При здійсненні повноважень Центр зобов’язаний:</w:t>
      </w:r>
    </w:p>
    <w:p w:rsidR="004362F5" w:rsidRPr="00895C1A" w:rsidRDefault="006A55F6" w:rsidP="00821D7D">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4362F5" w:rsidRPr="00895C1A">
        <w:rPr>
          <w:rFonts w:ascii="Times New Roman" w:hAnsi="Times New Roman" w:cs="Times New Roman"/>
          <w:sz w:val="28"/>
          <w:szCs w:val="28"/>
          <w:lang w:val="uk-UA"/>
        </w:rPr>
        <w:t>вживати заходи для забезпечення дотримання консти</w:t>
      </w:r>
      <w:r>
        <w:rPr>
          <w:rFonts w:ascii="Times New Roman" w:hAnsi="Times New Roman" w:cs="Times New Roman"/>
          <w:sz w:val="28"/>
          <w:szCs w:val="28"/>
          <w:lang w:val="uk-UA"/>
        </w:rPr>
        <w:t xml:space="preserve">туційних прав та свобод людини </w:t>
      </w:r>
      <w:r w:rsidR="004362F5" w:rsidRPr="00895C1A">
        <w:rPr>
          <w:rFonts w:ascii="Times New Roman" w:hAnsi="Times New Roman" w:cs="Times New Roman"/>
          <w:sz w:val="28"/>
          <w:szCs w:val="28"/>
          <w:lang w:val="uk-UA"/>
        </w:rPr>
        <w:t>і громадянина, які закріплені в Конституції та законодавстві України та Статуті терит</w:t>
      </w:r>
      <w:r>
        <w:rPr>
          <w:rFonts w:ascii="Times New Roman" w:hAnsi="Times New Roman" w:cs="Times New Roman"/>
          <w:sz w:val="28"/>
          <w:szCs w:val="28"/>
          <w:lang w:val="uk-UA"/>
        </w:rPr>
        <w:t>оріальної громади міста Нікополь</w:t>
      </w:r>
      <w:r w:rsidR="004362F5" w:rsidRPr="00895C1A">
        <w:rPr>
          <w:rFonts w:ascii="Times New Roman" w:hAnsi="Times New Roman" w:cs="Times New Roman"/>
          <w:sz w:val="28"/>
          <w:szCs w:val="28"/>
          <w:lang w:val="uk-UA"/>
        </w:rPr>
        <w:t>;</w:t>
      </w:r>
    </w:p>
    <w:p w:rsidR="004362F5" w:rsidRPr="00895C1A" w:rsidRDefault="006A55F6" w:rsidP="00821D7D">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EE4437" w:rsidRPr="00895C1A">
        <w:rPr>
          <w:rFonts w:ascii="Times New Roman" w:hAnsi="Times New Roman" w:cs="Times New Roman"/>
          <w:sz w:val="28"/>
          <w:szCs w:val="28"/>
          <w:lang w:val="uk-UA"/>
        </w:rPr>
        <w:t>з</w:t>
      </w:r>
      <w:r w:rsidR="004362F5" w:rsidRPr="00895C1A">
        <w:rPr>
          <w:rFonts w:ascii="Times New Roman" w:hAnsi="Times New Roman" w:cs="Times New Roman"/>
          <w:sz w:val="28"/>
          <w:szCs w:val="28"/>
          <w:lang w:val="uk-UA"/>
        </w:rPr>
        <w:t>абезпеч</w:t>
      </w:r>
      <w:r w:rsidR="003E6EC7" w:rsidRPr="00895C1A">
        <w:rPr>
          <w:rFonts w:ascii="Times New Roman" w:hAnsi="Times New Roman" w:cs="Times New Roman"/>
          <w:sz w:val="28"/>
          <w:szCs w:val="28"/>
          <w:lang w:val="uk-UA"/>
        </w:rPr>
        <w:t>увати</w:t>
      </w:r>
      <w:r w:rsidR="004362F5" w:rsidRPr="00895C1A">
        <w:rPr>
          <w:rFonts w:ascii="Times New Roman" w:hAnsi="Times New Roman" w:cs="Times New Roman"/>
          <w:sz w:val="28"/>
          <w:szCs w:val="28"/>
          <w:lang w:val="uk-UA"/>
        </w:rPr>
        <w:t xml:space="preserve"> виконання вимог діючого законодавства України щодо конфіденційності інформації відносно особи;</w:t>
      </w:r>
    </w:p>
    <w:p w:rsidR="004362F5" w:rsidRPr="00895C1A" w:rsidRDefault="006A55F6" w:rsidP="00821D7D">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4362F5" w:rsidRPr="00895C1A">
        <w:rPr>
          <w:rFonts w:ascii="Times New Roman" w:hAnsi="Times New Roman" w:cs="Times New Roman"/>
          <w:sz w:val="28"/>
          <w:szCs w:val="28"/>
          <w:lang w:val="uk-UA"/>
        </w:rPr>
        <w:t xml:space="preserve">не допускати в своїй діяльності порушення вимог </w:t>
      </w:r>
      <w:r>
        <w:rPr>
          <w:rFonts w:ascii="Times New Roman" w:hAnsi="Times New Roman" w:cs="Times New Roman"/>
          <w:sz w:val="28"/>
          <w:szCs w:val="28"/>
          <w:lang w:val="uk-UA"/>
        </w:rPr>
        <w:t>антикорупційного законодавства.</w:t>
      </w:r>
    </w:p>
    <w:p w:rsidR="006B77D1" w:rsidRPr="00895C1A" w:rsidRDefault="006B77D1" w:rsidP="00821D7D">
      <w:pPr>
        <w:pStyle w:val="a6"/>
        <w:ind w:firstLine="709"/>
        <w:jc w:val="both"/>
        <w:rPr>
          <w:rStyle w:val="a5"/>
          <w:rFonts w:ascii="Times New Roman" w:hAnsi="Times New Roman" w:cs="Times New Roman"/>
          <w:sz w:val="28"/>
          <w:szCs w:val="28"/>
          <w:lang w:val="uk-UA"/>
        </w:rPr>
      </w:pPr>
    </w:p>
    <w:p w:rsidR="004362F5" w:rsidRPr="00895C1A" w:rsidRDefault="004362F5" w:rsidP="004362F5">
      <w:pPr>
        <w:pStyle w:val="ms-rteelement-p1"/>
        <w:spacing w:before="0" w:after="0" w:afterAutospacing="0"/>
        <w:contextualSpacing/>
        <w:jc w:val="center"/>
        <w:rPr>
          <w:rStyle w:val="a5"/>
          <w:rFonts w:ascii="Times New Roman" w:hAnsi="Times New Roman" w:cs="Times New Roman"/>
          <w:color w:val="auto"/>
          <w:sz w:val="28"/>
          <w:szCs w:val="28"/>
          <w:lang w:val="uk-UA"/>
        </w:rPr>
      </w:pPr>
      <w:r w:rsidRPr="00895C1A">
        <w:rPr>
          <w:rStyle w:val="a5"/>
          <w:rFonts w:ascii="Times New Roman" w:hAnsi="Times New Roman" w:cs="Times New Roman"/>
          <w:color w:val="auto"/>
          <w:sz w:val="28"/>
          <w:szCs w:val="28"/>
          <w:lang w:val="uk-UA"/>
        </w:rPr>
        <w:t>3</w:t>
      </w:r>
      <w:r w:rsidR="006A55F6">
        <w:rPr>
          <w:rStyle w:val="a5"/>
          <w:rFonts w:ascii="Times New Roman" w:hAnsi="Times New Roman" w:cs="Times New Roman"/>
          <w:color w:val="auto"/>
          <w:sz w:val="28"/>
          <w:szCs w:val="28"/>
          <w:lang w:val="uk-UA"/>
        </w:rPr>
        <w:t>. </w:t>
      </w:r>
      <w:r w:rsidRPr="00895C1A">
        <w:rPr>
          <w:rStyle w:val="a5"/>
          <w:rFonts w:ascii="Times New Roman" w:hAnsi="Times New Roman" w:cs="Times New Roman"/>
          <w:color w:val="auto"/>
          <w:sz w:val="28"/>
          <w:szCs w:val="28"/>
          <w:lang w:val="uk-UA"/>
        </w:rPr>
        <w:t xml:space="preserve">Організація роботи </w:t>
      </w:r>
      <w:r w:rsidR="00DE59B1" w:rsidRPr="00895C1A">
        <w:rPr>
          <w:rStyle w:val="a5"/>
          <w:rFonts w:ascii="Times New Roman" w:hAnsi="Times New Roman" w:cs="Times New Roman"/>
          <w:color w:val="auto"/>
          <w:sz w:val="28"/>
          <w:szCs w:val="28"/>
          <w:lang w:val="uk-UA"/>
        </w:rPr>
        <w:t>Центру</w:t>
      </w:r>
    </w:p>
    <w:p w:rsidR="004362F5" w:rsidRPr="00895C1A" w:rsidRDefault="006A55F6" w:rsidP="006C72A2">
      <w:pPr>
        <w:pStyle w:val="a6"/>
        <w:ind w:firstLine="709"/>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3.1. </w:t>
      </w:r>
      <w:r w:rsidR="004362F5" w:rsidRPr="00895C1A">
        <w:rPr>
          <w:rFonts w:ascii="Times New Roman" w:hAnsi="Times New Roman" w:cs="Times New Roman"/>
          <w:sz w:val="28"/>
          <w:szCs w:val="28"/>
          <w:lang w:val="uk-UA" w:eastAsia="ar-SA"/>
        </w:rPr>
        <w:t>Центр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4362F5" w:rsidRPr="00895C1A" w:rsidRDefault="00F374C3" w:rsidP="006C72A2">
      <w:pPr>
        <w:pStyle w:val="a6"/>
        <w:ind w:firstLine="709"/>
        <w:jc w:val="both"/>
        <w:rPr>
          <w:rFonts w:ascii="Times New Roman" w:hAnsi="Times New Roman" w:cs="Times New Roman"/>
          <w:sz w:val="28"/>
          <w:szCs w:val="28"/>
          <w:lang w:val="uk-UA" w:eastAsia="ar-SA"/>
        </w:rPr>
      </w:pPr>
      <w:r w:rsidRPr="00895C1A">
        <w:rPr>
          <w:rFonts w:ascii="Times New Roman" w:hAnsi="Times New Roman" w:cs="Times New Roman"/>
          <w:sz w:val="28"/>
          <w:szCs w:val="28"/>
          <w:lang w:val="uk-UA" w:eastAsia="ar-SA"/>
        </w:rPr>
        <w:t>3</w:t>
      </w:r>
      <w:r w:rsidR="004362F5" w:rsidRPr="00895C1A">
        <w:rPr>
          <w:rFonts w:ascii="Times New Roman" w:hAnsi="Times New Roman" w:cs="Times New Roman"/>
          <w:sz w:val="28"/>
          <w:szCs w:val="28"/>
          <w:lang w:val="uk-UA" w:eastAsia="ar-SA"/>
        </w:rPr>
        <w:t>.</w:t>
      </w:r>
      <w:r w:rsidRPr="00895C1A">
        <w:rPr>
          <w:rFonts w:ascii="Times New Roman" w:hAnsi="Times New Roman" w:cs="Times New Roman"/>
          <w:sz w:val="28"/>
          <w:szCs w:val="28"/>
          <w:lang w:val="uk-UA" w:eastAsia="ar-SA"/>
        </w:rPr>
        <w:t>2.</w:t>
      </w:r>
      <w:r w:rsidR="006A55F6">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 xml:space="preserve">Суб’єкт звернення для отримання адміністративної послуги в Центрі звертається до адміністратора </w:t>
      </w:r>
      <w:r w:rsidR="006A55F6">
        <w:rPr>
          <w:rFonts w:ascii="Times New Roman" w:hAnsi="Times New Roman" w:cs="Times New Roman"/>
          <w:sz w:val="28"/>
          <w:szCs w:val="28"/>
          <w:lang w:val="uk-UA" w:eastAsia="ar-SA"/>
        </w:rPr>
        <w:t>–</w:t>
      </w:r>
      <w:r w:rsidR="004362F5" w:rsidRPr="00895C1A">
        <w:rPr>
          <w:rFonts w:ascii="Times New Roman" w:hAnsi="Times New Roman" w:cs="Times New Roman"/>
          <w:sz w:val="28"/>
          <w:szCs w:val="28"/>
          <w:lang w:val="uk-UA" w:eastAsia="ar-SA"/>
        </w:rPr>
        <w:t xml:space="preserve"> посадової особи Нікопольської міської ради, яка організовує надання адміністративних послуг.</w:t>
      </w:r>
    </w:p>
    <w:p w:rsidR="004362F5" w:rsidRPr="00895C1A" w:rsidRDefault="00F374C3" w:rsidP="006C72A2">
      <w:pPr>
        <w:pStyle w:val="a6"/>
        <w:ind w:firstLine="709"/>
        <w:jc w:val="both"/>
        <w:rPr>
          <w:rFonts w:ascii="Times New Roman" w:hAnsi="Times New Roman" w:cs="Times New Roman"/>
          <w:sz w:val="28"/>
          <w:szCs w:val="28"/>
          <w:lang w:val="uk-UA" w:eastAsia="ar-SA"/>
        </w:rPr>
      </w:pPr>
      <w:bookmarkStart w:id="12" w:name="n26"/>
      <w:bookmarkEnd w:id="12"/>
      <w:r w:rsidRPr="00895C1A">
        <w:rPr>
          <w:rFonts w:ascii="Times New Roman" w:hAnsi="Times New Roman" w:cs="Times New Roman"/>
          <w:sz w:val="28"/>
          <w:szCs w:val="28"/>
          <w:lang w:val="uk-UA" w:eastAsia="ar-SA"/>
        </w:rPr>
        <w:t>3.3</w:t>
      </w:r>
      <w:r w:rsidR="006A55F6">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Адміністратор призначається на посаду та звільняється з посади міським головою.</w:t>
      </w:r>
      <w:bookmarkStart w:id="13" w:name="n27"/>
      <w:bookmarkEnd w:id="13"/>
    </w:p>
    <w:p w:rsidR="004362F5" w:rsidRPr="00895C1A" w:rsidRDefault="00F374C3" w:rsidP="006C72A2">
      <w:pPr>
        <w:pStyle w:val="a6"/>
        <w:ind w:firstLine="709"/>
        <w:jc w:val="both"/>
        <w:rPr>
          <w:rFonts w:ascii="Times New Roman" w:hAnsi="Times New Roman" w:cs="Times New Roman"/>
          <w:sz w:val="28"/>
          <w:szCs w:val="28"/>
          <w:lang w:val="uk-UA" w:eastAsia="ar-SA"/>
        </w:rPr>
      </w:pPr>
      <w:bookmarkStart w:id="14" w:name="n28"/>
      <w:bookmarkEnd w:id="14"/>
      <w:r w:rsidRPr="00895C1A">
        <w:rPr>
          <w:rFonts w:ascii="Times New Roman" w:hAnsi="Times New Roman" w:cs="Times New Roman"/>
          <w:sz w:val="28"/>
          <w:szCs w:val="28"/>
          <w:lang w:val="uk-UA" w:eastAsia="ar-SA"/>
        </w:rPr>
        <w:t>3.4</w:t>
      </w:r>
      <w:r w:rsidR="00A756A0">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 xml:space="preserve">Адміністратор має </w:t>
      </w:r>
      <w:r w:rsidR="00245BE8" w:rsidRPr="00895C1A">
        <w:rPr>
          <w:rFonts w:ascii="Times New Roman" w:hAnsi="Times New Roman" w:cs="Times New Roman"/>
          <w:sz w:val="28"/>
          <w:szCs w:val="28"/>
          <w:lang w:val="uk-UA" w:eastAsia="ar-SA"/>
        </w:rPr>
        <w:t xml:space="preserve">особисту </w:t>
      </w:r>
      <w:r w:rsidR="004362F5" w:rsidRPr="00895C1A">
        <w:rPr>
          <w:rFonts w:ascii="Times New Roman" w:hAnsi="Times New Roman" w:cs="Times New Roman"/>
          <w:sz w:val="28"/>
          <w:szCs w:val="28"/>
          <w:lang w:val="uk-UA" w:eastAsia="ar-SA"/>
        </w:rPr>
        <w:t xml:space="preserve">печатку (штамп) із зазначенням його прізвища, </w:t>
      </w:r>
      <w:r w:rsidR="00245BE8" w:rsidRPr="00895C1A">
        <w:rPr>
          <w:rFonts w:ascii="Times New Roman" w:hAnsi="Times New Roman" w:cs="Times New Roman"/>
          <w:sz w:val="28"/>
          <w:szCs w:val="28"/>
          <w:lang w:val="uk-UA" w:eastAsia="ar-SA"/>
        </w:rPr>
        <w:t xml:space="preserve">власного </w:t>
      </w:r>
      <w:r w:rsidR="004362F5" w:rsidRPr="00895C1A">
        <w:rPr>
          <w:rFonts w:ascii="Times New Roman" w:hAnsi="Times New Roman" w:cs="Times New Roman"/>
          <w:sz w:val="28"/>
          <w:szCs w:val="28"/>
          <w:lang w:val="uk-UA" w:eastAsia="ar-SA"/>
        </w:rPr>
        <w:t xml:space="preserve">імені, по батькові </w:t>
      </w:r>
      <w:r w:rsidR="00245BE8" w:rsidRPr="00895C1A">
        <w:rPr>
          <w:rFonts w:ascii="Times New Roman" w:hAnsi="Times New Roman" w:cs="Times New Roman"/>
          <w:sz w:val="28"/>
          <w:szCs w:val="28"/>
          <w:lang w:val="uk-UA" w:eastAsia="ar-SA"/>
        </w:rPr>
        <w:t xml:space="preserve">або порядкового номера печатки (штампа) </w:t>
      </w:r>
      <w:r w:rsidR="004362F5" w:rsidRPr="00895C1A">
        <w:rPr>
          <w:rFonts w:ascii="Times New Roman" w:hAnsi="Times New Roman" w:cs="Times New Roman"/>
          <w:sz w:val="28"/>
          <w:szCs w:val="28"/>
          <w:lang w:val="uk-UA" w:eastAsia="ar-SA"/>
        </w:rPr>
        <w:t>та найменування центру</w:t>
      </w:r>
      <w:r w:rsidR="00245BE8" w:rsidRPr="00895C1A">
        <w:rPr>
          <w:rFonts w:ascii="Times New Roman" w:hAnsi="Times New Roman" w:cs="Times New Roman"/>
          <w:sz w:val="28"/>
          <w:szCs w:val="28"/>
          <w:lang w:val="uk-UA" w:eastAsia="ar-SA"/>
        </w:rPr>
        <w:t xml:space="preserve"> надання адміністративних послуг</w:t>
      </w:r>
      <w:r w:rsidR="004362F5" w:rsidRPr="00895C1A">
        <w:rPr>
          <w:rFonts w:ascii="Times New Roman" w:hAnsi="Times New Roman" w:cs="Times New Roman"/>
          <w:sz w:val="28"/>
          <w:szCs w:val="28"/>
          <w:lang w:val="uk-UA" w:eastAsia="ar-SA"/>
        </w:rPr>
        <w:t>.</w:t>
      </w:r>
    </w:p>
    <w:p w:rsidR="00F374C3" w:rsidRPr="00895C1A" w:rsidRDefault="00F374C3" w:rsidP="006C72A2">
      <w:pPr>
        <w:pStyle w:val="a6"/>
        <w:ind w:firstLine="709"/>
        <w:jc w:val="both"/>
        <w:rPr>
          <w:rFonts w:ascii="Times New Roman" w:hAnsi="Times New Roman" w:cs="Times New Roman"/>
          <w:sz w:val="28"/>
          <w:szCs w:val="28"/>
          <w:lang w:val="uk-UA" w:eastAsia="ar-SA"/>
        </w:rPr>
      </w:pPr>
      <w:bookmarkStart w:id="15" w:name="n29"/>
      <w:bookmarkEnd w:id="15"/>
      <w:r w:rsidRPr="00895C1A">
        <w:rPr>
          <w:rFonts w:ascii="Times New Roman" w:hAnsi="Times New Roman" w:cs="Times New Roman"/>
          <w:sz w:val="28"/>
          <w:szCs w:val="28"/>
          <w:lang w:val="uk-UA" w:eastAsia="ar-SA"/>
        </w:rPr>
        <w:t>3.5</w:t>
      </w:r>
      <w:r w:rsidR="00A756A0">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Основними завданнями адміністратора є</w:t>
      </w:r>
      <w:bookmarkStart w:id="16" w:name="n30"/>
      <w:bookmarkEnd w:id="16"/>
      <w:r w:rsidR="003E6EC7" w:rsidRPr="00895C1A">
        <w:rPr>
          <w:rFonts w:ascii="Times New Roman" w:hAnsi="Times New Roman" w:cs="Times New Roman"/>
          <w:sz w:val="28"/>
          <w:szCs w:val="28"/>
          <w:lang w:val="uk-UA" w:eastAsia="ar-SA"/>
        </w:rPr>
        <w:t>:</w:t>
      </w:r>
    </w:p>
    <w:p w:rsidR="004362F5" w:rsidRPr="00895C1A" w:rsidRDefault="00A756A0" w:rsidP="006C72A2">
      <w:pPr>
        <w:pStyle w:val="a6"/>
        <w:ind w:firstLine="709"/>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надання суб’єктам звернень вичерпної інформації і консультацій щодо вимог та порядку надання адміністративних послуг;</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17" w:name="n31"/>
      <w:bookmarkEnd w:id="17"/>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 xml:space="preserve">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r>
        <w:rPr>
          <w:rFonts w:ascii="Times New Roman" w:hAnsi="Times New Roman" w:cs="Times New Roman"/>
          <w:sz w:val="28"/>
          <w:szCs w:val="28"/>
          <w:lang w:val="uk-UA" w:eastAsia="ar-SA"/>
        </w:rPr>
        <w:t>Закону України «</w:t>
      </w:r>
      <w:r w:rsidR="004362F5" w:rsidRPr="00895C1A">
        <w:rPr>
          <w:rFonts w:ascii="Times New Roman" w:hAnsi="Times New Roman" w:cs="Times New Roman"/>
          <w:sz w:val="28"/>
          <w:szCs w:val="28"/>
          <w:lang w:val="uk-UA" w:eastAsia="ar-SA"/>
        </w:rPr>
        <w:t>Про захист персональних даних</w:t>
      </w:r>
      <w:r>
        <w:rPr>
          <w:rFonts w:ascii="Times New Roman" w:hAnsi="Times New Roman" w:cs="Times New Roman"/>
          <w:sz w:val="28"/>
          <w:szCs w:val="28"/>
          <w:lang w:val="uk-UA" w:eastAsia="ar-SA"/>
        </w:rPr>
        <w:t>»</w:t>
      </w:r>
      <w:r w:rsidR="004362F5" w:rsidRPr="00895C1A">
        <w:rPr>
          <w:rFonts w:ascii="Times New Roman" w:hAnsi="Times New Roman" w:cs="Times New Roman"/>
          <w:sz w:val="28"/>
          <w:szCs w:val="28"/>
          <w:lang w:val="uk-UA" w:eastAsia="ar-SA"/>
        </w:rPr>
        <w:t>;</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18" w:name="n32"/>
      <w:bookmarkEnd w:id="18"/>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19" w:name="n33"/>
      <w:bookmarkEnd w:id="19"/>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організаційне забезпечення надання адміністративних послуг суб’єктами їх надання;</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0" w:name="n34"/>
      <w:bookmarkEnd w:id="20"/>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здійснення контролю за додержанням суб’єктами надання адміністративних послуг строку розгляду справ та прийняття рішень;</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1" w:name="n35"/>
      <w:bookmarkEnd w:id="21"/>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надання адміністративних послуг у</w:t>
      </w:r>
      <w:r>
        <w:rPr>
          <w:rFonts w:ascii="Times New Roman" w:hAnsi="Times New Roman" w:cs="Times New Roman"/>
          <w:sz w:val="28"/>
          <w:szCs w:val="28"/>
          <w:lang w:val="uk-UA" w:eastAsia="ar-SA"/>
        </w:rPr>
        <w:t xml:space="preserve"> випадках, передбачених законом;</w:t>
      </w:r>
    </w:p>
    <w:p w:rsidR="00245BE8" w:rsidRPr="00895C1A" w:rsidRDefault="00A756A0" w:rsidP="006C72A2">
      <w:pPr>
        <w:pStyle w:val="a6"/>
        <w:ind w:firstLine="709"/>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 </w:t>
      </w:r>
      <w:r w:rsidR="003E6EC7" w:rsidRPr="00895C1A">
        <w:rPr>
          <w:rFonts w:ascii="Times New Roman" w:hAnsi="Times New Roman" w:cs="Times New Roman"/>
          <w:sz w:val="28"/>
          <w:szCs w:val="28"/>
          <w:lang w:val="uk-UA" w:eastAsia="ar-SA"/>
        </w:rPr>
        <w:t>розгляд</w:t>
      </w:r>
      <w:r>
        <w:rPr>
          <w:rFonts w:ascii="Times New Roman" w:hAnsi="Times New Roman" w:cs="Times New Roman"/>
          <w:sz w:val="28"/>
          <w:szCs w:val="28"/>
          <w:lang w:val="uk-UA" w:eastAsia="ar-SA"/>
        </w:rPr>
        <w:t xml:space="preserve"> </w:t>
      </w:r>
      <w:r w:rsidR="004362F5" w:rsidRPr="00895C1A">
        <w:rPr>
          <w:rFonts w:ascii="Times New Roman" w:hAnsi="Times New Roman" w:cs="Times New Roman"/>
          <w:sz w:val="28"/>
          <w:szCs w:val="28"/>
          <w:lang w:val="uk-UA" w:eastAsia="ar-SA"/>
        </w:rPr>
        <w:t xml:space="preserve">справ про </w:t>
      </w:r>
      <w:r w:rsidR="00245BE8" w:rsidRPr="00895C1A">
        <w:rPr>
          <w:rFonts w:ascii="Times New Roman" w:hAnsi="Times New Roman" w:cs="Times New Roman"/>
          <w:sz w:val="28"/>
          <w:szCs w:val="28"/>
          <w:lang w:val="uk-UA" w:eastAsia="ar-SA"/>
        </w:rPr>
        <w:t>адміністративні правоп</w:t>
      </w:r>
      <w:r>
        <w:rPr>
          <w:rFonts w:ascii="Times New Roman" w:hAnsi="Times New Roman" w:cs="Times New Roman"/>
          <w:sz w:val="28"/>
          <w:szCs w:val="28"/>
          <w:lang w:val="uk-UA" w:eastAsia="ar-SA"/>
        </w:rPr>
        <w:t>орушення та накладання стягнень;</w:t>
      </w:r>
    </w:p>
    <w:p w:rsidR="0097459C" w:rsidRPr="00895C1A" w:rsidRDefault="00A756A0" w:rsidP="006C72A2">
      <w:pPr>
        <w:pStyle w:val="a6"/>
        <w:ind w:firstLine="709"/>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 </w:t>
      </w:r>
      <w:r w:rsidR="0097459C" w:rsidRPr="00895C1A">
        <w:rPr>
          <w:rFonts w:ascii="Times New Roman" w:hAnsi="Times New Roman" w:cs="Times New Roman"/>
          <w:sz w:val="28"/>
          <w:szCs w:val="28"/>
          <w:lang w:val="uk-UA" w:eastAsia="ar-SA"/>
        </w:rPr>
        <w:t xml:space="preserve">складання протоколів про адміністративні правопорушення </w:t>
      </w:r>
      <w:r>
        <w:rPr>
          <w:rFonts w:ascii="Times New Roman" w:hAnsi="Times New Roman" w:cs="Times New Roman"/>
          <w:sz w:val="28"/>
          <w:szCs w:val="28"/>
          <w:lang w:val="uk-UA" w:eastAsia="ar-SA"/>
        </w:rPr>
        <w:t>у випадках, передбачених законодавством</w:t>
      </w:r>
      <w:r w:rsidR="0097459C" w:rsidRPr="00895C1A">
        <w:rPr>
          <w:rFonts w:ascii="Times New Roman" w:hAnsi="Times New Roman" w:cs="Times New Roman"/>
          <w:sz w:val="28"/>
          <w:szCs w:val="28"/>
          <w:lang w:val="uk-UA" w:eastAsia="ar-SA"/>
        </w:rPr>
        <w:t>.</w:t>
      </w:r>
    </w:p>
    <w:p w:rsidR="004362F5" w:rsidRPr="00895C1A" w:rsidRDefault="004362F5" w:rsidP="006C72A2">
      <w:pPr>
        <w:pStyle w:val="a6"/>
        <w:ind w:firstLine="709"/>
        <w:jc w:val="both"/>
        <w:rPr>
          <w:rFonts w:ascii="Times New Roman" w:hAnsi="Times New Roman" w:cs="Times New Roman"/>
          <w:sz w:val="28"/>
          <w:szCs w:val="28"/>
          <w:lang w:val="uk-UA" w:eastAsia="ar-SA"/>
        </w:rPr>
      </w:pPr>
      <w:bookmarkStart w:id="22" w:name="n36"/>
      <w:bookmarkEnd w:id="22"/>
      <w:r w:rsidRPr="00895C1A">
        <w:rPr>
          <w:rFonts w:ascii="Times New Roman" w:hAnsi="Times New Roman" w:cs="Times New Roman"/>
          <w:sz w:val="28"/>
          <w:szCs w:val="28"/>
          <w:lang w:val="uk-UA" w:eastAsia="ar-SA"/>
        </w:rPr>
        <w:t>3.</w:t>
      </w:r>
      <w:r w:rsidR="00F374C3" w:rsidRPr="00895C1A">
        <w:rPr>
          <w:rFonts w:ascii="Times New Roman" w:hAnsi="Times New Roman" w:cs="Times New Roman"/>
          <w:sz w:val="28"/>
          <w:szCs w:val="28"/>
          <w:lang w:val="uk-UA" w:eastAsia="ar-SA"/>
        </w:rPr>
        <w:t>6.</w:t>
      </w:r>
      <w:r w:rsidR="00A756A0">
        <w:rPr>
          <w:rFonts w:ascii="Times New Roman" w:hAnsi="Times New Roman" w:cs="Times New Roman"/>
          <w:sz w:val="28"/>
          <w:szCs w:val="28"/>
          <w:lang w:val="uk-UA" w:eastAsia="ar-SA"/>
        </w:rPr>
        <w:t> </w:t>
      </w:r>
      <w:r w:rsidRPr="00895C1A">
        <w:rPr>
          <w:rFonts w:ascii="Times New Roman" w:hAnsi="Times New Roman" w:cs="Times New Roman"/>
          <w:sz w:val="28"/>
          <w:szCs w:val="28"/>
          <w:lang w:val="uk-UA" w:eastAsia="ar-SA"/>
        </w:rPr>
        <w:t>Адміністратор має право:</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3" w:name="n37"/>
      <w:bookmarkEnd w:id="23"/>
      <w:r>
        <w:rPr>
          <w:rFonts w:ascii="Times New Roman" w:hAnsi="Times New Roman" w:cs="Times New Roman"/>
          <w:sz w:val="28"/>
          <w:szCs w:val="28"/>
          <w:lang w:val="uk-UA" w:eastAsia="ar-SA"/>
        </w:rPr>
        <w:lastRenderedPageBreak/>
        <w:t>- </w:t>
      </w:r>
      <w:r w:rsidR="004362F5" w:rsidRPr="00895C1A">
        <w:rPr>
          <w:rFonts w:ascii="Times New Roman" w:hAnsi="Times New Roman" w:cs="Times New Roman"/>
          <w:sz w:val="28"/>
          <w:szCs w:val="28"/>
          <w:lang w:val="uk-UA" w:eastAsia="ar-SA"/>
        </w:rPr>
        <w:t>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4" w:name="n38"/>
      <w:bookmarkEnd w:id="24"/>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 xml:space="preserve">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Pr>
          <w:rFonts w:ascii="Times New Roman" w:hAnsi="Times New Roman" w:cs="Times New Roman"/>
          <w:sz w:val="28"/>
          <w:szCs w:val="28"/>
          <w:lang w:val="uk-UA" w:eastAsia="ar-SA"/>
        </w:rPr>
        <w:t>Закону України «Про захист персональних даних»</w:t>
      </w:r>
      <w:r w:rsidR="004362F5" w:rsidRPr="00895C1A">
        <w:rPr>
          <w:rFonts w:ascii="Times New Roman" w:hAnsi="Times New Roman" w:cs="Times New Roman"/>
          <w:sz w:val="28"/>
          <w:szCs w:val="28"/>
          <w:lang w:val="uk-UA" w:eastAsia="ar-SA"/>
        </w:rPr>
        <w:t>;</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5" w:name="n39"/>
      <w:bookmarkEnd w:id="25"/>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 xml:space="preserve">інформувати керівника </w:t>
      </w:r>
      <w:r w:rsidR="00DC4D1D" w:rsidRPr="00895C1A">
        <w:rPr>
          <w:rFonts w:ascii="Times New Roman" w:hAnsi="Times New Roman" w:cs="Times New Roman"/>
          <w:sz w:val="28"/>
          <w:szCs w:val="28"/>
          <w:lang w:val="uk-UA" w:eastAsia="ar-SA"/>
        </w:rPr>
        <w:t>Ц</w:t>
      </w:r>
      <w:r w:rsidR="004362F5" w:rsidRPr="00895C1A">
        <w:rPr>
          <w:rFonts w:ascii="Times New Roman" w:hAnsi="Times New Roman" w:cs="Times New Roman"/>
          <w:sz w:val="28"/>
          <w:szCs w:val="28"/>
          <w:lang w:val="uk-UA" w:eastAsia="ar-SA"/>
        </w:rPr>
        <w:t>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6" w:name="n40"/>
      <w:bookmarkEnd w:id="26"/>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4362F5" w:rsidRPr="00895C1A" w:rsidRDefault="00A756A0" w:rsidP="006C72A2">
      <w:pPr>
        <w:pStyle w:val="a6"/>
        <w:ind w:firstLine="709"/>
        <w:jc w:val="both"/>
        <w:rPr>
          <w:rFonts w:ascii="Times New Roman" w:hAnsi="Times New Roman" w:cs="Times New Roman"/>
          <w:sz w:val="28"/>
          <w:szCs w:val="28"/>
          <w:lang w:val="uk-UA" w:eastAsia="ar-SA"/>
        </w:rPr>
      </w:pPr>
      <w:bookmarkStart w:id="27" w:name="n41"/>
      <w:bookmarkEnd w:id="27"/>
      <w:r>
        <w:rPr>
          <w:rFonts w:ascii="Times New Roman" w:hAnsi="Times New Roman" w:cs="Times New Roman"/>
          <w:sz w:val="28"/>
          <w:szCs w:val="28"/>
          <w:lang w:val="uk-UA" w:eastAsia="ar-SA"/>
        </w:rPr>
        <w:t>- </w:t>
      </w:r>
      <w:r w:rsidR="004362F5" w:rsidRPr="00895C1A">
        <w:rPr>
          <w:rFonts w:ascii="Times New Roman" w:hAnsi="Times New Roman" w:cs="Times New Roman"/>
          <w:sz w:val="28"/>
          <w:szCs w:val="28"/>
          <w:lang w:val="uk-UA" w:eastAsia="ar-SA"/>
        </w:rPr>
        <w:t xml:space="preserve">порушувати клопотання перед керівником </w:t>
      </w:r>
      <w:r w:rsidR="00DC4D1D" w:rsidRPr="00895C1A">
        <w:rPr>
          <w:rFonts w:ascii="Times New Roman" w:hAnsi="Times New Roman" w:cs="Times New Roman"/>
          <w:sz w:val="28"/>
          <w:szCs w:val="28"/>
          <w:lang w:val="uk-UA" w:eastAsia="ar-SA"/>
        </w:rPr>
        <w:t>Ц</w:t>
      </w:r>
      <w:r w:rsidR="004362F5" w:rsidRPr="00895C1A">
        <w:rPr>
          <w:rFonts w:ascii="Times New Roman" w:hAnsi="Times New Roman" w:cs="Times New Roman"/>
          <w:sz w:val="28"/>
          <w:szCs w:val="28"/>
          <w:lang w:val="uk-UA" w:eastAsia="ar-SA"/>
        </w:rPr>
        <w:t xml:space="preserve">ентру щодо вжиття заходів з метою забезпечення ефективної роботи </w:t>
      </w:r>
      <w:r w:rsidR="00DC4D1D" w:rsidRPr="00895C1A">
        <w:rPr>
          <w:rFonts w:ascii="Times New Roman" w:hAnsi="Times New Roman" w:cs="Times New Roman"/>
          <w:sz w:val="28"/>
          <w:szCs w:val="28"/>
          <w:lang w:val="uk-UA" w:eastAsia="ar-SA"/>
        </w:rPr>
        <w:t>Ц</w:t>
      </w:r>
      <w:r w:rsidR="004362F5" w:rsidRPr="00895C1A">
        <w:rPr>
          <w:rFonts w:ascii="Times New Roman" w:hAnsi="Times New Roman" w:cs="Times New Roman"/>
          <w:sz w:val="28"/>
          <w:szCs w:val="28"/>
          <w:lang w:val="uk-UA" w:eastAsia="ar-SA"/>
        </w:rPr>
        <w:t>ентру.</w:t>
      </w:r>
    </w:p>
    <w:p w:rsidR="001E48AE" w:rsidRPr="00895C1A" w:rsidRDefault="00DC4D1D" w:rsidP="006C72A2">
      <w:pPr>
        <w:pStyle w:val="a6"/>
        <w:ind w:firstLine="709"/>
        <w:jc w:val="both"/>
        <w:rPr>
          <w:rFonts w:ascii="Times New Roman" w:hAnsi="Times New Roman" w:cs="Times New Roman"/>
          <w:sz w:val="28"/>
          <w:szCs w:val="28"/>
          <w:lang w:val="uk-UA" w:eastAsia="ar-SA"/>
        </w:rPr>
      </w:pPr>
      <w:bookmarkStart w:id="28" w:name="n23"/>
      <w:bookmarkEnd w:id="28"/>
      <w:r w:rsidRPr="00895C1A">
        <w:rPr>
          <w:rFonts w:ascii="Times New Roman" w:hAnsi="Times New Roman" w:cs="Times New Roman"/>
          <w:sz w:val="28"/>
          <w:szCs w:val="28"/>
          <w:lang w:val="uk-UA" w:eastAsia="ar-SA"/>
        </w:rPr>
        <w:t>3.</w:t>
      </w:r>
      <w:r w:rsidR="0097459C" w:rsidRPr="00895C1A">
        <w:rPr>
          <w:rFonts w:ascii="Times New Roman" w:hAnsi="Times New Roman" w:cs="Times New Roman"/>
          <w:sz w:val="28"/>
          <w:szCs w:val="28"/>
          <w:lang w:val="uk-UA" w:eastAsia="ar-SA"/>
        </w:rPr>
        <w:t>7</w:t>
      </w:r>
      <w:r w:rsidRPr="00895C1A">
        <w:rPr>
          <w:rFonts w:ascii="Times New Roman" w:hAnsi="Times New Roman" w:cs="Times New Roman"/>
          <w:sz w:val="28"/>
          <w:szCs w:val="28"/>
          <w:lang w:val="uk-UA" w:eastAsia="ar-SA"/>
        </w:rPr>
        <w:t>.</w:t>
      </w:r>
      <w:r w:rsidR="00647984">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 xml:space="preserve">У приміщенні, де розміщується </w:t>
      </w:r>
      <w:r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DC4D1D" w:rsidRPr="00895C1A" w:rsidRDefault="00DC4D1D" w:rsidP="006C72A2">
      <w:pPr>
        <w:pStyle w:val="a6"/>
        <w:ind w:firstLine="709"/>
        <w:jc w:val="both"/>
        <w:rPr>
          <w:rFonts w:ascii="Times New Roman" w:hAnsi="Times New Roman" w:cs="Times New Roman"/>
          <w:sz w:val="28"/>
          <w:szCs w:val="28"/>
          <w:lang w:val="uk-UA" w:eastAsia="ar-SA"/>
        </w:rPr>
      </w:pPr>
      <w:r w:rsidRPr="00895C1A">
        <w:rPr>
          <w:rFonts w:ascii="Times New Roman" w:hAnsi="Times New Roman" w:cs="Times New Roman"/>
          <w:sz w:val="28"/>
          <w:szCs w:val="28"/>
          <w:lang w:val="uk-UA" w:eastAsia="ar-SA"/>
        </w:rPr>
        <w:t>3.</w:t>
      </w:r>
      <w:r w:rsidR="0097459C" w:rsidRPr="00895C1A">
        <w:rPr>
          <w:rFonts w:ascii="Times New Roman" w:hAnsi="Times New Roman" w:cs="Times New Roman"/>
          <w:sz w:val="28"/>
          <w:szCs w:val="28"/>
          <w:lang w:val="uk-UA" w:eastAsia="ar-SA"/>
        </w:rPr>
        <w:t>8</w:t>
      </w:r>
      <w:r w:rsidR="00647984">
        <w:rPr>
          <w:rFonts w:ascii="Times New Roman" w:hAnsi="Times New Roman" w:cs="Times New Roman"/>
          <w:sz w:val="28"/>
          <w:szCs w:val="28"/>
          <w:lang w:val="uk-UA" w:eastAsia="ar-SA"/>
        </w:rPr>
        <w:t>. </w:t>
      </w:r>
      <w:r w:rsidRPr="00895C1A">
        <w:rPr>
          <w:rFonts w:ascii="Times New Roman" w:hAnsi="Times New Roman" w:cs="Times New Roman"/>
          <w:sz w:val="28"/>
          <w:szCs w:val="28"/>
          <w:lang w:val="uk-UA" w:eastAsia="ar-SA"/>
        </w:rPr>
        <w:t>З метою забезпечення створення зручних та доступних умов отримання послуг суб’єктами звернень у межах міста Нікополь за рішенням Нікопольської міської ради можуть утворюватися територіальні підрозділи центру, які забезпечують надання адміністративних послуг відповідно до переліку, який визначається Нікопольською міською радою.</w:t>
      </w:r>
    </w:p>
    <w:p w:rsidR="006721A7" w:rsidRPr="00895C1A" w:rsidRDefault="00DC4D1D" w:rsidP="006721A7">
      <w:pPr>
        <w:pStyle w:val="a6"/>
        <w:ind w:firstLine="709"/>
        <w:jc w:val="both"/>
        <w:rPr>
          <w:rFonts w:ascii="Times New Roman" w:hAnsi="Times New Roman" w:cs="Times New Roman"/>
          <w:sz w:val="28"/>
          <w:szCs w:val="28"/>
          <w:lang w:val="uk-UA" w:eastAsia="ar-SA"/>
        </w:rPr>
      </w:pPr>
      <w:bookmarkStart w:id="29" w:name="n56"/>
      <w:bookmarkEnd w:id="29"/>
      <w:r w:rsidRPr="00895C1A">
        <w:rPr>
          <w:rFonts w:ascii="Times New Roman" w:hAnsi="Times New Roman" w:cs="Times New Roman"/>
          <w:sz w:val="28"/>
          <w:szCs w:val="28"/>
          <w:lang w:val="uk-UA" w:eastAsia="ar-SA"/>
        </w:rPr>
        <w:t>3.</w:t>
      </w:r>
      <w:r w:rsidR="0097459C" w:rsidRPr="00895C1A">
        <w:rPr>
          <w:rFonts w:ascii="Times New Roman" w:hAnsi="Times New Roman" w:cs="Times New Roman"/>
          <w:sz w:val="28"/>
          <w:szCs w:val="28"/>
          <w:lang w:val="uk-UA" w:eastAsia="ar-SA"/>
        </w:rPr>
        <w:t>9</w:t>
      </w:r>
      <w:r w:rsidR="00647984">
        <w:rPr>
          <w:rFonts w:ascii="Times New Roman" w:hAnsi="Times New Roman" w:cs="Times New Roman"/>
          <w:sz w:val="28"/>
          <w:szCs w:val="28"/>
          <w:lang w:val="uk-UA" w:eastAsia="ar-SA"/>
        </w:rPr>
        <w:t>. </w:t>
      </w:r>
      <w:r w:rsidR="00421DC3" w:rsidRPr="00895C1A">
        <w:rPr>
          <w:rFonts w:ascii="Times New Roman" w:hAnsi="Times New Roman" w:cs="Times New Roman"/>
          <w:sz w:val="28"/>
          <w:szCs w:val="28"/>
          <w:lang w:val="uk-UA" w:eastAsia="ar-SA"/>
        </w:rPr>
        <w:t>Час прийому суб’єктів звернення є загальним (єдиним) для всіх адміністративних послуг, що надаються через Центр</w:t>
      </w:r>
      <w:r w:rsidR="006E3F6B">
        <w:rPr>
          <w:rFonts w:ascii="Times New Roman" w:hAnsi="Times New Roman" w:cs="Times New Roman"/>
          <w:sz w:val="28"/>
          <w:szCs w:val="28"/>
          <w:lang w:val="uk-UA" w:eastAsia="ar-SA"/>
        </w:rPr>
        <w:t>,</w:t>
      </w:r>
      <w:r w:rsidR="00421DC3" w:rsidRPr="00895C1A">
        <w:rPr>
          <w:rFonts w:ascii="Times New Roman" w:hAnsi="Times New Roman" w:cs="Times New Roman"/>
          <w:sz w:val="28"/>
          <w:szCs w:val="28"/>
          <w:lang w:val="uk-UA" w:eastAsia="ar-SA"/>
        </w:rPr>
        <w:t xml:space="preserve"> та визначається </w:t>
      </w:r>
      <w:r w:rsidR="006E3F6B">
        <w:rPr>
          <w:rFonts w:ascii="Times New Roman" w:hAnsi="Times New Roman" w:cs="Times New Roman"/>
          <w:sz w:val="28"/>
          <w:szCs w:val="28"/>
          <w:lang w:val="uk-UA" w:eastAsia="ar-SA"/>
        </w:rPr>
        <w:t xml:space="preserve">і затверджується міською радою </w:t>
      </w:r>
      <w:r w:rsidR="00421DC3" w:rsidRPr="00895C1A">
        <w:rPr>
          <w:rFonts w:ascii="Times New Roman" w:hAnsi="Times New Roman" w:cs="Times New Roman"/>
          <w:sz w:val="28"/>
          <w:szCs w:val="28"/>
          <w:lang w:val="uk-UA" w:eastAsia="ar-SA"/>
        </w:rPr>
        <w:t xml:space="preserve">з </w:t>
      </w:r>
      <w:r w:rsidR="00BD69ED" w:rsidRPr="00895C1A">
        <w:rPr>
          <w:rFonts w:ascii="Times New Roman" w:hAnsi="Times New Roman" w:cs="Times New Roman"/>
          <w:sz w:val="28"/>
          <w:szCs w:val="28"/>
          <w:lang w:val="uk-UA" w:eastAsia="ar-SA"/>
        </w:rPr>
        <w:t>урахуванням</w:t>
      </w:r>
      <w:r w:rsidR="00421DC3" w:rsidRPr="00895C1A">
        <w:rPr>
          <w:rFonts w:ascii="Times New Roman" w:hAnsi="Times New Roman" w:cs="Times New Roman"/>
          <w:sz w:val="28"/>
          <w:szCs w:val="28"/>
          <w:lang w:val="uk-UA" w:eastAsia="ar-SA"/>
        </w:rPr>
        <w:t xml:space="preserve"> вимог Закону України «Про адміністративні послуги».</w:t>
      </w:r>
      <w:bookmarkStart w:id="30" w:name="n57"/>
      <w:bookmarkEnd w:id="30"/>
    </w:p>
    <w:p w:rsidR="00DC4D1D" w:rsidRPr="00895C1A" w:rsidRDefault="006E3F6B" w:rsidP="006721A7">
      <w:pPr>
        <w:pStyle w:val="a6"/>
        <w:ind w:firstLine="709"/>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За рішенням</w:t>
      </w:r>
      <w:r w:rsidR="00DC4D1D" w:rsidRPr="00895C1A">
        <w:rPr>
          <w:rFonts w:ascii="Times New Roman" w:hAnsi="Times New Roman" w:cs="Times New Roman"/>
          <w:sz w:val="28"/>
          <w:szCs w:val="28"/>
          <w:lang w:val="uk-UA" w:eastAsia="ar-SA"/>
        </w:rPr>
        <w:t xml:space="preserve"> міської ради час прийому суб’єктів звернень може бути збільшено.</w:t>
      </w:r>
    </w:p>
    <w:p w:rsidR="00DC4D1D" w:rsidRPr="00895C1A" w:rsidRDefault="00DC4D1D" w:rsidP="006C72A2">
      <w:pPr>
        <w:pStyle w:val="a6"/>
        <w:ind w:firstLine="709"/>
        <w:jc w:val="both"/>
        <w:rPr>
          <w:rFonts w:ascii="Times New Roman" w:hAnsi="Times New Roman" w:cs="Times New Roman"/>
          <w:sz w:val="28"/>
          <w:szCs w:val="28"/>
          <w:lang w:val="uk-UA" w:eastAsia="ar-SA"/>
        </w:rPr>
      </w:pPr>
      <w:r w:rsidRPr="00895C1A">
        <w:rPr>
          <w:rFonts w:ascii="Times New Roman" w:hAnsi="Times New Roman" w:cs="Times New Roman"/>
          <w:sz w:val="28"/>
          <w:szCs w:val="28"/>
          <w:lang w:val="uk-UA" w:eastAsia="ar-SA"/>
        </w:rPr>
        <w:t>3.1</w:t>
      </w:r>
      <w:r w:rsidR="0097459C" w:rsidRPr="00895C1A">
        <w:rPr>
          <w:rFonts w:ascii="Times New Roman" w:hAnsi="Times New Roman" w:cs="Times New Roman"/>
          <w:sz w:val="28"/>
          <w:szCs w:val="28"/>
          <w:lang w:val="uk-UA" w:eastAsia="ar-SA"/>
        </w:rPr>
        <w:t>0</w:t>
      </w:r>
      <w:r w:rsidR="006E3F6B">
        <w:rPr>
          <w:rFonts w:ascii="Times New Roman" w:hAnsi="Times New Roman" w:cs="Times New Roman"/>
          <w:sz w:val="28"/>
          <w:szCs w:val="28"/>
          <w:lang w:val="uk-UA" w:eastAsia="ar-SA"/>
        </w:rPr>
        <w:t>. </w:t>
      </w:r>
      <w:r w:rsidRPr="00895C1A">
        <w:rPr>
          <w:rFonts w:ascii="Times New Roman" w:hAnsi="Times New Roman" w:cs="Times New Roman"/>
          <w:sz w:val="28"/>
          <w:szCs w:val="28"/>
          <w:lang w:val="uk-UA" w:eastAsia="ar-SA"/>
        </w:rPr>
        <w:t>Фінансування та матеріально-технічне забезпечення діяльності центру здійснюється за рахунок державного та місцевих бюджетів.</w:t>
      </w:r>
    </w:p>
    <w:p w:rsidR="005042D7" w:rsidRDefault="003E6EC7" w:rsidP="008D7C1E">
      <w:pPr>
        <w:pStyle w:val="a6"/>
        <w:ind w:firstLine="709"/>
        <w:jc w:val="both"/>
        <w:rPr>
          <w:rFonts w:ascii="Times New Roman" w:hAnsi="Times New Roman" w:cs="Times New Roman"/>
          <w:sz w:val="28"/>
          <w:szCs w:val="28"/>
          <w:lang w:val="uk-UA" w:eastAsia="ar-SA"/>
        </w:rPr>
      </w:pPr>
      <w:r w:rsidRPr="00895C1A">
        <w:rPr>
          <w:rFonts w:ascii="Times New Roman" w:hAnsi="Times New Roman" w:cs="Times New Roman"/>
          <w:sz w:val="28"/>
          <w:szCs w:val="28"/>
          <w:lang w:val="uk-UA" w:eastAsia="ar-SA"/>
        </w:rPr>
        <w:t>3.1</w:t>
      </w:r>
      <w:r w:rsidR="0097459C" w:rsidRPr="00895C1A">
        <w:rPr>
          <w:rFonts w:ascii="Times New Roman" w:hAnsi="Times New Roman" w:cs="Times New Roman"/>
          <w:sz w:val="28"/>
          <w:szCs w:val="28"/>
          <w:lang w:val="uk-UA" w:eastAsia="ar-SA"/>
        </w:rPr>
        <w:t>1</w:t>
      </w:r>
      <w:r w:rsidR="006E3F6B">
        <w:rPr>
          <w:rFonts w:ascii="Times New Roman" w:hAnsi="Times New Roman" w:cs="Times New Roman"/>
          <w:sz w:val="28"/>
          <w:szCs w:val="28"/>
          <w:lang w:val="uk-UA" w:eastAsia="ar-SA"/>
        </w:rPr>
        <w:t>. </w:t>
      </w:r>
      <w:r w:rsidRPr="00895C1A">
        <w:rPr>
          <w:rFonts w:ascii="Times New Roman" w:hAnsi="Times New Roman" w:cs="Times New Roman"/>
          <w:sz w:val="28"/>
          <w:szCs w:val="28"/>
          <w:lang w:val="uk-UA" w:eastAsia="ar-SA"/>
        </w:rPr>
        <w:t>Ліквідація (припинення діяльності)</w:t>
      </w:r>
      <w:r w:rsidR="006E3F6B">
        <w:rPr>
          <w:rFonts w:ascii="Times New Roman" w:hAnsi="Times New Roman" w:cs="Times New Roman"/>
          <w:sz w:val="28"/>
          <w:szCs w:val="28"/>
          <w:lang w:val="uk-UA" w:eastAsia="ar-SA"/>
        </w:rPr>
        <w:t xml:space="preserve"> або реорганізація</w:t>
      </w:r>
      <w:r w:rsidRPr="00895C1A">
        <w:rPr>
          <w:rFonts w:ascii="Times New Roman" w:hAnsi="Times New Roman" w:cs="Times New Roman"/>
          <w:sz w:val="28"/>
          <w:szCs w:val="28"/>
          <w:lang w:val="uk-UA" w:eastAsia="ar-SA"/>
        </w:rPr>
        <w:t xml:space="preserve"> Центру здійснюється відповідно до чинного законодавства на підставі рішення міської ради.</w:t>
      </w:r>
    </w:p>
    <w:p w:rsidR="006E3F6B" w:rsidRPr="00895C1A" w:rsidRDefault="006E3F6B" w:rsidP="008D7C1E">
      <w:pPr>
        <w:pStyle w:val="a6"/>
        <w:ind w:firstLine="709"/>
        <w:jc w:val="both"/>
        <w:rPr>
          <w:rFonts w:ascii="Times New Roman" w:hAnsi="Times New Roman" w:cs="Times New Roman"/>
          <w:sz w:val="28"/>
          <w:szCs w:val="28"/>
          <w:lang w:val="uk-UA" w:eastAsia="ar-SA"/>
        </w:rPr>
      </w:pPr>
    </w:p>
    <w:p w:rsidR="00E107D3" w:rsidRPr="00895C1A" w:rsidRDefault="00DC4D1D" w:rsidP="006E3F6B">
      <w:pPr>
        <w:suppressAutoHyphens/>
        <w:spacing w:after="0" w:line="240" w:lineRule="auto"/>
        <w:ind w:firstLine="709"/>
        <w:jc w:val="center"/>
        <w:rPr>
          <w:rFonts w:ascii="Times New Roman" w:eastAsia="Times New Roman" w:hAnsi="Times New Roman" w:cs="Times New Roman"/>
          <w:b/>
          <w:sz w:val="28"/>
          <w:szCs w:val="28"/>
          <w:lang w:val="uk-UA" w:eastAsia="ar-SA"/>
        </w:rPr>
      </w:pPr>
      <w:bookmarkStart w:id="31" w:name="n24"/>
      <w:bookmarkStart w:id="32" w:name="n25"/>
      <w:bookmarkStart w:id="33" w:name="n43"/>
      <w:bookmarkStart w:id="34" w:name="n42"/>
      <w:bookmarkStart w:id="35" w:name="n45"/>
      <w:bookmarkEnd w:id="31"/>
      <w:bookmarkEnd w:id="32"/>
      <w:bookmarkEnd w:id="33"/>
      <w:bookmarkEnd w:id="34"/>
      <w:bookmarkEnd w:id="35"/>
      <w:r w:rsidRPr="00895C1A">
        <w:rPr>
          <w:rFonts w:ascii="Times New Roman" w:eastAsia="Times New Roman" w:hAnsi="Times New Roman" w:cs="Times New Roman"/>
          <w:b/>
          <w:sz w:val="28"/>
          <w:szCs w:val="28"/>
          <w:lang w:val="uk-UA" w:eastAsia="ar-SA"/>
        </w:rPr>
        <w:t xml:space="preserve">4. </w:t>
      </w:r>
      <w:r w:rsidR="00E107D3" w:rsidRPr="00895C1A">
        <w:rPr>
          <w:rFonts w:ascii="Times New Roman" w:eastAsia="Times New Roman" w:hAnsi="Times New Roman" w:cs="Times New Roman"/>
          <w:b/>
          <w:sz w:val="28"/>
          <w:szCs w:val="28"/>
          <w:lang w:val="uk-UA" w:eastAsia="ar-SA"/>
        </w:rPr>
        <w:t>Керівництво Центру</w:t>
      </w:r>
    </w:p>
    <w:p w:rsidR="00E107D3" w:rsidRPr="00895C1A" w:rsidRDefault="00DC4D1D" w:rsidP="006C72A2">
      <w:pPr>
        <w:pStyle w:val="a6"/>
        <w:ind w:firstLine="709"/>
        <w:jc w:val="both"/>
        <w:rPr>
          <w:rFonts w:ascii="Times New Roman" w:hAnsi="Times New Roman" w:cs="Times New Roman"/>
          <w:sz w:val="28"/>
          <w:szCs w:val="28"/>
          <w:lang w:val="uk-UA"/>
        </w:rPr>
      </w:pPr>
      <w:r w:rsidRPr="00895C1A">
        <w:rPr>
          <w:rFonts w:ascii="Times New Roman" w:hAnsi="Times New Roman" w:cs="Times New Roman"/>
          <w:sz w:val="28"/>
          <w:szCs w:val="28"/>
          <w:lang w:val="uk-UA"/>
        </w:rPr>
        <w:t>4</w:t>
      </w:r>
      <w:r w:rsidR="006E3F6B">
        <w:rPr>
          <w:rFonts w:ascii="Times New Roman" w:hAnsi="Times New Roman" w:cs="Times New Roman"/>
          <w:sz w:val="28"/>
          <w:szCs w:val="28"/>
          <w:lang w:val="uk-UA"/>
        </w:rPr>
        <w:t>.1. </w:t>
      </w:r>
      <w:r w:rsidR="00E107D3" w:rsidRPr="00895C1A">
        <w:rPr>
          <w:rFonts w:ascii="Times New Roman" w:hAnsi="Times New Roman" w:cs="Times New Roman"/>
          <w:sz w:val="28"/>
          <w:szCs w:val="28"/>
          <w:lang w:val="uk-UA"/>
        </w:rPr>
        <w:t>Ц</w:t>
      </w:r>
      <w:r w:rsidR="0065253D" w:rsidRPr="00895C1A">
        <w:rPr>
          <w:rFonts w:ascii="Times New Roman" w:hAnsi="Times New Roman" w:cs="Times New Roman"/>
          <w:sz w:val="28"/>
          <w:szCs w:val="28"/>
          <w:lang w:val="uk-UA"/>
        </w:rPr>
        <w:t>ентр</w:t>
      </w:r>
      <w:r w:rsidR="00E107D3" w:rsidRPr="00895C1A">
        <w:rPr>
          <w:rFonts w:ascii="Times New Roman" w:hAnsi="Times New Roman" w:cs="Times New Roman"/>
          <w:sz w:val="28"/>
          <w:szCs w:val="28"/>
          <w:lang w:val="uk-UA"/>
        </w:rPr>
        <w:t xml:space="preserve"> очолює начальник, який призначається на посаду і звільняється з поса</w:t>
      </w:r>
      <w:r w:rsidR="006E3F6B">
        <w:rPr>
          <w:rFonts w:ascii="Times New Roman" w:hAnsi="Times New Roman" w:cs="Times New Roman"/>
          <w:sz w:val="28"/>
          <w:szCs w:val="28"/>
          <w:lang w:val="uk-UA"/>
        </w:rPr>
        <w:t>ди міським головою.</w:t>
      </w:r>
    </w:p>
    <w:p w:rsidR="001E48AE" w:rsidRPr="00895C1A" w:rsidRDefault="00DC4D1D" w:rsidP="006C72A2">
      <w:pPr>
        <w:pStyle w:val="a6"/>
        <w:ind w:firstLine="709"/>
        <w:jc w:val="both"/>
        <w:rPr>
          <w:rFonts w:ascii="Times New Roman" w:eastAsia="Times New Roman" w:hAnsi="Times New Roman" w:cs="Times New Roman"/>
          <w:sz w:val="28"/>
          <w:szCs w:val="28"/>
          <w:lang w:val="uk-UA" w:eastAsia="ar-SA"/>
        </w:rPr>
      </w:pPr>
      <w:r w:rsidRPr="00895C1A">
        <w:rPr>
          <w:rFonts w:ascii="Times New Roman" w:eastAsia="Times New Roman" w:hAnsi="Times New Roman" w:cs="Times New Roman"/>
          <w:sz w:val="28"/>
          <w:szCs w:val="28"/>
          <w:lang w:val="uk-UA" w:eastAsia="ar-SA"/>
        </w:rPr>
        <w:t>4.2</w:t>
      </w:r>
      <w:r w:rsidR="006E3F6B">
        <w:rPr>
          <w:rFonts w:ascii="Times New Roman" w:eastAsia="Times New Roman" w:hAnsi="Times New Roman" w:cs="Times New Roman"/>
          <w:sz w:val="28"/>
          <w:szCs w:val="28"/>
          <w:lang w:val="uk-UA" w:eastAsia="ar-SA"/>
        </w:rPr>
        <w:t>. </w:t>
      </w:r>
      <w:r w:rsidR="00EE4437" w:rsidRPr="00895C1A">
        <w:rPr>
          <w:rFonts w:ascii="Times New Roman" w:eastAsia="Times New Roman" w:hAnsi="Times New Roman" w:cs="Times New Roman"/>
          <w:sz w:val="28"/>
          <w:szCs w:val="28"/>
          <w:lang w:val="uk-UA" w:eastAsia="ar-SA"/>
        </w:rPr>
        <w:t>Начальн</w:t>
      </w:r>
      <w:r w:rsidR="001E48AE" w:rsidRPr="00895C1A">
        <w:rPr>
          <w:rFonts w:ascii="Times New Roman" w:eastAsia="Times New Roman" w:hAnsi="Times New Roman" w:cs="Times New Roman"/>
          <w:sz w:val="28"/>
          <w:szCs w:val="28"/>
          <w:lang w:val="uk-UA" w:eastAsia="ar-SA"/>
        </w:rPr>
        <w:t xml:space="preserve">ик </w:t>
      </w:r>
      <w:r w:rsidRPr="00895C1A">
        <w:rPr>
          <w:rFonts w:ascii="Times New Roman" w:eastAsia="Times New Roman" w:hAnsi="Times New Roman" w:cs="Times New Roman"/>
          <w:sz w:val="28"/>
          <w:szCs w:val="28"/>
          <w:lang w:val="uk-UA" w:eastAsia="ar-SA"/>
        </w:rPr>
        <w:t>Ц</w:t>
      </w:r>
      <w:r w:rsidR="001E48AE" w:rsidRPr="00895C1A">
        <w:rPr>
          <w:rFonts w:ascii="Times New Roman" w:eastAsia="Times New Roman" w:hAnsi="Times New Roman" w:cs="Times New Roman"/>
          <w:sz w:val="28"/>
          <w:szCs w:val="28"/>
          <w:lang w:val="uk-UA" w:eastAsia="ar-SA"/>
        </w:rPr>
        <w:t xml:space="preserve">ентру відповідно до завдань, покладених на </w:t>
      </w:r>
      <w:r w:rsidRPr="00895C1A">
        <w:rPr>
          <w:rFonts w:ascii="Times New Roman" w:eastAsia="Times New Roman" w:hAnsi="Times New Roman" w:cs="Times New Roman"/>
          <w:sz w:val="28"/>
          <w:szCs w:val="28"/>
          <w:lang w:val="uk-UA" w:eastAsia="ar-SA"/>
        </w:rPr>
        <w:t>Ц</w:t>
      </w:r>
      <w:r w:rsidR="001E48AE" w:rsidRPr="00895C1A">
        <w:rPr>
          <w:rFonts w:ascii="Times New Roman" w:eastAsia="Times New Roman" w:hAnsi="Times New Roman" w:cs="Times New Roman"/>
          <w:sz w:val="28"/>
          <w:szCs w:val="28"/>
          <w:lang w:val="uk-UA" w:eastAsia="ar-SA"/>
        </w:rPr>
        <w:t>ентр:</w:t>
      </w:r>
    </w:p>
    <w:p w:rsidR="001E48AE" w:rsidRPr="00895C1A" w:rsidRDefault="006E3F6B" w:rsidP="006C72A2">
      <w:pPr>
        <w:pStyle w:val="a6"/>
        <w:ind w:firstLine="709"/>
        <w:jc w:val="both"/>
        <w:rPr>
          <w:rFonts w:ascii="Times New Roman" w:hAnsi="Times New Roman" w:cs="Times New Roman"/>
          <w:sz w:val="28"/>
          <w:szCs w:val="28"/>
          <w:lang w:val="uk-UA" w:eastAsia="ar-SA"/>
        </w:rPr>
      </w:pPr>
      <w:bookmarkStart w:id="36" w:name="n46"/>
      <w:bookmarkEnd w:id="36"/>
      <w:r>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 xml:space="preserve">здійснює керівництво роботою </w:t>
      </w:r>
      <w:r w:rsidR="00EE4437"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ентру, несе персональну відповідальність за організацію діяльності центру;</w:t>
      </w:r>
    </w:p>
    <w:p w:rsidR="001E48AE" w:rsidRPr="00895C1A" w:rsidRDefault="006E3F6B" w:rsidP="006C72A2">
      <w:pPr>
        <w:pStyle w:val="a6"/>
        <w:ind w:firstLine="709"/>
        <w:jc w:val="both"/>
        <w:rPr>
          <w:rFonts w:ascii="Times New Roman" w:hAnsi="Times New Roman" w:cs="Times New Roman"/>
          <w:sz w:val="28"/>
          <w:szCs w:val="28"/>
          <w:lang w:val="uk-UA" w:eastAsia="ar-SA"/>
        </w:rPr>
      </w:pPr>
      <w:bookmarkStart w:id="37" w:name="n47"/>
      <w:bookmarkEnd w:id="37"/>
      <w:r>
        <w:rPr>
          <w:rFonts w:ascii="Times New Roman" w:hAnsi="Times New Roman" w:cs="Times New Roman"/>
          <w:sz w:val="28"/>
          <w:szCs w:val="28"/>
          <w:lang w:val="uk-UA" w:eastAsia="ar-SA"/>
        </w:rPr>
        <w:lastRenderedPageBreak/>
        <w:t>- </w:t>
      </w:r>
      <w:r w:rsidR="001E48AE" w:rsidRPr="00895C1A">
        <w:rPr>
          <w:rFonts w:ascii="Times New Roman" w:hAnsi="Times New Roman" w:cs="Times New Roman"/>
          <w:sz w:val="28"/>
          <w:szCs w:val="28"/>
          <w:lang w:val="uk-UA" w:eastAsia="ar-SA"/>
        </w:rPr>
        <w:t xml:space="preserve">організовує діяльність </w:t>
      </w:r>
      <w:r w:rsidR="00EE4437"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 xml:space="preserve">ентру, у тому числі щодо взаємодії із суб’єктами надання адміністративних послуг, вживає заходів до підвищення ефективності роботи </w:t>
      </w:r>
      <w:r w:rsidR="00EE4437"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ентру;</w:t>
      </w:r>
    </w:p>
    <w:p w:rsidR="006C72A2" w:rsidRPr="00895C1A" w:rsidRDefault="006E3F6B" w:rsidP="006C72A2">
      <w:pPr>
        <w:pStyle w:val="a6"/>
        <w:ind w:firstLine="709"/>
        <w:jc w:val="both"/>
        <w:rPr>
          <w:rFonts w:ascii="Times New Roman" w:hAnsi="Times New Roman" w:cs="Times New Roman"/>
          <w:sz w:val="28"/>
          <w:szCs w:val="28"/>
          <w:lang w:val="uk-UA" w:eastAsia="ar-SA"/>
        </w:rPr>
      </w:pPr>
      <w:bookmarkStart w:id="38" w:name="n48"/>
      <w:bookmarkEnd w:id="38"/>
      <w:r>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координує діяльність адміністраторів, контролює якість та своєчасність виконання ними обов’язків;</w:t>
      </w:r>
      <w:bookmarkStart w:id="39" w:name="n49"/>
      <w:bookmarkEnd w:id="39"/>
    </w:p>
    <w:p w:rsidR="001E48AE" w:rsidRPr="00895C1A" w:rsidRDefault="006E3F6B" w:rsidP="006C72A2">
      <w:pPr>
        <w:pStyle w:val="a6"/>
        <w:ind w:firstLine="709"/>
        <w:jc w:val="both"/>
        <w:rPr>
          <w:rFonts w:ascii="Times New Roman" w:hAnsi="Times New Roman" w:cs="Times New Roman"/>
          <w:sz w:val="28"/>
          <w:szCs w:val="28"/>
          <w:lang w:val="uk-UA" w:eastAsia="ar-SA"/>
        </w:rPr>
      </w:pPr>
      <w:r>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 xml:space="preserve">організовує інформаційне забезпечення роботи </w:t>
      </w:r>
      <w:r w:rsidR="00EE4437"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ентру, роботу із засобами масової інформації, визначає зміст та час проведення інформаційних заходів;</w:t>
      </w:r>
    </w:p>
    <w:p w:rsidR="001E48AE" w:rsidRPr="00895C1A" w:rsidRDefault="006E3F6B" w:rsidP="006C72A2">
      <w:pPr>
        <w:pStyle w:val="a6"/>
        <w:ind w:firstLine="709"/>
        <w:jc w:val="both"/>
        <w:rPr>
          <w:rFonts w:ascii="Times New Roman" w:hAnsi="Times New Roman" w:cs="Times New Roman"/>
          <w:sz w:val="28"/>
          <w:szCs w:val="28"/>
          <w:lang w:val="uk-UA" w:eastAsia="ar-SA"/>
        </w:rPr>
      </w:pPr>
      <w:bookmarkStart w:id="40" w:name="n50"/>
      <w:bookmarkEnd w:id="40"/>
      <w:r>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 xml:space="preserve">сприяє створенню належних умов праці у </w:t>
      </w:r>
      <w:r w:rsidR="00033507"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 xml:space="preserve">ентрі, вносить пропозиції міській раді щодо матеріально-технічного забезпечення </w:t>
      </w:r>
      <w:r w:rsidR="00EE4437" w:rsidRPr="00895C1A">
        <w:rPr>
          <w:rFonts w:ascii="Times New Roman" w:hAnsi="Times New Roman" w:cs="Times New Roman"/>
          <w:sz w:val="28"/>
          <w:szCs w:val="28"/>
          <w:lang w:val="uk-UA" w:eastAsia="ar-SA"/>
        </w:rPr>
        <w:t>Ц</w:t>
      </w:r>
      <w:r w:rsidR="001E48AE" w:rsidRPr="00895C1A">
        <w:rPr>
          <w:rFonts w:ascii="Times New Roman" w:hAnsi="Times New Roman" w:cs="Times New Roman"/>
          <w:sz w:val="28"/>
          <w:szCs w:val="28"/>
          <w:lang w:val="uk-UA" w:eastAsia="ar-SA"/>
        </w:rPr>
        <w:t>ентру;</w:t>
      </w:r>
    </w:p>
    <w:p w:rsidR="001E48AE" w:rsidRPr="00895C1A" w:rsidRDefault="00E0649C" w:rsidP="006C72A2">
      <w:pPr>
        <w:pStyle w:val="a6"/>
        <w:ind w:firstLine="709"/>
        <w:jc w:val="both"/>
        <w:rPr>
          <w:rFonts w:ascii="Times New Roman" w:hAnsi="Times New Roman" w:cs="Times New Roman"/>
          <w:sz w:val="28"/>
          <w:szCs w:val="28"/>
          <w:lang w:val="uk-UA" w:eastAsia="ar-SA"/>
        </w:rPr>
      </w:pPr>
      <w:bookmarkStart w:id="41" w:name="n51"/>
      <w:bookmarkEnd w:id="41"/>
      <w:r>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розглядає скарги на діяльність чи бездіяльність адміністраторів;</w:t>
      </w:r>
    </w:p>
    <w:p w:rsidR="001E48AE" w:rsidRPr="00895C1A" w:rsidRDefault="00E0649C" w:rsidP="006C72A2">
      <w:pPr>
        <w:pStyle w:val="a6"/>
        <w:ind w:firstLine="709"/>
        <w:jc w:val="both"/>
        <w:rPr>
          <w:rFonts w:ascii="Times New Roman" w:hAnsi="Times New Roman" w:cs="Times New Roman"/>
          <w:sz w:val="28"/>
          <w:szCs w:val="28"/>
          <w:lang w:val="uk-UA" w:eastAsia="ar-SA"/>
        </w:rPr>
      </w:pPr>
      <w:bookmarkStart w:id="42" w:name="n52"/>
      <w:bookmarkEnd w:id="42"/>
      <w:r>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може здійснювати функції адміністратора;</w:t>
      </w:r>
    </w:p>
    <w:p w:rsidR="001E48AE" w:rsidRPr="00895C1A" w:rsidRDefault="003E6EC7" w:rsidP="006C72A2">
      <w:pPr>
        <w:pStyle w:val="a6"/>
        <w:ind w:firstLine="709"/>
        <w:jc w:val="both"/>
        <w:rPr>
          <w:rFonts w:ascii="Times New Roman" w:hAnsi="Times New Roman" w:cs="Times New Roman"/>
          <w:sz w:val="28"/>
          <w:szCs w:val="28"/>
          <w:lang w:val="uk-UA" w:eastAsia="ar-SA"/>
        </w:rPr>
      </w:pPr>
      <w:bookmarkStart w:id="43" w:name="n53"/>
      <w:bookmarkEnd w:id="43"/>
      <w:r w:rsidRPr="00895C1A">
        <w:rPr>
          <w:rFonts w:ascii="Times New Roman" w:hAnsi="Times New Roman" w:cs="Times New Roman"/>
          <w:sz w:val="28"/>
          <w:szCs w:val="28"/>
          <w:lang w:val="uk-UA" w:eastAsia="ar-SA"/>
        </w:rPr>
        <w:t>4.2.9</w:t>
      </w:r>
      <w:r w:rsidR="008D7C1E" w:rsidRPr="00895C1A">
        <w:rPr>
          <w:rFonts w:ascii="Times New Roman" w:hAnsi="Times New Roman" w:cs="Times New Roman"/>
          <w:sz w:val="28"/>
          <w:szCs w:val="28"/>
          <w:lang w:val="uk-UA" w:eastAsia="ar-SA"/>
        </w:rPr>
        <w:t>.</w:t>
      </w:r>
      <w:r w:rsidR="00E0649C">
        <w:rPr>
          <w:rFonts w:ascii="Times New Roman" w:hAnsi="Times New Roman" w:cs="Times New Roman"/>
          <w:sz w:val="28"/>
          <w:szCs w:val="28"/>
          <w:lang w:val="uk-UA" w:eastAsia="ar-SA"/>
        </w:rPr>
        <w:t> </w:t>
      </w:r>
      <w:r w:rsidR="001E48AE" w:rsidRPr="00895C1A">
        <w:rPr>
          <w:rFonts w:ascii="Times New Roman" w:hAnsi="Times New Roman" w:cs="Times New Roman"/>
          <w:sz w:val="28"/>
          <w:szCs w:val="28"/>
          <w:lang w:val="uk-UA" w:eastAsia="ar-SA"/>
        </w:rPr>
        <w:t xml:space="preserve">виконує інші </w:t>
      </w:r>
      <w:r w:rsidR="00E0649C">
        <w:rPr>
          <w:rFonts w:ascii="Times New Roman" w:hAnsi="Times New Roman" w:cs="Times New Roman"/>
          <w:sz w:val="28"/>
          <w:szCs w:val="28"/>
          <w:lang w:val="uk-UA" w:eastAsia="ar-SA"/>
        </w:rPr>
        <w:t xml:space="preserve">делеговані </w:t>
      </w:r>
      <w:r w:rsidR="001E48AE" w:rsidRPr="00895C1A">
        <w:rPr>
          <w:rFonts w:ascii="Times New Roman" w:hAnsi="Times New Roman" w:cs="Times New Roman"/>
          <w:sz w:val="28"/>
          <w:szCs w:val="28"/>
          <w:lang w:val="uk-UA" w:eastAsia="ar-SA"/>
        </w:rPr>
        <w:t xml:space="preserve">повноваження </w:t>
      </w:r>
      <w:r w:rsidR="00E0649C">
        <w:rPr>
          <w:rFonts w:ascii="Times New Roman" w:hAnsi="Times New Roman" w:cs="Times New Roman"/>
          <w:sz w:val="28"/>
          <w:szCs w:val="28"/>
          <w:lang w:val="uk-UA" w:eastAsia="ar-SA"/>
        </w:rPr>
        <w:t>відповідно до законодавства України, цього положення, рішень Нікопольської міської ради та її виконавчого комітету.</w:t>
      </w:r>
    </w:p>
    <w:p w:rsidR="00E33429" w:rsidRDefault="00E33429" w:rsidP="006C72A2">
      <w:pPr>
        <w:suppressAutoHyphens/>
        <w:spacing w:after="0" w:line="240" w:lineRule="auto"/>
        <w:ind w:firstLine="709"/>
        <w:jc w:val="both"/>
        <w:rPr>
          <w:rFonts w:ascii="Times New Roman" w:eastAsia="Times New Roman" w:hAnsi="Times New Roman" w:cs="Times New Roman"/>
          <w:sz w:val="28"/>
          <w:szCs w:val="28"/>
          <w:lang w:val="uk-UA" w:eastAsia="ar-SA"/>
        </w:rPr>
      </w:pPr>
      <w:bookmarkStart w:id="44" w:name="n54"/>
      <w:bookmarkStart w:id="45" w:name="n55"/>
      <w:bookmarkEnd w:id="44"/>
      <w:bookmarkEnd w:id="45"/>
    </w:p>
    <w:p w:rsidR="00E0649C" w:rsidRPr="00895C1A" w:rsidRDefault="00E0649C" w:rsidP="006C72A2">
      <w:pPr>
        <w:suppressAutoHyphens/>
        <w:spacing w:after="0" w:line="240" w:lineRule="auto"/>
        <w:ind w:firstLine="709"/>
        <w:jc w:val="both"/>
        <w:rPr>
          <w:rFonts w:ascii="Times New Roman" w:eastAsia="Times New Roman" w:hAnsi="Times New Roman" w:cs="Times New Roman"/>
          <w:sz w:val="28"/>
          <w:szCs w:val="28"/>
          <w:lang w:val="uk-UA" w:eastAsia="ar-SA"/>
        </w:rPr>
      </w:pPr>
    </w:p>
    <w:p w:rsidR="00E0649C" w:rsidRDefault="00683AB9" w:rsidP="00683AB9">
      <w:pPr>
        <w:pStyle w:val="a6"/>
        <w:rPr>
          <w:rFonts w:ascii="Times New Roman" w:hAnsi="Times New Roman" w:cs="Times New Roman"/>
          <w:sz w:val="28"/>
          <w:szCs w:val="28"/>
          <w:lang w:val="uk-UA"/>
        </w:rPr>
      </w:pPr>
      <w:r w:rsidRPr="00895C1A">
        <w:rPr>
          <w:rFonts w:ascii="Times New Roman" w:hAnsi="Times New Roman" w:cs="Times New Roman"/>
          <w:sz w:val="28"/>
          <w:szCs w:val="28"/>
          <w:lang w:val="uk-UA"/>
        </w:rPr>
        <w:t xml:space="preserve">Заступник начальника управління </w:t>
      </w:r>
      <w:r w:rsidR="00E0649C">
        <w:rPr>
          <w:rFonts w:ascii="Times New Roman" w:hAnsi="Times New Roman" w:cs="Times New Roman"/>
          <w:sz w:val="28"/>
          <w:szCs w:val="28"/>
          <w:lang w:val="uk-UA"/>
        </w:rPr>
        <w:t>–</w:t>
      </w:r>
    </w:p>
    <w:p w:rsidR="00E0649C" w:rsidRDefault="00683AB9" w:rsidP="00683AB9">
      <w:pPr>
        <w:pStyle w:val="a6"/>
        <w:rPr>
          <w:rFonts w:ascii="Times New Roman" w:hAnsi="Times New Roman" w:cs="Times New Roman"/>
          <w:sz w:val="28"/>
          <w:szCs w:val="28"/>
          <w:lang w:val="uk-UA"/>
        </w:rPr>
      </w:pPr>
      <w:r w:rsidRPr="00895C1A">
        <w:rPr>
          <w:rFonts w:ascii="Times New Roman" w:hAnsi="Times New Roman" w:cs="Times New Roman"/>
          <w:sz w:val="28"/>
          <w:szCs w:val="28"/>
          <w:lang w:val="uk-UA"/>
        </w:rPr>
        <w:t xml:space="preserve">начальник </w:t>
      </w:r>
      <w:r w:rsidR="00E0649C">
        <w:rPr>
          <w:rFonts w:ascii="Times New Roman" w:hAnsi="Times New Roman" w:cs="Times New Roman"/>
          <w:sz w:val="28"/>
          <w:szCs w:val="28"/>
          <w:lang w:val="uk-UA"/>
        </w:rPr>
        <w:t>відділу «Центр надання</w:t>
      </w:r>
    </w:p>
    <w:p w:rsidR="00E0649C" w:rsidRDefault="00E0649C" w:rsidP="00683AB9">
      <w:pPr>
        <w:pStyle w:val="a6"/>
        <w:rPr>
          <w:rFonts w:ascii="Times New Roman" w:hAnsi="Times New Roman" w:cs="Times New Roman"/>
          <w:sz w:val="28"/>
          <w:szCs w:val="28"/>
          <w:lang w:val="uk-UA"/>
        </w:rPr>
      </w:pPr>
      <w:r>
        <w:rPr>
          <w:rFonts w:ascii="Times New Roman" w:hAnsi="Times New Roman" w:cs="Times New Roman"/>
          <w:sz w:val="28"/>
          <w:szCs w:val="28"/>
          <w:lang w:val="uk-UA"/>
        </w:rPr>
        <w:t>адміністративних послуг м. Нікополя»</w:t>
      </w:r>
    </w:p>
    <w:p w:rsidR="00683AB9" w:rsidRPr="00895C1A" w:rsidRDefault="00E0649C" w:rsidP="00683AB9">
      <w:pPr>
        <w:pStyle w:val="a6"/>
        <w:rPr>
          <w:rFonts w:ascii="Times New Roman" w:hAnsi="Times New Roman" w:cs="Times New Roman"/>
          <w:sz w:val="28"/>
          <w:szCs w:val="28"/>
          <w:lang w:val="uk-UA"/>
        </w:rPr>
      </w:pPr>
      <w:r>
        <w:rPr>
          <w:rFonts w:ascii="Times New Roman" w:hAnsi="Times New Roman" w:cs="Times New Roman"/>
          <w:sz w:val="28"/>
          <w:szCs w:val="28"/>
          <w:lang w:val="uk-UA"/>
        </w:rPr>
        <w:t>управління адміністративних</w:t>
      </w:r>
    </w:p>
    <w:p w:rsidR="00D832A2" w:rsidRPr="00895C1A" w:rsidRDefault="00683AB9" w:rsidP="00E0649C">
      <w:pPr>
        <w:pStyle w:val="a6"/>
        <w:rPr>
          <w:lang w:val="uk-UA"/>
        </w:rPr>
      </w:pPr>
      <w:r w:rsidRPr="00895C1A">
        <w:rPr>
          <w:rFonts w:ascii="Times New Roman" w:hAnsi="Times New Roman" w:cs="Times New Roman"/>
          <w:sz w:val="28"/>
          <w:szCs w:val="28"/>
          <w:lang w:val="uk-UA"/>
        </w:rPr>
        <w:t>послуг та дозвільних</w:t>
      </w:r>
      <w:r w:rsidR="00E0649C">
        <w:rPr>
          <w:rFonts w:ascii="Times New Roman" w:hAnsi="Times New Roman" w:cs="Times New Roman"/>
          <w:sz w:val="28"/>
          <w:szCs w:val="28"/>
          <w:lang w:val="uk-UA"/>
        </w:rPr>
        <w:t xml:space="preserve"> процедур</w:t>
      </w:r>
      <w:r w:rsidR="00E0649C">
        <w:rPr>
          <w:rFonts w:ascii="Times New Roman" w:hAnsi="Times New Roman" w:cs="Times New Roman"/>
          <w:sz w:val="28"/>
          <w:szCs w:val="28"/>
          <w:lang w:val="uk-UA"/>
        </w:rPr>
        <w:tab/>
      </w:r>
      <w:r w:rsidR="00E0649C">
        <w:rPr>
          <w:rFonts w:ascii="Times New Roman" w:hAnsi="Times New Roman" w:cs="Times New Roman"/>
          <w:sz w:val="28"/>
          <w:szCs w:val="28"/>
          <w:lang w:val="uk-UA"/>
        </w:rPr>
        <w:tab/>
      </w:r>
      <w:r w:rsidR="00E0649C">
        <w:rPr>
          <w:rFonts w:ascii="Times New Roman" w:hAnsi="Times New Roman" w:cs="Times New Roman"/>
          <w:sz w:val="28"/>
          <w:szCs w:val="28"/>
          <w:lang w:val="uk-UA"/>
        </w:rPr>
        <w:tab/>
      </w:r>
      <w:r w:rsidR="00E0649C">
        <w:rPr>
          <w:rFonts w:ascii="Times New Roman" w:hAnsi="Times New Roman" w:cs="Times New Roman"/>
          <w:sz w:val="28"/>
          <w:szCs w:val="28"/>
          <w:lang w:val="uk-UA"/>
        </w:rPr>
        <w:tab/>
      </w:r>
      <w:r w:rsidR="00E0649C">
        <w:rPr>
          <w:rFonts w:ascii="Times New Roman" w:hAnsi="Times New Roman" w:cs="Times New Roman"/>
          <w:sz w:val="28"/>
          <w:szCs w:val="28"/>
          <w:lang w:val="uk-UA"/>
        </w:rPr>
        <w:tab/>
      </w:r>
      <w:r w:rsidR="00E0649C">
        <w:rPr>
          <w:rFonts w:ascii="Times New Roman" w:hAnsi="Times New Roman" w:cs="Times New Roman"/>
          <w:sz w:val="28"/>
          <w:szCs w:val="28"/>
          <w:lang w:val="uk-UA"/>
        </w:rPr>
        <w:tab/>
      </w:r>
      <w:r w:rsidRPr="00895C1A">
        <w:rPr>
          <w:rFonts w:ascii="Times New Roman" w:hAnsi="Times New Roman" w:cs="Times New Roman"/>
          <w:sz w:val="28"/>
          <w:szCs w:val="28"/>
          <w:lang w:val="uk-UA"/>
        </w:rPr>
        <w:t>Є.С.</w:t>
      </w:r>
      <w:r w:rsidR="00E0649C">
        <w:rPr>
          <w:rFonts w:ascii="Times New Roman" w:hAnsi="Times New Roman" w:cs="Times New Roman"/>
          <w:sz w:val="28"/>
          <w:szCs w:val="28"/>
          <w:lang w:val="uk-UA"/>
        </w:rPr>
        <w:t> </w:t>
      </w:r>
      <w:r w:rsidRPr="00895C1A">
        <w:rPr>
          <w:rFonts w:ascii="Times New Roman" w:hAnsi="Times New Roman" w:cs="Times New Roman"/>
          <w:sz w:val="28"/>
          <w:szCs w:val="28"/>
          <w:lang w:val="uk-UA"/>
        </w:rPr>
        <w:t>Тутуров</w:t>
      </w:r>
    </w:p>
    <w:sectPr w:rsidR="00D832A2" w:rsidRPr="00895C1A" w:rsidSect="00895C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430F"/>
    <w:multiLevelType w:val="hybridMultilevel"/>
    <w:tmpl w:val="2E2A89D6"/>
    <w:lvl w:ilvl="0" w:tplc="1E46A49A">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AE"/>
    <w:rsid w:val="00010C15"/>
    <w:rsid w:val="00022570"/>
    <w:rsid w:val="00033507"/>
    <w:rsid w:val="00052258"/>
    <w:rsid w:val="00082DD0"/>
    <w:rsid w:val="000C3123"/>
    <w:rsid w:val="001E48AE"/>
    <w:rsid w:val="00245BE8"/>
    <w:rsid w:val="00304EBE"/>
    <w:rsid w:val="003421D7"/>
    <w:rsid w:val="00385DA4"/>
    <w:rsid w:val="003E6EC7"/>
    <w:rsid w:val="00404B9D"/>
    <w:rsid w:val="00421DC3"/>
    <w:rsid w:val="004362F5"/>
    <w:rsid w:val="005042D7"/>
    <w:rsid w:val="00506722"/>
    <w:rsid w:val="00641A61"/>
    <w:rsid w:val="00647984"/>
    <w:rsid w:val="0065253D"/>
    <w:rsid w:val="006721A7"/>
    <w:rsid w:val="00683AB9"/>
    <w:rsid w:val="006A4321"/>
    <w:rsid w:val="006A55F6"/>
    <w:rsid w:val="006B77D1"/>
    <w:rsid w:val="006C72A2"/>
    <w:rsid w:val="006E3F6B"/>
    <w:rsid w:val="00700F0A"/>
    <w:rsid w:val="0074559E"/>
    <w:rsid w:val="00782610"/>
    <w:rsid w:val="007A1F02"/>
    <w:rsid w:val="007B3C76"/>
    <w:rsid w:val="007F6855"/>
    <w:rsid w:val="00821D7D"/>
    <w:rsid w:val="00895C1A"/>
    <w:rsid w:val="008A25A3"/>
    <w:rsid w:val="008D7C1E"/>
    <w:rsid w:val="009724D0"/>
    <w:rsid w:val="0097459C"/>
    <w:rsid w:val="009A07EE"/>
    <w:rsid w:val="00A51AFE"/>
    <w:rsid w:val="00A5638C"/>
    <w:rsid w:val="00A756A0"/>
    <w:rsid w:val="00AE5C0F"/>
    <w:rsid w:val="00BD69ED"/>
    <w:rsid w:val="00C55437"/>
    <w:rsid w:val="00C72F38"/>
    <w:rsid w:val="00C92213"/>
    <w:rsid w:val="00CB25B4"/>
    <w:rsid w:val="00CC1BA8"/>
    <w:rsid w:val="00CC6731"/>
    <w:rsid w:val="00D05BC2"/>
    <w:rsid w:val="00D60E75"/>
    <w:rsid w:val="00D832A2"/>
    <w:rsid w:val="00DC4D1D"/>
    <w:rsid w:val="00DE59B1"/>
    <w:rsid w:val="00E0649C"/>
    <w:rsid w:val="00E107D3"/>
    <w:rsid w:val="00E33429"/>
    <w:rsid w:val="00EE4437"/>
    <w:rsid w:val="00F374C3"/>
    <w:rsid w:val="00F423E0"/>
    <w:rsid w:val="00F93C13"/>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322D"/>
  <w15:docId w15:val="{D604BD14-689E-4ED4-BDF1-5E41D09E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8AE"/>
  </w:style>
  <w:style w:type="paragraph" w:styleId="1">
    <w:name w:val="heading 1"/>
    <w:basedOn w:val="a"/>
    <w:next w:val="a"/>
    <w:link w:val="10"/>
    <w:qFormat/>
    <w:rsid w:val="00C92213"/>
    <w:pPr>
      <w:keepNext/>
      <w:spacing w:after="0" w:line="240" w:lineRule="auto"/>
      <w:jc w:val="center"/>
      <w:outlineLvl w:val="0"/>
    </w:pPr>
    <w:rPr>
      <w:rFonts w:ascii="Times New Roman" w:eastAsia="Times New Roman" w:hAnsi="Times New Roman" w:cs="Times New Roman"/>
      <w:b/>
      <w:bCs/>
      <w:sz w:val="36"/>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E48AE"/>
  </w:style>
  <w:style w:type="character" w:customStyle="1" w:styleId="rvts23">
    <w:name w:val="rvts23"/>
    <w:basedOn w:val="a0"/>
    <w:rsid w:val="001E48AE"/>
  </w:style>
  <w:style w:type="paragraph" w:styleId="a3">
    <w:name w:val="Balloon Text"/>
    <w:basedOn w:val="a"/>
    <w:link w:val="a4"/>
    <w:uiPriority w:val="99"/>
    <w:semiHidden/>
    <w:unhideWhenUsed/>
    <w:rsid w:val="007F68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855"/>
    <w:rPr>
      <w:rFonts w:ascii="Tahoma" w:hAnsi="Tahoma" w:cs="Tahoma"/>
      <w:sz w:val="16"/>
      <w:szCs w:val="16"/>
    </w:rPr>
  </w:style>
  <w:style w:type="paragraph" w:customStyle="1" w:styleId="ms-rteelement-p1">
    <w:name w:val="ms-rteelement-p1"/>
    <w:basedOn w:val="a"/>
    <w:rsid w:val="00010C15"/>
    <w:pPr>
      <w:spacing w:before="315" w:after="100" w:afterAutospacing="1" w:line="315" w:lineRule="atLeast"/>
    </w:pPr>
    <w:rPr>
      <w:rFonts w:ascii="Arial" w:eastAsia="Times New Roman" w:hAnsi="Arial" w:cs="Arial"/>
      <w:color w:val="333333"/>
      <w:sz w:val="21"/>
      <w:szCs w:val="21"/>
      <w:lang w:eastAsia="ru-RU"/>
    </w:rPr>
  </w:style>
  <w:style w:type="character" w:styleId="a5">
    <w:name w:val="Strong"/>
    <w:basedOn w:val="a0"/>
    <w:uiPriority w:val="22"/>
    <w:qFormat/>
    <w:rsid w:val="0065253D"/>
    <w:rPr>
      <w:b/>
      <w:bCs/>
    </w:rPr>
  </w:style>
  <w:style w:type="paragraph" w:styleId="a6">
    <w:name w:val="No Spacing"/>
    <w:uiPriority w:val="1"/>
    <w:qFormat/>
    <w:rsid w:val="00DC4D1D"/>
    <w:pPr>
      <w:spacing w:after="0" w:line="240" w:lineRule="auto"/>
    </w:pPr>
  </w:style>
  <w:style w:type="character" w:customStyle="1" w:styleId="10">
    <w:name w:val="Заголовок 1 Знак"/>
    <w:basedOn w:val="a0"/>
    <w:link w:val="1"/>
    <w:rsid w:val="00C92213"/>
    <w:rPr>
      <w:rFonts w:ascii="Times New Roman" w:eastAsia="Times New Roman" w:hAnsi="Times New Roman" w:cs="Times New Roman"/>
      <w:b/>
      <w:bCs/>
      <w:sz w:val="36"/>
      <w:szCs w:val="24"/>
      <w:lang w:val="uk-UA" w:eastAsia="ru-RU"/>
    </w:rPr>
  </w:style>
  <w:style w:type="paragraph" w:styleId="HTML">
    <w:name w:val="HTML Preformatted"/>
    <w:basedOn w:val="a"/>
    <w:link w:val="HTML0"/>
    <w:uiPriority w:val="99"/>
    <w:semiHidden/>
    <w:unhideWhenUsed/>
    <w:rsid w:val="00C9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semiHidden/>
    <w:rsid w:val="00C92213"/>
    <w:rPr>
      <w:rFonts w:ascii="Courier New" w:eastAsia="Times New Roman" w:hAnsi="Courier New" w:cs="Courier New"/>
      <w:color w:val="000000"/>
      <w:sz w:val="21"/>
      <w:szCs w:val="21"/>
      <w:lang w:eastAsia="ru-RU"/>
    </w:rPr>
  </w:style>
  <w:style w:type="paragraph" w:styleId="a7">
    <w:name w:val="Title"/>
    <w:basedOn w:val="a"/>
    <w:link w:val="a8"/>
    <w:qFormat/>
    <w:rsid w:val="00C92213"/>
    <w:pPr>
      <w:spacing w:after="0" w:line="240" w:lineRule="auto"/>
      <w:jc w:val="center"/>
    </w:pPr>
    <w:rPr>
      <w:rFonts w:ascii="Times New Roman" w:eastAsia="Times New Roman" w:hAnsi="Times New Roman" w:cs="Times New Roman"/>
      <w:b/>
      <w:sz w:val="24"/>
      <w:szCs w:val="20"/>
      <w:lang w:val="uk-UA" w:eastAsia="ru-RU"/>
    </w:rPr>
  </w:style>
  <w:style w:type="character" w:customStyle="1" w:styleId="a8">
    <w:name w:val="Заголовок Знак"/>
    <w:basedOn w:val="a0"/>
    <w:link w:val="a7"/>
    <w:rsid w:val="00C92213"/>
    <w:rPr>
      <w:rFonts w:ascii="Times New Roman" w:eastAsia="Times New Roman" w:hAnsi="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8153">
      <w:bodyDiv w:val="1"/>
      <w:marLeft w:val="0"/>
      <w:marRight w:val="0"/>
      <w:marTop w:val="0"/>
      <w:marBottom w:val="0"/>
      <w:divBdr>
        <w:top w:val="none" w:sz="0" w:space="0" w:color="auto"/>
        <w:left w:val="none" w:sz="0" w:space="0" w:color="auto"/>
        <w:bottom w:val="none" w:sz="0" w:space="0" w:color="auto"/>
        <w:right w:val="none" w:sz="0" w:space="0" w:color="auto"/>
      </w:divBdr>
    </w:div>
    <w:div w:id="19613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54&#1082;/96-&#1074;&#1088;"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1427</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56</cp:revision>
  <cp:lastPrinted>2021-01-28T08:36:00Z</cp:lastPrinted>
  <dcterms:created xsi:type="dcterms:W3CDTF">2016-03-12T11:34:00Z</dcterms:created>
  <dcterms:modified xsi:type="dcterms:W3CDTF">2021-02-09T07:34:00Z</dcterms:modified>
</cp:coreProperties>
</file>