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FCF" w:rsidRDefault="00DD1FCF" w:rsidP="005B27DD">
      <w:pPr>
        <w:pStyle w:val="Title"/>
        <w:jc w:val="left"/>
      </w:pPr>
      <w:r>
        <w:rPr>
          <w:b w:val="0"/>
          <w:bCs/>
        </w:rPr>
        <w:t xml:space="preserve">                                                                 </w:t>
      </w:r>
      <w:r>
        <w:rPr>
          <w:noProof/>
          <w:lang w:val="ru-RU"/>
        </w:rPr>
        <w:pict>
          <v:line id="_x0000_s1026" style="position:absolute;z-index:251658240;mso-position-horizontal-relative:text;mso-position-vertical-relative:text" from="-126pt,9pt" to="-126pt,44pt" strokecolor="blue" strokeweight="1pt"/>
        </w:pict>
      </w:r>
      <w:r>
        <w:rPr>
          <w:noProof/>
          <w:lang w:val="ru-RU"/>
        </w:rPr>
        <w:pict>
          <v:line id="_x0000_s1027" style="position:absolute;z-index:251659264;mso-position-horizontal-relative:text;mso-position-vertical-relative:text" from="558pt,27pt" to="558pt,62pt" strokecolor="blue" strokeweight="1pt"/>
        </w:pict>
      </w:r>
      <w:r>
        <w:rPr>
          <w:noProof/>
          <w:lang w:val="ru-RU"/>
        </w:rPr>
        <w:pict>
          <v:line id="_x0000_s1028" style="position:absolute;z-index:251660288;mso-position-horizontal-relative:text;mso-position-vertical-relative:text" from="522pt,27pt" to="558.4pt,27pt" strokecolor="blue">
            <v:stroke startarrow="block" endarrow="block"/>
          </v:line>
        </w:pict>
      </w:r>
      <w:r>
        <w:rPr>
          <w:noProof/>
          <w:lang w:val="ru-RU"/>
        </w:rPr>
        <w:pict>
          <v:group id="_x0000_s1029" style="position:absolute;margin-left:-198pt;margin-top:-9pt;width:125.4pt;height:59.85pt;z-index:251661312;mso-position-horizontal-relative:text;mso-position-vertical-relative:text" coordorigin="2317,-1" coordsize="2508,1197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2317;top:227;width:2508;height:570" stroked="f" strokecolor="blue">
              <v:textbox style="mso-next-textbox:#_x0000_s1030">
                <w:txbxContent>
                  <w:p w:rsidR="00DD1FCF" w:rsidRDefault="00DD1FCF" w:rsidP="005B27DD"/>
                </w:txbxContent>
              </v:textbox>
            </v:shape>
            <v:line id="_x0000_s1031" style="position:absolute" from="2442,-1" to="2442,1196" strokecolor="blue" strokeweight="1pt">
              <v:stroke startarrow="block" endarrow="block"/>
            </v:line>
          </v:group>
        </w:pict>
      </w:r>
      <w:r>
        <w:rPr>
          <w:noProof/>
          <w:lang w:val="ru-RU"/>
        </w:rPr>
        <w:pict>
          <v:shape id="_x0000_s1032" type="#_x0000_t202" style="position:absolute;margin-left:224pt;margin-top:53.2pt;width:33.6pt;height:11.2pt;z-index:251662336;mso-position-horizontal-relative:text;mso-position-vertical-relative:text" filled="f" stroked="f">
            <v:textbox style="mso-next-textbox:#_x0000_s1032" inset="0,0,0,0">
              <w:txbxContent>
                <w:p w:rsidR="00DD1FCF" w:rsidRDefault="00DD1FCF" w:rsidP="005B27DD"/>
              </w:txbxContent>
            </v:textbox>
          </v:shape>
        </w:pict>
      </w:r>
      <w:r>
        <w:rPr>
          <w:noProof/>
          <w:lang w:val="ru-RU"/>
        </w:rPr>
        <w:pict>
          <v:shape id="_x0000_s1033" type="#_x0000_t202" style="position:absolute;margin-left:264.6pt;margin-top:1.4pt;width:16.95pt;height:50.4pt;z-index:251663360;mso-position-horizontal-relative:text;mso-position-vertical-relative:text" filled="f" stroked="f">
            <v:textbox style="layout-flow:vertical;mso-layout-flow-alt:bottom-to-top;mso-next-textbox:#_x0000_s1033" inset="0,0,0,0">
              <w:txbxContent>
                <w:p w:rsidR="00DD1FCF" w:rsidRDefault="00DD1FCF" w:rsidP="005B27DD"/>
              </w:txbxContent>
            </v:textbox>
          </v:shape>
        </w:pict>
      </w:r>
      <w:r>
        <w:rPr>
          <w:noProof/>
          <w:lang w:val="ru-RU"/>
        </w:rPr>
        <w:pict>
          <v:shape id="_x0000_s1034" type="#_x0000_t202" style="position:absolute;margin-left:333.2pt;margin-top:-.85pt;width:156.8pt;height:44.8pt;z-index:251664384;mso-position-horizontal-relative:text;mso-position-vertical-relative:text" stroked="f">
            <v:textbox style="mso-next-textbox:#_x0000_s1034">
              <w:txbxContent>
                <w:p w:rsidR="00DD1FCF" w:rsidRDefault="00DD1FCF" w:rsidP="005B27DD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  <w:r w:rsidRPr="0064038C">
        <w:rPr>
          <w:b w:val="0"/>
          <w:bCs/>
        </w:rPr>
        <w:object w:dxaOrig="955" w:dyaOrig="11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4pt" o:ole="">
            <v:imagedata r:id="rId6" o:title=""/>
          </v:shape>
          <o:OLEObject Type="Embed" ProgID="Word.Picture.8" ShapeID="_x0000_i1025" DrawAspect="Content" ObjectID="_1488100780" r:id="rId7"/>
        </w:object>
      </w:r>
    </w:p>
    <w:p w:rsidR="00DD1FCF" w:rsidRDefault="00DD1FCF" w:rsidP="005B27DD">
      <w:pPr>
        <w:pStyle w:val="Title"/>
        <w:rPr>
          <w:sz w:val="20"/>
        </w:rPr>
      </w:pPr>
      <w:r>
        <w:rPr>
          <w:noProof/>
          <w:lang w:val="ru-RU"/>
        </w:rPr>
        <w:pict>
          <v:rect id="_x0000_s1035" style="position:absolute;left:0;text-align:left;margin-left:585pt;margin-top:-.15pt;width:283.95pt;height:723.9pt;z-index:-251651072" strokecolor="blue" strokeweight="1.5pt">
            <v:stroke dashstyle="dash"/>
          </v:rect>
        </w:pict>
      </w:r>
      <w:r>
        <w:rPr>
          <w:noProof/>
          <w:lang w:val="ru-RU"/>
        </w:rPr>
        <w:pict>
          <v:line id="_x0000_s1036" style="position:absolute;left:0;text-align:left;z-index:251666432" from="567pt,-.15pt" to="599.2pt,-.15pt" strokecolor="blue" strokeweight="1pt"/>
        </w:pict>
      </w:r>
    </w:p>
    <w:p w:rsidR="00DD1FCF" w:rsidRDefault="00DD1FCF" w:rsidP="005B27DD">
      <w:pPr>
        <w:pStyle w:val="Title"/>
        <w:rPr>
          <w:shadow/>
          <w:spacing w:val="-8"/>
          <w:sz w:val="36"/>
          <w:szCs w:val="36"/>
          <w:lang w:val="ru-RU"/>
        </w:rPr>
      </w:pPr>
      <w:r>
        <w:rPr>
          <w:noProof/>
          <w:lang w:val="ru-RU"/>
        </w:rPr>
        <w:pict>
          <v:line id="_x0000_s1037" style="position:absolute;left:0;text-align:left;z-index:251667456" from="657pt,15.35pt" to="706pt,15.35pt" strokecolor="blue" strokeweight="1pt"/>
        </w:pict>
      </w:r>
      <w:r>
        <w:rPr>
          <w:shadow/>
          <w:spacing w:val="-8"/>
          <w:sz w:val="36"/>
          <w:szCs w:val="36"/>
        </w:rPr>
        <w:t>НІКОПОЛЬСЬК</w:t>
      </w:r>
      <w:r>
        <w:rPr>
          <w:shadow/>
          <w:spacing w:val="-8"/>
          <w:sz w:val="36"/>
          <w:szCs w:val="36"/>
          <w:lang w:val="ru-RU"/>
        </w:rPr>
        <w:t>А</w:t>
      </w:r>
      <w:r>
        <w:rPr>
          <w:shadow/>
          <w:spacing w:val="-8"/>
          <w:sz w:val="36"/>
          <w:szCs w:val="36"/>
        </w:rPr>
        <w:t xml:space="preserve"> МІСЬК</w:t>
      </w:r>
      <w:r>
        <w:rPr>
          <w:shadow/>
          <w:spacing w:val="-8"/>
          <w:sz w:val="36"/>
          <w:szCs w:val="36"/>
          <w:lang w:val="ru-RU"/>
        </w:rPr>
        <w:t>А</w:t>
      </w:r>
      <w:r>
        <w:rPr>
          <w:shadow/>
          <w:spacing w:val="-8"/>
          <w:sz w:val="36"/>
          <w:szCs w:val="36"/>
        </w:rPr>
        <w:t xml:space="preserve"> РАД</w:t>
      </w:r>
      <w:r>
        <w:rPr>
          <w:shadow/>
          <w:spacing w:val="-8"/>
          <w:sz w:val="36"/>
          <w:szCs w:val="36"/>
          <w:lang w:val="ru-RU"/>
        </w:rPr>
        <w:t>А</w:t>
      </w:r>
    </w:p>
    <w:p w:rsidR="00DD1FCF" w:rsidRDefault="00DD1FCF" w:rsidP="005B27DD">
      <w:pPr>
        <w:pStyle w:val="Title"/>
        <w:rPr>
          <w:shadow/>
          <w:spacing w:val="-8"/>
          <w:sz w:val="32"/>
          <w:szCs w:val="32"/>
        </w:rPr>
      </w:pPr>
      <w:r>
        <w:rPr>
          <w:shadow/>
          <w:spacing w:val="-8"/>
          <w:sz w:val="32"/>
          <w:szCs w:val="32"/>
          <w:lang w:val="en-US"/>
        </w:rPr>
        <w:t>VI</w:t>
      </w:r>
      <w:r>
        <w:rPr>
          <w:shadow/>
          <w:spacing w:val="-8"/>
          <w:sz w:val="32"/>
          <w:szCs w:val="32"/>
          <w:lang w:val="ru-RU"/>
        </w:rPr>
        <w:t xml:space="preserve">  </w:t>
      </w:r>
      <w:r>
        <w:rPr>
          <w:shadow/>
          <w:spacing w:val="-8"/>
          <w:sz w:val="32"/>
          <w:szCs w:val="32"/>
        </w:rPr>
        <w:t>СКЛИКАННЯ</w:t>
      </w:r>
    </w:p>
    <w:p w:rsidR="00DD1FCF" w:rsidRDefault="00DD1FCF" w:rsidP="005B27DD">
      <w:pPr>
        <w:pStyle w:val="Title"/>
        <w:rPr>
          <w:shadow/>
          <w:spacing w:val="8"/>
          <w:sz w:val="10"/>
        </w:rPr>
      </w:pPr>
      <w:r>
        <w:rPr>
          <w:noProof/>
          <w:lang w:val="ru-RU"/>
        </w:rPr>
        <w:pict>
          <v:line id="_x0000_s1038" style="position:absolute;left:0;text-align:left;z-index:251668480" from="513pt,13.95pt" to="521.6pt,22.95pt" strokecolor="blue" strokeweight="1pt">
            <v:stroke startarrow="block" endarrow="block"/>
          </v:line>
        </w:pict>
      </w:r>
      <w:r>
        <w:rPr>
          <w:noProof/>
          <w:lang w:val="ru-RU"/>
        </w:rPr>
        <w:pict>
          <v:line id="_x0000_s1039" style="position:absolute;left:0;text-align:left;z-index:251669504" from="612pt,3.05pt" to="612pt,53.45pt" strokecolor="blue" strokeweight="1pt">
            <v:stroke startarrow="block" endarrow="block"/>
          </v:line>
        </w:pict>
      </w:r>
      <w:r>
        <w:rPr>
          <w:noProof/>
          <w:lang w:val="ru-RU"/>
        </w:rPr>
        <w:pict>
          <v:shape id="_x0000_s1040" type="#_x0000_t202" style="position:absolute;left:0;text-align:left;margin-left:531pt;margin-top:13.95pt;width:106.4pt;height:16.8pt;z-index:251670528" filled="f" stroked="f">
            <v:textbox style="mso-next-textbox:#_x0000_s1040" inset="0,0,0,0">
              <w:txbxContent>
                <w:p w:rsidR="00DD1FCF" w:rsidRDefault="00DD1FCF" w:rsidP="005B27DD">
                  <w:pPr>
                    <w:rPr>
                      <w:lang w:val="uk-UA"/>
                    </w:rPr>
                  </w:pPr>
                  <w:r>
                    <w:t xml:space="preserve">                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A0"/>
      </w:tblPr>
      <w:tblGrid>
        <w:gridCol w:w="9627"/>
      </w:tblGrid>
      <w:tr w:rsidR="00DD1FCF" w:rsidRPr="006E28DC" w:rsidTr="005B27DD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D1FCF" w:rsidRDefault="00DD1FCF">
            <w:pPr>
              <w:pStyle w:val="Title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DD1FCF" w:rsidRDefault="00DD1FCF" w:rsidP="005B27DD">
      <w:pPr>
        <w:pStyle w:val="Title"/>
        <w:rPr>
          <w:b w:val="0"/>
          <w:bCs/>
          <w:sz w:val="8"/>
        </w:rPr>
      </w:pPr>
    </w:p>
    <w:p w:rsidR="00DD1FCF" w:rsidRDefault="00DD1FCF" w:rsidP="005B27DD">
      <w:pPr>
        <w:rPr>
          <w:sz w:val="16"/>
          <w:lang w:val="uk-UA"/>
        </w:rPr>
      </w:pPr>
    </w:p>
    <w:p w:rsidR="00DD1FCF" w:rsidRDefault="00DD1FCF" w:rsidP="005B27DD">
      <w:pPr>
        <w:pStyle w:val="Heading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>
        <w:tab/>
      </w:r>
      <w:r>
        <w:rPr>
          <w:spacing w:val="56"/>
          <w:sz w:val="32"/>
          <w:szCs w:val="32"/>
        </w:rPr>
        <w:t xml:space="preserve">Р І Ш Е Н Н Я </w:t>
      </w:r>
      <w:r>
        <w:rPr>
          <w:spacing w:val="56"/>
          <w:sz w:val="32"/>
          <w:szCs w:val="32"/>
        </w:rPr>
        <w:tab/>
      </w:r>
    </w:p>
    <w:p w:rsidR="00DD1FCF" w:rsidRDefault="00DD1FCF" w:rsidP="005B27DD">
      <w:pPr>
        <w:rPr>
          <w:sz w:val="20"/>
          <w:szCs w:val="24"/>
          <w:lang w:val="uk-UA"/>
        </w:rPr>
      </w:pPr>
    </w:p>
    <w:p w:rsidR="00DD1FCF" w:rsidRPr="005B27DD" w:rsidRDefault="00DD1FCF" w:rsidP="005B27DD">
      <w:pPr>
        <w:jc w:val="both"/>
        <w:rPr>
          <w:rFonts w:ascii="Times New Roman" w:hAnsi="Times New Roman"/>
          <w:sz w:val="28"/>
          <w:lang w:val="uk-UA"/>
        </w:rPr>
      </w:pPr>
      <w:r>
        <w:rPr>
          <w:noProof/>
        </w:rPr>
        <w:pict>
          <v:shape id="_x0000_s1041" type="#_x0000_t202" style="position:absolute;left:0;text-align:left;margin-left:53.2pt;margin-top:11.6pt;width:184.8pt;height:14pt;z-index:251671552" filled="f" stroked="f">
            <v:textbox style="mso-next-textbox:#_x0000_s1041" inset="0,0,0,0">
              <w:txbxContent>
                <w:p w:rsidR="00DD1FCF" w:rsidRDefault="00DD1FCF" w:rsidP="005B27DD"/>
              </w:txbxContent>
            </v:textbox>
          </v:shape>
        </w:pict>
      </w:r>
      <w:r>
        <w:rPr>
          <w:rFonts w:ascii="Times New Roman" w:hAnsi="Times New Roman"/>
          <w:lang w:val="en-US"/>
        </w:rPr>
        <w:t>27</w:t>
      </w:r>
      <w:r>
        <w:rPr>
          <w:rFonts w:ascii="Times New Roman" w:hAnsi="Times New Roman"/>
          <w:lang w:val="uk-UA"/>
        </w:rPr>
        <w:t>.02.2015</w:t>
      </w:r>
      <w:r w:rsidRPr="005B27DD">
        <w:rPr>
          <w:rFonts w:ascii="Times New Roman" w:hAnsi="Times New Roman"/>
          <w:spacing w:val="22"/>
          <w:sz w:val="20"/>
          <w:lang w:val="uk-UA"/>
        </w:rPr>
        <w:t xml:space="preserve"> </w:t>
      </w:r>
      <w:r>
        <w:rPr>
          <w:rFonts w:ascii="Times New Roman" w:hAnsi="Times New Roman"/>
          <w:spacing w:val="22"/>
          <w:sz w:val="20"/>
          <w:lang w:val="uk-UA"/>
        </w:rPr>
        <w:t xml:space="preserve">                            </w:t>
      </w:r>
      <w:r w:rsidRPr="005B27DD">
        <w:rPr>
          <w:rFonts w:ascii="Times New Roman" w:hAnsi="Times New Roman"/>
          <w:spacing w:val="22"/>
          <w:sz w:val="20"/>
          <w:lang w:val="uk-UA"/>
        </w:rPr>
        <w:t xml:space="preserve">    м.Нікополь </w:t>
      </w:r>
      <w:r>
        <w:rPr>
          <w:rFonts w:ascii="Times New Roman" w:hAnsi="Times New Roman"/>
          <w:spacing w:val="22"/>
          <w:sz w:val="20"/>
          <w:lang w:val="uk-UA"/>
        </w:rPr>
        <w:t xml:space="preserve">                              </w:t>
      </w:r>
      <w:r w:rsidRPr="005B27DD">
        <w:rPr>
          <w:rFonts w:ascii="Times New Roman" w:hAnsi="Times New Roman"/>
          <w:spacing w:val="22"/>
          <w:sz w:val="20"/>
          <w:lang w:val="uk-UA"/>
        </w:rPr>
        <w:t xml:space="preserve">  </w:t>
      </w:r>
      <w:r w:rsidRPr="005B27DD">
        <w:rPr>
          <w:rFonts w:ascii="Times New Roman" w:hAnsi="Times New Roman"/>
          <w:lang w:val="uk-UA"/>
        </w:rPr>
        <w:t>№ __</w:t>
      </w:r>
      <w:r>
        <w:rPr>
          <w:rFonts w:ascii="Times New Roman" w:hAnsi="Times New Roman"/>
          <w:lang w:val="uk-UA"/>
        </w:rPr>
        <w:t>7</w:t>
      </w:r>
      <w:r w:rsidRPr="005B27DD">
        <w:rPr>
          <w:rFonts w:ascii="Times New Roman" w:hAnsi="Times New Roman"/>
          <w:lang w:val="uk-UA"/>
        </w:rPr>
        <w:t>___________</w:t>
      </w:r>
    </w:p>
    <w:p w:rsidR="00DD1FCF" w:rsidRDefault="00DD1FCF" w:rsidP="005B27DD">
      <w:pPr>
        <w:rPr>
          <w:sz w:val="28"/>
          <w:lang w:val="uk-UA"/>
        </w:rPr>
      </w:pPr>
      <w:r>
        <w:rPr>
          <w:noProof/>
        </w:rPr>
        <w:pict>
          <v:line id="_x0000_s1042" style="position:absolute;z-index:251672576" from="-135pt,7.45pt" to="-135pt,46.65pt" strokecolor="blue">
            <v:stroke startarrow="block" endarrow="block"/>
          </v:line>
        </w:pict>
      </w:r>
      <w:r>
        <w:rPr>
          <w:noProof/>
        </w:rPr>
        <w:pict>
          <v:shape id="_x0000_s1043" type="#_x0000_t202" style="position:absolute;margin-left:43.4pt;margin-top:15.75pt;width:162.4pt;height:12.6pt;z-index:251673600" filled="f" stroked="f">
            <v:textbox style="mso-next-textbox:#_x0000_s1043" inset="0,0,0,0">
              <w:txbxContent>
                <w:p w:rsidR="00DD1FCF" w:rsidRDefault="00DD1FCF" w:rsidP="005B27DD">
                  <w:pPr>
                    <w:jc w:val="center"/>
                    <w:rPr>
                      <w:b/>
                      <w:i/>
                      <w:color w:val="0000FF"/>
                      <w:lang w:val="uk-UA"/>
                    </w:rPr>
                  </w:pPr>
                </w:p>
              </w:txbxContent>
            </v:textbox>
          </v:shape>
        </w:pict>
      </w:r>
    </w:p>
    <w:p w:rsidR="00DD1FCF" w:rsidRPr="00630FA3" w:rsidRDefault="00DD1FCF" w:rsidP="00630FA3">
      <w:pPr>
        <w:pStyle w:val="Title"/>
        <w:contextualSpacing/>
        <w:jc w:val="left"/>
        <w:rPr>
          <w:b w:val="0"/>
          <w:bCs/>
          <w:sz w:val="28"/>
          <w:szCs w:val="28"/>
        </w:rPr>
      </w:pPr>
      <w:r w:rsidRPr="00630FA3">
        <w:rPr>
          <w:b w:val="0"/>
          <w:bCs/>
          <w:sz w:val="28"/>
          <w:szCs w:val="28"/>
        </w:rPr>
        <w:t xml:space="preserve">Про прийняття </w:t>
      </w:r>
      <w:r w:rsidRPr="00630FA3">
        <w:rPr>
          <w:b w:val="0"/>
          <w:sz w:val="28"/>
          <w:szCs w:val="28"/>
        </w:rPr>
        <w:t>лікувально</w:t>
      </w:r>
      <w:r>
        <w:rPr>
          <w:b w:val="0"/>
          <w:sz w:val="28"/>
          <w:szCs w:val="28"/>
        </w:rPr>
        <w:t xml:space="preserve"> </w:t>
      </w:r>
      <w:r w:rsidRPr="00630FA3">
        <w:rPr>
          <w:b w:val="0"/>
          <w:sz w:val="28"/>
          <w:szCs w:val="28"/>
        </w:rPr>
        <w:t xml:space="preserve">-                                                                    </w:t>
      </w:r>
      <w:r>
        <w:rPr>
          <w:b w:val="0"/>
          <w:sz w:val="28"/>
          <w:szCs w:val="28"/>
        </w:rPr>
        <w:t xml:space="preserve">        профілактичних   закладів,</w:t>
      </w:r>
      <w:r w:rsidRPr="00630FA3">
        <w:rPr>
          <w:b w:val="0"/>
          <w:sz w:val="28"/>
          <w:szCs w:val="28"/>
        </w:rPr>
        <w:t xml:space="preserve">                                                                                    </w:t>
      </w:r>
      <w:r>
        <w:rPr>
          <w:b w:val="0"/>
          <w:sz w:val="28"/>
          <w:szCs w:val="28"/>
        </w:rPr>
        <w:t xml:space="preserve">які передаються для  фінансування </w:t>
      </w:r>
      <w:r w:rsidRPr="00630FA3">
        <w:rPr>
          <w:b w:val="0"/>
          <w:bCs/>
          <w:sz w:val="28"/>
          <w:szCs w:val="28"/>
        </w:rPr>
        <w:t xml:space="preserve">   </w:t>
      </w:r>
    </w:p>
    <w:p w:rsidR="00DD1FCF" w:rsidRPr="00630FA3" w:rsidRDefault="00DD1FCF" w:rsidP="004F08F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  обласного бюджету</w:t>
      </w:r>
      <w:r w:rsidRPr="00630FA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на бюджет</w:t>
      </w:r>
    </w:p>
    <w:p w:rsidR="00DD1FCF" w:rsidRPr="00630FA3" w:rsidRDefault="00DD1FCF" w:rsidP="004F08F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міста.</w:t>
      </w:r>
    </w:p>
    <w:p w:rsidR="00DD1FCF" w:rsidRPr="00630FA3" w:rsidRDefault="00DD1FCF" w:rsidP="004F08F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D1FCF" w:rsidRDefault="00DD1FCF" w:rsidP="004F08F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 w:rsidRPr="00630FA3">
        <w:rPr>
          <w:rFonts w:ascii="Times New Roman" w:hAnsi="Times New Roman"/>
          <w:sz w:val="28"/>
          <w:szCs w:val="28"/>
          <w:lang w:val="uk-UA"/>
        </w:rPr>
        <w:t xml:space="preserve">  Від імені та в</w:t>
      </w:r>
      <w:r>
        <w:rPr>
          <w:rFonts w:ascii="Times New Roman" w:hAnsi="Times New Roman"/>
          <w:sz w:val="28"/>
          <w:szCs w:val="28"/>
          <w:lang w:val="uk-UA"/>
        </w:rPr>
        <w:t xml:space="preserve"> інтересах територіальної громади, у зв’язку припиненням з 01 січня терміну дії Закону України «Про порядок проведення  реформування системи охорони здоров’я у Вінницькій, Дніпропетровській, Донецькій областях та місті Києві» з метою належного  забезпечення надання медичної допомоги мешканцям міста, враховуючи вимоги статей 25, 89 Бюджетного кодексу України, на підставі рішення Дніпропетровської обласної ради  від 23.01.2015 року №605-29/</w:t>
      </w:r>
      <w:r>
        <w:rPr>
          <w:rFonts w:ascii="Times New Roman" w:hAnsi="Times New Roman"/>
          <w:sz w:val="28"/>
          <w:szCs w:val="28"/>
          <w:lang w:val="en-US"/>
        </w:rPr>
        <w:t>VI</w:t>
      </w:r>
      <w:r>
        <w:rPr>
          <w:rFonts w:ascii="Times New Roman" w:hAnsi="Times New Roman"/>
          <w:sz w:val="28"/>
          <w:szCs w:val="28"/>
          <w:lang w:val="uk-UA"/>
        </w:rPr>
        <w:t xml:space="preserve"> «Про бюджет Дніпропетровської області 2015 року» керуючись статтею 26 Закону України «Про місцеве самоврядування в Україні», Нікопольська міська рада</w:t>
      </w:r>
    </w:p>
    <w:p w:rsidR="00DD1FCF" w:rsidRDefault="00DD1FCF" w:rsidP="004F08F5">
      <w:pPr>
        <w:spacing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ВИРІШИЛА:</w:t>
      </w:r>
    </w:p>
    <w:p w:rsidR="00DD1FCF" w:rsidRDefault="00DD1FCF" w:rsidP="00B30369">
      <w:pPr>
        <w:tabs>
          <w:tab w:val="left" w:pos="3960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1.Прийняти на фінансування з міського бюджету комунальні заклади охорони здоров’я за переліком, який додається.                                                 </w:t>
      </w:r>
    </w:p>
    <w:p w:rsidR="00DD1FCF" w:rsidRDefault="00DD1FCF" w:rsidP="00B30369">
      <w:pPr>
        <w:tabs>
          <w:tab w:val="left" w:pos="3960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2..Контроль за виконанням цього рішення покласти на постійну комісію з питань охорони здоров’я та соціального захисту населення (Соломаха)</w:t>
      </w:r>
    </w:p>
    <w:p w:rsidR="00DD1FCF" w:rsidRDefault="00DD1FCF" w:rsidP="004F08F5">
      <w:pPr>
        <w:spacing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DD1FCF" w:rsidRDefault="00DD1FCF" w:rsidP="004F08F5">
      <w:pPr>
        <w:spacing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DD1FCF" w:rsidRDefault="00DD1FCF" w:rsidP="004F08F5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DD1FCF" w:rsidRDefault="00DD1FCF" w:rsidP="004F08F5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Виконуючий обов’язки                                                                                             міського  голови                                                                      А.П. Фісак</w:t>
      </w:r>
    </w:p>
    <w:p w:rsidR="00DD1FCF" w:rsidRDefault="00DD1FCF" w:rsidP="004F08F5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DD1FCF" w:rsidRDefault="00DD1FCF" w:rsidP="004F08F5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DD1FCF" w:rsidRDefault="00DD1FCF" w:rsidP="004F08F5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DD1FCF" w:rsidRDefault="00DD1FCF" w:rsidP="00630FA3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D1FCF" w:rsidRDefault="00DD1FCF" w:rsidP="00630FA3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Рішення підготовлено постійною комісією з питань охорони здоров’я та соціального захисту і відділом охорони здоров’я:</w:t>
      </w:r>
    </w:p>
    <w:p w:rsidR="00DD1FCF" w:rsidRPr="00630FA3" w:rsidRDefault="00DD1FCF" w:rsidP="00630FA3">
      <w:pPr>
        <w:spacing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  <w:r w:rsidRPr="00630FA3">
        <w:rPr>
          <w:rFonts w:ascii="Times New Roman" w:hAnsi="Times New Roman"/>
          <w:sz w:val="28"/>
          <w:szCs w:val="28"/>
          <w:lang w:val="uk-UA"/>
        </w:rPr>
        <w:t>Голова постійної комісії міської ради</w:t>
      </w:r>
      <w:r w:rsidRPr="00630FA3">
        <w:rPr>
          <w:rFonts w:ascii="Times New Roman" w:hAnsi="Times New Roman"/>
          <w:sz w:val="28"/>
          <w:szCs w:val="28"/>
          <w:lang w:val="uk-UA"/>
        </w:rPr>
        <w:tab/>
      </w:r>
    </w:p>
    <w:p w:rsidR="00DD1FCF" w:rsidRPr="00630FA3" w:rsidRDefault="00DD1FCF" w:rsidP="00630FA3">
      <w:pPr>
        <w:spacing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  <w:r w:rsidRPr="00630FA3">
        <w:rPr>
          <w:rFonts w:ascii="Times New Roman" w:hAnsi="Times New Roman"/>
          <w:sz w:val="28"/>
          <w:szCs w:val="28"/>
          <w:lang w:val="uk-UA"/>
        </w:rPr>
        <w:t>з питань охорони здоров’я та</w:t>
      </w:r>
    </w:p>
    <w:p w:rsidR="00DD1FCF" w:rsidRDefault="00DD1FCF" w:rsidP="00630FA3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соціального захисту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 О.А. Соломаха</w:t>
      </w:r>
      <w:r>
        <w:rPr>
          <w:rFonts w:ascii="Times New Roman" w:hAnsi="Times New Roman"/>
          <w:sz w:val="28"/>
          <w:szCs w:val="28"/>
          <w:lang w:val="uk-UA"/>
        </w:rPr>
        <w:tab/>
      </w:r>
    </w:p>
    <w:p w:rsidR="00DD1FCF" w:rsidRDefault="00DD1FCF" w:rsidP="00630FA3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D1FCF" w:rsidRDefault="00DD1FCF" w:rsidP="00630FA3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D1FCF" w:rsidRDefault="00DD1FCF" w:rsidP="00630FA3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Начальник відділу </w:t>
      </w:r>
    </w:p>
    <w:p w:rsidR="00DD1FCF" w:rsidRDefault="00DD1FCF" w:rsidP="00630FA3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охорони здоров’я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В.М.Самойленко</w:t>
      </w:r>
    </w:p>
    <w:p w:rsidR="00DD1FCF" w:rsidRDefault="00DD1FCF" w:rsidP="00630FA3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D1FCF" w:rsidRDefault="00DD1FCF" w:rsidP="00630FA3">
      <w:pPr>
        <w:spacing w:line="240" w:lineRule="auto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Завізували:</w:t>
      </w:r>
    </w:p>
    <w:p w:rsidR="00DD1FCF" w:rsidRDefault="00DD1FCF" w:rsidP="00630FA3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D1FCF" w:rsidRDefault="00DD1FCF" w:rsidP="00630FA3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Голова постійної комісії міської ради</w:t>
      </w:r>
    </w:p>
    <w:p w:rsidR="00DD1FCF" w:rsidRDefault="00DD1FCF" w:rsidP="00630FA3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 питань промисловості, </w:t>
      </w:r>
    </w:p>
    <w:p w:rsidR="00DD1FCF" w:rsidRDefault="00DD1FCF" w:rsidP="00630FA3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соціально-економічного</w:t>
      </w:r>
    </w:p>
    <w:p w:rsidR="00DD1FCF" w:rsidRDefault="00DD1FCF" w:rsidP="00630FA3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розвитку, бюджету та фінансів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   І.Г. Петровенко</w:t>
      </w:r>
    </w:p>
    <w:p w:rsidR="00DD1FCF" w:rsidRDefault="00DD1FCF" w:rsidP="00630FA3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D1FCF" w:rsidRDefault="00DD1FCF" w:rsidP="00630FA3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D1FCF" w:rsidRDefault="00DD1FCF" w:rsidP="00630FA3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міського голови                                                       Л.В.  Дуксова</w:t>
      </w:r>
    </w:p>
    <w:p w:rsidR="00DD1FCF" w:rsidRDefault="00DD1FCF" w:rsidP="00630FA3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D1FCF" w:rsidRDefault="00DD1FCF" w:rsidP="00630FA3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Начальник фінансового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                                                                                     </w:t>
      </w:r>
    </w:p>
    <w:p w:rsidR="00DD1FCF" w:rsidRDefault="00DD1FCF" w:rsidP="00630FA3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Управління                                                                                  О.М. Давидко</w:t>
      </w:r>
    </w:p>
    <w:p w:rsidR="00DD1FCF" w:rsidRDefault="00DD1FCF" w:rsidP="00630FA3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D1FCF" w:rsidRDefault="00DD1FCF" w:rsidP="00630FA3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Начальник юридичного відділу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   Д.В. Вінтоняк</w:t>
      </w:r>
    </w:p>
    <w:p w:rsidR="00DD1FCF" w:rsidRDefault="00DD1FCF" w:rsidP="00630FA3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D1FCF" w:rsidRDefault="00DD1FCF" w:rsidP="004F08F5">
      <w:pPr>
        <w:rPr>
          <w:lang w:val="uk-UA"/>
        </w:rPr>
      </w:pPr>
    </w:p>
    <w:p w:rsidR="00DD1FCF" w:rsidRPr="0018027C" w:rsidRDefault="00DD1FCF" w:rsidP="0018027C">
      <w:pPr>
        <w:rPr>
          <w:lang w:val="uk-UA"/>
        </w:rPr>
      </w:pPr>
    </w:p>
    <w:p w:rsidR="00DD1FCF" w:rsidRPr="0018027C" w:rsidRDefault="00DD1FCF" w:rsidP="0018027C">
      <w:pPr>
        <w:rPr>
          <w:lang w:val="uk-UA"/>
        </w:rPr>
      </w:pPr>
    </w:p>
    <w:p w:rsidR="00DD1FCF" w:rsidRPr="0018027C" w:rsidRDefault="00DD1FCF" w:rsidP="0018027C">
      <w:pPr>
        <w:rPr>
          <w:lang w:val="uk-UA"/>
        </w:rPr>
      </w:pPr>
    </w:p>
    <w:p w:rsidR="00DD1FCF" w:rsidRPr="0018027C" w:rsidRDefault="00DD1FCF" w:rsidP="0018027C">
      <w:pPr>
        <w:rPr>
          <w:lang w:val="uk-UA"/>
        </w:rPr>
      </w:pPr>
    </w:p>
    <w:p w:rsidR="00DD1FCF" w:rsidRPr="0018027C" w:rsidRDefault="00DD1FCF" w:rsidP="0018027C">
      <w:pPr>
        <w:rPr>
          <w:lang w:val="uk-UA"/>
        </w:rPr>
      </w:pPr>
    </w:p>
    <w:p w:rsidR="00DD1FCF" w:rsidRPr="0018027C" w:rsidRDefault="00DD1FCF" w:rsidP="0018027C">
      <w:pPr>
        <w:rPr>
          <w:lang w:val="uk-UA"/>
        </w:rPr>
      </w:pPr>
    </w:p>
    <w:p w:rsidR="00DD1FCF" w:rsidRPr="0018027C" w:rsidRDefault="00DD1FCF" w:rsidP="0018027C">
      <w:pPr>
        <w:rPr>
          <w:lang w:val="uk-UA"/>
        </w:rPr>
      </w:pPr>
    </w:p>
    <w:p w:rsidR="00DD1FCF" w:rsidRPr="0018027C" w:rsidRDefault="00DD1FCF" w:rsidP="0018027C">
      <w:pPr>
        <w:rPr>
          <w:lang w:val="uk-UA"/>
        </w:rPr>
      </w:pPr>
    </w:p>
    <w:p w:rsidR="00DD1FCF" w:rsidRPr="0018027C" w:rsidRDefault="00DD1FCF" w:rsidP="0018027C">
      <w:pPr>
        <w:rPr>
          <w:lang w:val="uk-UA"/>
        </w:rPr>
      </w:pPr>
    </w:p>
    <w:p w:rsidR="00DD1FCF" w:rsidRPr="0018027C" w:rsidRDefault="00DD1FCF" w:rsidP="0018027C">
      <w:pPr>
        <w:rPr>
          <w:lang w:val="uk-UA"/>
        </w:rPr>
      </w:pPr>
    </w:p>
    <w:p w:rsidR="00DD1FCF" w:rsidRDefault="00DD1FCF" w:rsidP="00E7252F">
      <w:pPr>
        <w:tabs>
          <w:tab w:val="left" w:pos="745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</w:t>
      </w:r>
    </w:p>
    <w:p w:rsidR="00DD1FCF" w:rsidRDefault="00DD1FCF" w:rsidP="00E7252F">
      <w:pPr>
        <w:tabs>
          <w:tab w:val="left" w:pos="7455"/>
        </w:tabs>
        <w:rPr>
          <w:sz w:val="28"/>
          <w:szCs w:val="28"/>
          <w:lang w:val="uk-UA"/>
        </w:rPr>
      </w:pPr>
    </w:p>
    <w:p w:rsidR="00DD1FCF" w:rsidRPr="00E7252F" w:rsidRDefault="00DD1FCF" w:rsidP="00E7252F">
      <w:pPr>
        <w:tabs>
          <w:tab w:val="left" w:pos="7455"/>
        </w:tabs>
        <w:spacing w:line="240" w:lineRule="auto"/>
        <w:contextualSpacing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</w:t>
      </w:r>
      <w:r w:rsidRPr="0018027C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18027C">
        <w:rPr>
          <w:rFonts w:ascii="Times New Roman" w:hAnsi="Times New Roman"/>
          <w:lang w:val="uk-UA"/>
        </w:rPr>
        <w:t>Додаток</w:t>
      </w:r>
    </w:p>
    <w:p w:rsidR="00DD1FCF" w:rsidRPr="0018027C" w:rsidRDefault="00DD1FCF" w:rsidP="00E7252F">
      <w:pPr>
        <w:tabs>
          <w:tab w:val="left" w:pos="7455"/>
        </w:tabs>
        <w:spacing w:line="240" w:lineRule="auto"/>
        <w:contextualSpacing/>
        <w:rPr>
          <w:rFonts w:ascii="Times New Roman" w:hAnsi="Times New Roman"/>
          <w:lang w:val="uk-UA"/>
        </w:rPr>
      </w:pPr>
      <w:r w:rsidRPr="0018027C">
        <w:rPr>
          <w:rFonts w:ascii="Times New Roman" w:hAnsi="Times New Roman"/>
          <w:lang w:val="uk-UA"/>
        </w:rPr>
        <w:t xml:space="preserve">                                                                                                              до рішення міської ради</w:t>
      </w:r>
    </w:p>
    <w:p w:rsidR="00DD1FCF" w:rsidRPr="0018027C" w:rsidRDefault="00DD1FCF" w:rsidP="00E7252F">
      <w:pPr>
        <w:tabs>
          <w:tab w:val="left" w:pos="7065"/>
        </w:tabs>
        <w:spacing w:line="240" w:lineRule="auto"/>
        <w:contextualSpacing/>
        <w:rPr>
          <w:rFonts w:ascii="Times New Roman" w:hAnsi="Times New Roman"/>
          <w:lang w:val="uk-UA"/>
        </w:rPr>
      </w:pPr>
      <w:r w:rsidRPr="0018027C">
        <w:rPr>
          <w:rFonts w:ascii="Times New Roman" w:hAnsi="Times New Roman"/>
          <w:lang w:val="uk-UA"/>
        </w:rPr>
        <w:t xml:space="preserve">                                                                                                    </w:t>
      </w:r>
      <w:r>
        <w:rPr>
          <w:rFonts w:ascii="Times New Roman" w:hAnsi="Times New Roman"/>
          <w:lang w:val="uk-UA"/>
        </w:rPr>
        <w:t xml:space="preserve">           від «_30___»__02_____2015</w:t>
      </w:r>
      <w:r w:rsidRPr="0018027C">
        <w:rPr>
          <w:rFonts w:ascii="Times New Roman" w:hAnsi="Times New Roman"/>
          <w:lang w:val="uk-UA"/>
        </w:rPr>
        <w:t xml:space="preserve"> року</w:t>
      </w:r>
    </w:p>
    <w:p w:rsidR="00DD1FCF" w:rsidRPr="0018027C" w:rsidRDefault="00DD1FCF" w:rsidP="00E7252F">
      <w:pPr>
        <w:spacing w:line="240" w:lineRule="auto"/>
        <w:contextualSpacing/>
        <w:rPr>
          <w:rFonts w:ascii="Times New Roman" w:hAnsi="Times New Roman"/>
          <w:lang w:val="uk-UA"/>
        </w:rPr>
      </w:pPr>
    </w:p>
    <w:p w:rsidR="00DD1FCF" w:rsidRPr="0018027C" w:rsidRDefault="00DD1FCF" w:rsidP="00E7252F">
      <w:pPr>
        <w:spacing w:line="240" w:lineRule="auto"/>
        <w:contextualSpacing/>
        <w:rPr>
          <w:rFonts w:ascii="Times New Roman" w:hAnsi="Times New Roman"/>
          <w:lang w:val="uk-UA"/>
        </w:rPr>
      </w:pPr>
    </w:p>
    <w:tbl>
      <w:tblPr>
        <w:tblpPr w:leftFromText="180" w:rightFromText="180" w:vertAnchor="page" w:horzAnchor="margin" w:tblpY="3076"/>
        <w:tblW w:w="9466" w:type="dxa"/>
        <w:tblLayout w:type="fixed"/>
        <w:tblCellMar>
          <w:left w:w="30" w:type="dxa"/>
          <w:right w:w="30" w:type="dxa"/>
        </w:tblCellMar>
        <w:tblLook w:val="00A0"/>
      </w:tblPr>
      <w:tblGrid>
        <w:gridCol w:w="797"/>
        <w:gridCol w:w="8669"/>
      </w:tblGrid>
      <w:tr w:rsidR="00DD1FCF" w:rsidRPr="006E28DC" w:rsidTr="001E5B1F">
        <w:trPr>
          <w:trHeight w:val="350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1FCF" w:rsidRPr="006E28DC" w:rsidRDefault="00DD1FCF" w:rsidP="001E5B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E28D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8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1FCF" w:rsidRPr="006E28DC" w:rsidRDefault="00DD1FCF" w:rsidP="001E5B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8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Комунальний заклад „Нікопольська міська лікарня № </w:t>
            </w:r>
            <w:r w:rsidRPr="006E28D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</w:t>
            </w:r>
            <w:r w:rsidRPr="006E28DC">
              <w:rPr>
                <w:rFonts w:ascii="Times New Roman" w:hAnsi="Times New Roman"/>
                <w:color w:val="000000"/>
                <w:sz w:val="24"/>
                <w:szCs w:val="24"/>
              </w:rPr>
              <w:t>” Дніпропетровської обласної ради”</w:t>
            </w:r>
          </w:p>
        </w:tc>
      </w:tr>
      <w:tr w:rsidR="00DD1FCF" w:rsidRPr="006E28DC" w:rsidTr="001E5B1F">
        <w:trPr>
          <w:trHeight w:val="51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1FCF" w:rsidRPr="006E28DC" w:rsidRDefault="00DD1FCF" w:rsidP="001E5B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E28D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8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1FCF" w:rsidRPr="006E28DC" w:rsidRDefault="00DD1FCF" w:rsidP="001E5B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8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Комунальний заклад „Нікопольська міська лікарня № </w:t>
            </w:r>
            <w:r w:rsidRPr="006E28D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4</w:t>
            </w:r>
            <w:r w:rsidRPr="006E28DC">
              <w:rPr>
                <w:rFonts w:ascii="Times New Roman" w:hAnsi="Times New Roman"/>
                <w:color w:val="000000"/>
                <w:sz w:val="24"/>
                <w:szCs w:val="24"/>
              </w:rPr>
              <w:t>” Дніпропетровської обласної ради”</w:t>
            </w:r>
          </w:p>
        </w:tc>
      </w:tr>
      <w:tr w:rsidR="00DD1FCF" w:rsidRPr="006E28DC" w:rsidTr="001E5B1F">
        <w:trPr>
          <w:trHeight w:val="317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1FCF" w:rsidRPr="006E28DC" w:rsidRDefault="00DD1FCF" w:rsidP="001E5B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E28D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8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1FCF" w:rsidRPr="006E28DC" w:rsidRDefault="00DD1FCF" w:rsidP="001E5B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8DC">
              <w:rPr>
                <w:rFonts w:ascii="Times New Roman" w:hAnsi="Times New Roman"/>
                <w:color w:val="000000"/>
                <w:sz w:val="24"/>
                <w:szCs w:val="24"/>
              </w:rPr>
              <w:t>Комунальний заклад „Нікопольська дитяча міська лікарня” Дніпропетровської обласної ради”</w:t>
            </w:r>
          </w:p>
        </w:tc>
      </w:tr>
      <w:tr w:rsidR="00DD1FCF" w:rsidRPr="006E28DC" w:rsidTr="001E5B1F">
        <w:trPr>
          <w:trHeight w:val="317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1FCF" w:rsidRPr="006E28DC" w:rsidRDefault="00DD1FCF" w:rsidP="001E5B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E28D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8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1FCF" w:rsidRPr="006E28DC" w:rsidRDefault="00DD1FCF" w:rsidP="001E5B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8DC">
              <w:rPr>
                <w:rFonts w:ascii="Times New Roman" w:hAnsi="Times New Roman"/>
                <w:color w:val="000000"/>
                <w:sz w:val="24"/>
                <w:szCs w:val="24"/>
              </w:rPr>
              <w:t>Комунальний заклад „Нікопольський пологовий будинок” Дніпропетровської обласної ради”</w:t>
            </w:r>
          </w:p>
        </w:tc>
      </w:tr>
      <w:tr w:rsidR="00DD1FCF" w:rsidRPr="006E28DC" w:rsidTr="001E5B1F">
        <w:trPr>
          <w:trHeight w:val="293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1FCF" w:rsidRPr="006E28DC" w:rsidRDefault="00DD1FCF" w:rsidP="001E5B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E28D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8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1FCF" w:rsidRPr="006E28DC" w:rsidRDefault="00DD1FCF" w:rsidP="001E5B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E28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Комунальний заклад „Нікопольський </w:t>
            </w:r>
            <w:r w:rsidRPr="006E28D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міська психоневрологічна лікарня</w:t>
            </w:r>
            <w:r w:rsidRPr="006E28DC">
              <w:rPr>
                <w:rFonts w:ascii="Times New Roman" w:hAnsi="Times New Roman"/>
                <w:color w:val="000000"/>
                <w:sz w:val="24"/>
                <w:szCs w:val="24"/>
              </w:rPr>
              <w:t>” Дніпропетровської обласної ради”</w:t>
            </w:r>
          </w:p>
        </w:tc>
      </w:tr>
      <w:tr w:rsidR="00DD1FCF" w:rsidRPr="006E28DC" w:rsidTr="001E5B1F">
        <w:trPr>
          <w:trHeight w:val="504"/>
        </w:trPr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1FCF" w:rsidRPr="006E28DC" w:rsidRDefault="00DD1FCF" w:rsidP="001E5B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E28D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6</w:t>
            </w:r>
          </w:p>
        </w:tc>
        <w:tc>
          <w:tcPr>
            <w:tcW w:w="8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1FCF" w:rsidRPr="006E28DC" w:rsidRDefault="00DD1FCF" w:rsidP="001E5B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8DC">
              <w:rPr>
                <w:rFonts w:ascii="Times New Roman" w:hAnsi="Times New Roman"/>
                <w:color w:val="000000"/>
                <w:sz w:val="24"/>
                <w:szCs w:val="24"/>
              </w:rPr>
              <w:t>Комунальний заклад „Нікопольська міська стоматологічна поліклініка” Дніпропетровської обласної ради”</w:t>
            </w:r>
          </w:p>
        </w:tc>
      </w:tr>
    </w:tbl>
    <w:p w:rsidR="00DD1FCF" w:rsidRDefault="00DD1FCF" w:rsidP="008A3089">
      <w:pPr>
        <w:tabs>
          <w:tab w:val="left" w:pos="3300"/>
        </w:tabs>
        <w:spacing w:line="240" w:lineRule="auto"/>
        <w:contextualSpacing/>
        <w:jc w:val="center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ПЕРЕЛІК ЗАКЛАДІВ ОХОРОНИ ЗДОРОВЬЯ,ЯКІ ПЕРЕДАЮТЬСЯ ДЛЯ ФІНАНСУВАННЯ З ОБЛАСНОГО БЮДЖЕТУ НА БЮДЖЕТ МІСТА</w:t>
      </w:r>
    </w:p>
    <w:p w:rsidR="00DD1FCF" w:rsidRPr="001E5B1F" w:rsidRDefault="00DD1FCF" w:rsidP="001E5B1F">
      <w:pPr>
        <w:rPr>
          <w:rFonts w:ascii="Times New Roman" w:hAnsi="Times New Roman"/>
          <w:lang w:val="uk-UA"/>
        </w:rPr>
      </w:pPr>
    </w:p>
    <w:p w:rsidR="00DD1FCF" w:rsidRPr="001E5B1F" w:rsidRDefault="00DD1FCF" w:rsidP="001E5B1F">
      <w:pPr>
        <w:rPr>
          <w:rFonts w:ascii="Times New Roman" w:hAnsi="Times New Roman"/>
          <w:lang w:val="uk-UA"/>
        </w:rPr>
      </w:pPr>
    </w:p>
    <w:p w:rsidR="00DD1FCF" w:rsidRPr="001E5B1F" w:rsidRDefault="00DD1FCF" w:rsidP="001E5B1F">
      <w:pPr>
        <w:rPr>
          <w:rFonts w:ascii="Times New Roman" w:hAnsi="Times New Roman"/>
          <w:lang w:val="uk-UA"/>
        </w:rPr>
      </w:pPr>
    </w:p>
    <w:p w:rsidR="00DD1FCF" w:rsidRPr="001E5B1F" w:rsidRDefault="00DD1FCF" w:rsidP="001B0ADF">
      <w:pPr>
        <w:spacing w:line="240" w:lineRule="auto"/>
        <w:contextualSpacing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Начальник відділу</w:t>
      </w:r>
    </w:p>
    <w:p w:rsidR="00DD1FCF" w:rsidRPr="001E5B1F" w:rsidRDefault="00DD1FCF" w:rsidP="001B0ADF">
      <w:pPr>
        <w:spacing w:line="240" w:lineRule="auto"/>
        <w:contextualSpacing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охорони здоров’я                                                                    В.М. Самойленко</w:t>
      </w:r>
    </w:p>
    <w:p w:rsidR="00DD1FCF" w:rsidRPr="001E5B1F" w:rsidRDefault="00DD1FCF" w:rsidP="001B0ADF">
      <w:pPr>
        <w:spacing w:line="240" w:lineRule="auto"/>
        <w:contextualSpacing/>
        <w:rPr>
          <w:rFonts w:ascii="Times New Roman" w:hAnsi="Times New Roman"/>
          <w:lang w:val="uk-UA"/>
        </w:rPr>
      </w:pPr>
    </w:p>
    <w:p w:rsidR="00DD1FCF" w:rsidRPr="001E5B1F" w:rsidRDefault="00DD1FCF" w:rsidP="001E5B1F">
      <w:pPr>
        <w:rPr>
          <w:rFonts w:ascii="Times New Roman" w:hAnsi="Times New Roman"/>
          <w:lang w:val="uk-UA"/>
        </w:rPr>
      </w:pPr>
    </w:p>
    <w:p w:rsidR="00DD1FCF" w:rsidRPr="001E5B1F" w:rsidRDefault="00DD1FCF" w:rsidP="001E5B1F">
      <w:pPr>
        <w:rPr>
          <w:rFonts w:ascii="Times New Roman" w:hAnsi="Times New Roman"/>
          <w:lang w:val="uk-UA"/>
        </w:rPr>
      </w:pPr>
    </w:p>
    <w:p w:rsidR="00DD1FCF" w:rsidRDefault="00DD1FCF" w:rsidP="001E5B1F">
      <w:pPr>
        <w:rPr>
          <w:rFonts w:ascii="Times New Roman" w:hAnsi="Times New Roman"/>
          <w:lang w:val="uk-UA"/>
        </w:rPr>
      </w:pPr>
    </w:p>
    <w:p w:rsidR="00DD1FCF" w:rsidRPr="001B0ADF" w:rsidRDefault="00DD1FCF" w:rsidP="001B0ADF">
      <w:pPr>
        <w:rPr>
          <w:rFonts w:ascii="Times New Roman" w:hAnsi="Times New Roman"/>
          <w:lang w:val="uk-UA"/>
        </w:rPr>
      </w:pPr>
    </w:p>
    <w:p w:rsidR="00DD1FCF" w:rsidRPr="001B0ADF" w:rsidRDefault="00DD1FCF" w:rsidP="001B0ADF">
      <w:pPr>
        <w:rPr>
          <w:rFonts w:ascii="Times New Roman" w:hAnsi="Times New Roman"/>
          <w:lang w:val="uk-UA"/>
        </w:rPr>
      </w:pPr>
    </w:p>
    <w:p w:rsidR="00DD1FCF" w:rsidRPr="001B0ADF" w:rsidRDefault="00DD1FCF" w:rsidP="001B0ADF">
      <w:pPr>
        <w:rPr>
          <w:rFonts w:ascii="Times New Roman" w:hAnsi="Times New Roman"/>
          <w:lang w:val="uk-UA"/>
        </w:rPr>
      </w:pPr>
    </w:p>
    <w:p w:rsidR="00DD1FCF" w:rsidRPr="001B0ADF" w:rsidRDefault="00DD1FCF" w:rsidP="001B0ADF">
      <w:pPr>
        <w:rPr>
          <w:rFonts w:ascii="Times New Roman" w:hAnsi="Times New Roman"/>
          <w:lang w:val="uk-UA"/>
        </w:rPr>
      </w:pPr>
    </w:p>
    <w:p w:rsidR="00DD1FCF" w:rsidRPr="001B0ADF" w:rsidRDefault="00DD1FCF" w:rsidP="001B0ADF">
      <w:pPr>
        <w:rPr>
          <w:rFonts w:ascii="Times New Roman" w:hAnsi="Times New Roman"/>
          <w:lang w:val="uk-UA"/>
        </w:rPr>
      </w:pPr>
    </w:p>
    <w:p w:rsidR="00DD1FCF" w:rsidRPr="001B0ADF" w:rsidRDefault="00DD1FCF" w:rsidP="001B0ADF">
      <w:pPr>
        <w:rPr>
          <w:rFonts w:ascii="Times New Roman" w:hAnsi="Times New Roman"/>
          <w:lang w:val="uk-UA"/>
        </w:rPr>
      </w:pPr>
    </w:p>
    <w:p w:rsidR="00DD1FCF" w:rsidRPr="001B0ADF" w:rsidRDefault="00DD1FCF" w:rsidP="001B0ADF">
      <w:pPr>
        <w:rPr>
          <w:rFonts w:ascii="Times New Roman" w:hAnsi="Times New Roman"/>
          <w:lang w:val="uk-UA"/>
        </w:rPr>
      </w:pPr>
    </w:p>
    <w:p w:rsidR="00DD1FCF" w:rsidRDefault="00DD1FCF" w:rsidP="001B0ADF">
      <w:pPr>
        <w:rPr>
          <w:rFonts w:ascii="Times New Roman" w:hAnsi="Times New Roman"/>
          <w:lang w:val="uk-UA"/>
        </w:rPr>
      </w:pPr>
    </w:p>
    <w:p w:rsidR="00DD1FCF" w:rsidRDefault="00DD1FCF" w:rsidP="001B0ADF">
      <w:pPr>
        <w:rPr>
          <w:rFonts w:ascii="Times New Roman" w:hAnsi="Times New Roman"/>
          <w:lang w:val="uk-UA"/>
        </w:rPr>
      </w:pPr>
    </w:p>
    <w:p w:rsidR="00DD1FCF" w:rsidRDefault="00DD1FCF" w:rsidP="001B0ADF">
      <w:pPr>
        <w:rPr>
          <w:rFonts w:ascii="Times New Roman" w:hAnsi="Times New Roman"/>
          <w:lang w:val="uk-UA"/>
        </w:rPr>
      </w:pPr>
    </w:p>
    <w:p w:rsidR="00DD1FCF" w:rsidRDefault="00DD1FCF" w:rsidP="001B0ADF">
      <w:pPr>
        <w:rPr>
          <w:rFonts w:ascii="Times New Roman" w:hAnsi="Times New Roman"/>
          <w:lang w:val="uk-UA"/>
        </w:rPr>
      </w:pPr>
    </w:p>
    <w:p w:rsidR="00DD1FCF" w:rsidRDefault="00DD1FCF" w:rsidP="001B0ADF">
      <w:pPr>
        <w:rPr>
          <w:rFonts w:ascii="Times New Roman" w:hAnsi="Times New Roman"/>
          <w:lang w:val="uk-UA"/>
        </w:rPr>
      </w:pPr>
    </w:p>
    <w:p w:rsidR="00DD1FCF" w:rsidRPr="001B0ADF" w:rsidRDefault="00DD1FCF" w:rsidP="001B0ADF">
      <w:pPr>
        <w:rPr>
          <w:rFonts w:ascii="Times New Roman" w:hAnsi="Times New Roman"/>
          <w:sz w:val="28"/>
          <w:szCs w:val="28"/>
          <w:lang w:val="uk-UA"/>
        </w:rPr>
      </w:pPr>
      <w:r w:rsidRPr="001B0ADF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1B0ADF">
        <w:rPr>
          <w:rFonts w:ascii="Times New Roman" w:hAnsi="Times New Roman"/>
          <w:sz w:val="28"/>
          <w:szCs w:val="28"/>
          <w:lang w:val="uk-UA"/>
        </w:rPr>
        <w:t xml:space="preserve">     Супроводжувальна записка</w:t>
      </w:r>
    </w:p>
    <w:p w:rsidR="00DD1FCF" w:rsidRPr="00216252" w:rsidRDefault="00DD1FCF" w:rsidP="00B314B0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Pr="00216252">
        <w:rPr>
          <w:rFonts w:ascii="Times New Roman" w:hAnsi="Times New Roman"/>
          <w:sz w:val="28"/>
          <w:szCs w:val="28"/>
          <w:lang w:val="uk-UA"/>
        </w:rPr>
        <w:t>З 01 січня</w:t>
      </w:r>
      <w:r>
        <w:rPr>
          <w:rFonts w:ascii="Times New Roman" w:hAnsi="Times New Roman"/>
          <w:sz w:val="28"/>
          <w:szCs w:val="28"/>
          <w:lang w:val="uk-UA"/>
        </w:rPr>
        <w:t xml:space="preserve"> 2015 року набули чинності зміни до Бюджетного кодексу України, зокрема до статей 97 та 103, якими передбачено надання з державного бюджету місцевим бюджетам медичної субвенції на утримання закладів охорони здоров’я. Порядок розподілу медичної субвенції між місцевими бюджетами затверджено статтею 25 Закону України «Про Державний бюджет України на 2015 рік»  з урахуванням розмежування видатків між бюджетами міст і районів та обласним бюджетом відповідно до вимог Бюджетного кодексу України.</w:t>
      </w:r>
    </w:p>
    <w:p w:rsidR="00DD1FCF" w:rsidRPr="00B314B0" w:rsidRDefault="00DD1FCF" w:rsidP="00B314B0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16252">
        <w:rPr>
          <w:rFonts w:ascii="Times New Roman" w:hAnsi="Times New Roman"/>
          <w:sz w:val="28"/>
          <w:szCs w:val="28"/>
          <w:lang w:val="uk-UA"/>
        </w:rPr>
        <w:t xml:space="preserve">          Враховуючи</w:t>
      </w:r>
      <w:r>
        <w:rPr>
          <w:rFonts w:ascii="Times New Roman" w:hAnsi="Times New Roman"/>
          <w:sz w:val="28"/>
          <w:szCs w:val="28"/>
          <w:lang w:val="uk-UA"/>
        </w:rPr>
        <w:t xml:space="preserve"> вищезазначене та зважаючи на те</w:t>
      </w:r>
      <w:r w:rsidRPr="00216252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 що з 01 січня 2015 року закінчився термін дії Закону України «Про порядок проведення реформування системи охорони здоров’я у Вінницькій, Донецькій, Дніпропетровській областях та місті Києві», відповідно до положень статті 89 нової редакції Бюджетного кодексу України  та на виконання  рішення Дніпропетровської обласної ради від 23.01.2015 року №605-29/</w:t>
      </w:r>
      <w:r>
        <w:rPr>
          <w:rFonts w:ascii="Times New Roman" w:hAnsi="Times New Roman"/>
          <w:sz w:val="28"/>
          <w:szCs w:val="28"/>
          <w:lang w:val="en-US"/>
        </w:rPr>
        <w:t>VI</w:t>
      </w:r>
      <w:r w:rsidRPr="00B314B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«Про обласний бюджет на 2015 рік» з метою належного  забезпечення надання медичної допомоги мешканцям міста відділ охорони здоров’я просить прийняти  дане рішення. </w:t>
      </w:r>
    </w:p>
    <w:p w:rsidR="00DD1FCF" w:rsidRDefault="00DD1FCF" w:rsidP="00B314B0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D1FCF" w:rsidRDefault="00DD1FCF" w:rsidP="000A5559">
      <w:pPr>
        <w:rPr>
          <w:rFonts w:ascii="Times New Roman" w:hAnsi="Times New Roman"/>
          <w:sz w:val="28"/>
          <w:szCs w:val="28"/>
          <w:lang w:val="uk-UA"/>
        </w:rPr>
      </w:pPr>
    </w:p>
    <w:p w:rsidR="00DD1FCF" w:rsidRDefault="00DD1FCF" w:rsidP="000A5559">
      <w:pPr>
        <w:spacing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Начальник відділу</w:t>
      </w:r>
    </w:p>
    <w:p w:rsidR="00DD1FCF" w:rsidRDefault="00DD1FCF" w:rsidP="000A5559">
      <w:pPr>
        <w:spacing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охорони здоров’я                                                                         В.М Самойленко</w:t>
      </w:r>
    </w:p>
    <w:p w:rsidR="00DD1FCF" w:rsidRPr="00F9454D" w:rsidRDefault="00DD1FCF" w:rsidP="00F9454D">
      <w:pPr>
        <w:rPr>
          <w:rFonts w:ascii="Times New Roman" w:hAnsi="Times New Roman"/>
          <w:sz w:val="28"/>
          <w:szCs w:val="28"/>
          <w:lang w:val="uk-UA"/>
        </w:rPr>
      </w:pPr>
    </w:p>
    <w:p w:rsidR="00DD1FCF" w:rsidRPr="00F9454D" w:rsidRDefault="00DD1FCF" w:rsidP="00F9454D">
      <w:pPr>
        <w:rPr>
          <w:rFonts w:ascii="Times New Roman" w:hAnsi="Times New Roman"/>
          <w:sz w:val="28"/>
          <w:szCs w:val="28"/>
          <w:lang w:val="uk-UA"/>
        </w:rPr>
      </w:pPr>
    </w:p>
    <w:p w:rsidR="00DD1FCF" w:rsidRPr="00F9454D" w:rsidRDefault="00DD1FCF" w:rsidP="00F9454D">
      <w:pPr>
        <w:rPr>
          <w:rFonts w:ascii="Times New Roman" w:hAnsi="Times New Roman"/>
          <w:sz w:val="28"/>
          <w:szCs w:val="28"/>
          <w:lang w:val="uk-UA"/>
        </w:rPr>
      </w:pPr>
    </w:p>
    <w:p w:rsidR="00DD1FCF" w:rsidRPr="00F9454D" w:rsidRDefault="00DD1FCF" w:rsidP="00F9454D">
      <w:pPr>
        <w:rPr>
          <w:rFonts w:ascii="Times New Roman" w:hAnsi="Times New Roman"/>
          <w:sz w:val="28"/>
          <w:szCs w:val="28"/>
          <w:lang w:val="uk-UA"/>
        </w:rPr>
      </w:pPr>
    </w:p>
    <w:p w:rsidR="00DD1FCF" w:rsidRPr="00F9454D" w:rsidRDefault="00DD1FCF" w:rsidP="00F9454D">
      <w:pPr>
        <w:rPr>
          <w:rFonts w:ascii="Times New Roman" w:hAnsi="Times New Roman"/>
          <w:sz w:val="28"/>
          <w:szCs w:val="28"/>
          <w:lang w:val="uk-UA"/>
        </w:rPr>
      </w:pPr>
    </w:p>
    <w:p w:rsidR="00DD1FCF" w:rsidRPr="00F9454D" w:rsidRDefault="00DD1FCF" w:rsidP="00F9454D">
      <w:pPr>
        <w:rPr>
          <w:rFonts w:ascii="Times New Roman" w:hAnsi="Times New Roman"/>
          <w:sz w:val="28"/>
          <w:szCs w:val="28"/>
          <w:lang w:val="uk-UA"/>
        </w:rPr>
      </w:pPr>
    </w:p>
    <w:p w:rsidR="00DD1FCF" w:rsidRPr="00F9454D" w:rsidRDefault="00DD1FCF" w:rsidP="00F9454D">
      <w:pPr>
        <w:rPr>
          <w:rFonts w:ascii="Times New Roman" w:hAnsi="Times New Roman"/>
          <w:sz w:val="28"/>
          <w:szCs w:val="28"/>
          <w:lang w:val="uk-UA"/>
        </w:rPr>
      </w:pPr>
    </w:p>
    <w:p w:rsidR="00DD1FCF" w:rsidRPr="00F9454D" w:rsidRDefault="00DD1FCF" w:rsidP="00F9454D">
      <w:pPr>
        <w:rPr>
          <w:rFonts w:ascii="Times New Roman" w:hAnsi="Times New Roman"/>
          <w:sz w:val="28"/>
          <w:szCs w:val="28"/>
          <w:lang w:val="uk-UA"/>
        </w:rPr>
      </w:pPr>
    </w:p>
    <w:p w:rsidR="00DD1FCF" w:rsidRDefault="00DD1FCF" w:rsidP="00F9454D">
      <w:pPr>
        <w:rPr>
          <w:rFonts w:ascii="Times New Roman" w:hAnsi="Times New Roman"/>
          <w:sz w:val="28"/>
          <w:szCs w:val="28"/>
          <w:lang w:val="uk-UA"/>
        </w:rPr>
      </w:pPr>
    </w:p>
    <w:p w:rsidR="00DD1FCF" w:rsidRDefault="00DD1FCF" w:rsidP="00F9454D">
      <w:pPr>
        <w:rPr>
          <w:rFonts w:ascii="Times New Roman" w:hAnsi="Times New Roman"/>
          <w:sz w:val="28"/>
          <w:szCs w:val="28"/>
          <w:lang w:val="uk-UA"/>
        </w:rPr>
      </w:pPr>
    </w:p>
    <w:p w:rsidR="00DD1FCF" w:rsidRDefault="00DD1FCF" w:rsidP="00F9454D">
      <w:pPr>
        <w:pStyle w:val="Title"/>
        <w:jc w:val="left"/>
        <w:rPr>
          <w:b w:val="0"/>
          <w:bCs/>
        </w:rPr>
      </w:pPr>
      <w:r>
        <w:rPr>
          <w:b w:val="0"/>
          <w:bCs/>
        </w:rPr>
        <w:t xml:space="preserve">                                                     </w:t>
      </w:r>
    </w:p>
    <w:p w:rsidR="00DD1FCF" w:rsidRDefault="00DD1FCF" w:rsidP="00F9454D">
      <w:pPr>
        <w:pStyle w:val="Title"/>
        <w:jc w:val="left"/>
        <w:rPr>
          <w:b w:val="0"/>
          <w:bCs/>
        </w:rPr>
      </w:pPr>
    </w:p>
    <w:p w:rsidR="00DD1FCF" w:rsidRDefault="00DD1FCF" w:rsidP="00F9454D">
      <w:pPr>
        <w:pStyle w:val="Title"/>
        <w:jc w:val="left"/>
        <w:rPr>
          <w:b w:val="0"/>
          <w:bCs/>
        </w:rPr>
      </w:pPr>
    </w:p>
    <w:p w:rsidR="00DD1FCF" w:rsidRDefault="00DD1FCF" w:rsidP="00F9454D">
      <w:pPr>
        <w:pStyle w:val="Title"/>
        <w:jc w:val="left"/>
        <w:rPr>
          <w:b w:val="0"/>
          <w:bCs/>
        </w:rPr>
      </w:pPr>
    </w:p>
    <w:p w:rsidR="00DD1FCF" w:rsidRDefault="00DD1FCF" w:rsidP="00F9454D">
      <w:pPr>
        <w:pStyle w:val="Title"/>
        <w:jc w:val="left"/>
        <w:rPr>
          <w:b w:val="0"/>
          <w:bCs/>
        </w:rPr>
      </w:pPr>
    </w:p>
    <w:p w:rsidR="00DD1FCF" w:rsidRDefault="00DD1FCF" w:rsidP="00F9454D">
      <w:pPr>
        <w:pStyle w:val="Title"/>
        <w:jc w:val="left"/>
        <w:rPr>
          <w:b w:val="0"/>
          <w:bCs/>
        </w:rPr>
      </w:pPr>
      <w:r>
        <w:rPr>
          <w:b w:val="0"/>
          <w:bCs/>
        </w:rPr>
        <w:t xml:space="preserve">                                                        </w:t>
      </w:r>
    </w:p>
    <w:p w:rsidR="00DD1FCF" w:rsidRDefault="00DD1FCF" w:rsidP="00F9454D">
      <w:pPr>
        <w:pStyle w:val="Title"/>
        <w:jc w:val="left"/>
      </w:pPr>
      <w:r>
        <w:rPr>
          <w:b w:val="0"/>
          <w:bCs/>
        </w:rPr>
        <w:t xml:space="preserve">                                                                   </w:t>
      </w:r>
      <w:r>
        <w:rPr>
          <w:noProof/>
          <w:lang w:val="ru-RU"/>
        </w:rPr>
        <w:pict>
          <v:line id="_x0000_s1044" style="position:absolute;z-index:251674624;mso-position-horizontal-relative:text;mso-position-vertical-relative:text" from="-126pt,9pt" to="-126pt,44pt" strokecolor="blue" strokeweight="1pt"/>
        </w:pict>
      </w:r>
      <w:r>
        <w:rPr>
          <w:noProof/>
          <w:lang w:val="ru-RU"/>
        </w:rPr>
        <w:pict>
          <v:line id="_x0000_s1045" style="position:absolute;z-index:251675648;mso-position-horizontal-relative:text;mso-position-vertical-relative:text" from="558pt,27pt" to="558pt,62pt" strokecolor="blue" strokeweight="1pt"/>
        </w:pict>
      </w:r>
      <w:r>
        <w:rPr>
          <w:noProof/>
          <w:lang w:val="ru-RU"/>
        </w:rPr>
        <w:pict>
          <v:line id="_x0000_s1046" style="position:absolute;z-index:251676672;mso-position-horizontal-relative:text;mso-position-vertical-relative:text" from="522pt,27pt" to="558.4pt,27pt" strokecolor="blue">
            <v:stroke startarrow="block" endarrow="block"/>
          </v:line>
        </w:pict>
      </w:r>
      <w:r>
        <w:rPr>
          <w:noProof/>
          <w:lang w:val="ru-RU"/>
        </w:rPr>
        <w:pict>
          <v:group id="_x0000_s1047" style="position:absolute;margin-left:-198pt;margin-top:-9pt;width:125.4pt;height:59.85pt;z-index:251677696;mso-position-horizontal-relative:text;mso-position-vertical-relative:text" coordorigin="2317,-1" coordsize="2508,1197">
            <v:shape id="_x0000_s1048" type="#_x0000_t202" style="position:absolute;left:2317;top:227;width:2508;height:570" stroked="f" strokecolor="blue">
              <v:textbox style="mso-next-textbox:#_x0000_s1048">
                <w:txbxContent>
                  <w:p w:rsidR="00DD1FCF" w:rsidRDefault="00DD1FCF" w:rsidP="00F9454D"/>
                </w:txbxContent>
              </v:textbox>
            </v:shape>
            <v:line id="_x0000_s1049" style="position:absolute" from="2442,-1" to="2442,1196" strokecolor="blue" strokeweight="1pt">
              <v:stroke startarrow="block" endarrow="block"/>
            </v:line>
          </v:group>
        </w:pict>
      </w:r>
      <w:r>
        <w:rPr>
          <w:noProof/>
          <w:lang w:val="ru-RU"/>
        </w:rPr>
        <w:pict>
          <v:shape id="_x0000_s1050" type="#_x0000_t202" style="position:absolute;margin-left:224pt;margin-top:53.2pt;width:33.6pt;height:11.2pt;z-index:251678720;mso-position-horizontal-relative:text;mso-position-vertical-relative:text" filled="f" stroked="f">
            <v:textbox style="mso-next-textbox:#_x0000_s1050" inset="0,0,0,0">
              <w:txbxContent>
                <w:p w:rsidR="00DD1FCF" w:rsidRDefault="00DD1FCF" w:rsidP="00F9454D"/>
              </w:txbxContent>
            </v:textbox>
          </v:shape>
        </w:pict>
      </w:r>
      <w:r>
        <w:rPr>
          <w:noProof/>
          <w:lang w:val="ru-RU"/>
        </w:rPr>
        <w:pict>
          <v:shape id="_x0000_s1051" type="#_x0000_t202" style="position:absolute;margin-left:264.6pt;margin-top:1.4pt;width:16.95pt;height:50.4pt;z-index:251679744;mso-position-horizontal-relative:text;mso-position-vertical-relative:text" filled="f" stroked="f">
            <v:textbox style="layout-flow:vertical;mso-layout-flow-alt:bottom-to-top;mso-next-textbox:#_x0000_s1051" inset="0,0,0,0">
              <w:txbxContent>
                <w:p w:rsidR="00DD1FCF" w:rsidRDefault="00DD1FCF" w:rsidP="00F9454D"/>
              </w:txbxContent>
            </v:textbox>
          </v:shape>
        </w:pict>
      </w:r>
      <w:r>
        <w:rPr>
          <w:noProof/>
          <w:lang w:val="ru-RU"/>
        </w:rPr>
        <w:pict>
          <v:shape id="_x0000_s1052" type="#_x0000_t202" style="position:absolute;margin-left:333.2pt;margin-top:-.85pt;width:156.8pt;height:44.8pt;z-index:251680768;mso-position-horizontal-relative:text;mso-position-vertical-relative:text" stroked="f">
            <v:textbox style="mso-next-textbox:#_x0000_s1052">
              <w:txbxContent>
                <w:p w:rsidR="00DD1FCF" w:rsidRDefault="00DD1FCF" w:rsidP="00F9454D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  <w:r w:rsidRPr="0064038C">
        <w:rPr>
          <w:b w:val="0"/>
          <w:bCs/>
        </w:rPr>
        <w:object w:dxaOrig="955" w:dyaOrig="1107">
          <v:shape id="_x0000_i1026" type="#_x0000_t75" style="width:45pt;height:54pt" o:ole="">
            <v:imagedata r:id="rId6" o:title=""/>
          </v:shape>
          <o:OLEObject Type="Embed" ProgID="Word.Picture.8" ShapeID="_x0000_i1026" DrawAspect="Content" ObjectID="_1488100781" r:id="rId8"/>
        </w:object>
      </w:r>
    </w:p>
    <w:p w:rsidR="00DD1FCF" w:rsidRDefault="00DD1FCF" w:rsidP="00F9454D">
      <w:pPr>
        <w:pStyle w:val="Title"/>
        <w:rPr>
          <w:sz w:val="20"/>
        </w:rPr>
      </w:pPr>
      <w:r>
        <w:rPr>
          <w:noProof/>
          <w:lang w:val="ru-RU"/>
        </w:rPr>
        <w:pict>
          <v:rect id="_x0000_s1053" style="position:absolute;left:0;text-align:left;margin-left:585pt;margin-top:-.15pt;width:283.95pt;height:723.9pt;z-index:-251634688" strokecolor="blue" strokeweight="1.5pt">
            <v:stroke dashstyle="dash"/>
          </v:rect>
        </w:pict>
      </w:r>
      <w:r>
        <w:rPr>
          <w:noProof/>
          <w:lang w:val="ru-RU"/>
        </w:rPr>
        <w:pict>
          <v:line id="_x0000_s1054" style="position:absolute;left:0;text-align:left;z-index:251682816" from="567pt,-.15pt" to="599.2pt,-.15pt" strokecolor="blue" strokeweight="1pt"/>
        </w:pict>
      </w:r>
    </w:p>
    <w:p w:rsidR="00DD1FCF" w:rsidRDefault="00DD1FCF" w:rsidP="00F9454D">
      <w:pPr>
        <w:pStyle w:val="Title"/>
        <w:rPr>
          <w:shadow/>
          <w:spacing w:val="-8"/>
          <w:sz w:val="36"/>
          <w:szCs w:val="36"/>
          <w:lang w:val="ru-RU"/>
        </w:rPr>
      </w:pPr>
      <w:r>
        <w:rPr>
          <w:noProof/>
          <w:lang w:val="ru-RU"/>
        </w:rPr>
        <w:pict>
          <v:line id="_x0000_s1055" style="position:absolute;left:0;text-align:left;z-index:251683840" from="657pt,15.35pt" to="706pt,15.35pt" strokecolor="blue" strokeweight="1pt"/>
        </w:pict>
      </w:r>
      <w:r>
        <w:rPr>
          <w:shadow/>
          <w:spacing w:val="-8"/>
          <w:sz w:val="36"/>
          <w:szCs w:val="36"/>
        </w:rPr>
        <w:t>НІКОПОЛЬСЬК</w:t>
      </w:r>
      <w:r>
        <w:rPr>
          <w:shadow/>
          <w:spacing w:val="-8"/>
          <w:sz w:val="36"/>
          <w:szCs w:val="36"/>
          <w:lang w:val="ru-RU"/>
        </w:rPr>
        <w:t>А</w:t>
      </w:r>
      <w:r>
        <w:rPr>
          <w:shadow/>
          <w:spacing w:val="-8"/>
          <w:sz w:val="36"/>
          <w:szCs w:val="36"/>
        </w:rPr>
        <w:t xml:space="preserve"> МІСЬК</w:t>
      </w:r>
      <w:r>
        <w:rPr>
          <w:shadow/>
          <w:spacing w:val="-8"/>
          <w:sz w:val="36"/>
          <w:szCs w:val="36"/>
          <w:lang w:val="ru-RU"/>
        </w:rPr>
        <w:t>А</w:t>
      </w:r>
      <w:r>
        <w:rPr>
          <w:shadow/>
          <w:spacing w:val="-8"/>
          <w:sz w:val="36"/>
          <w:szCs w:val="36"/>
        </w:rPr>
        <w:t xml:space="preserve"> РАД</w:t>
      </w:r>
      <w:r>
        <w:rPr>
          <w:shadow/>
          <w:spacing w:val="-8"/>
          <w:sz w:val="36"/>
          <w:szCs w:val="36"/>
          <w:lang w:val="ru-RU"/>
        </w:rPr>
        <w:t>А</w:t>
      </w:r>
    </w:p>
    <w:p w:rsidR="00DD1FCF" w:rsidRDefault="00DD1FCF" w:rsidP="00F9454D">
      <w:pPr>
        <w:pStyle w:val="Title"/>
        <w:rPr>
          <w:shadow/>
          <w:spacing w:val="-8"/>
          <w:sz w:val="32"/>
          <w:szCs w:val="32"/>
        </w:rPr>
      </w:pPr>
      <w:r>
        <w:rPr>
          <w:shadow/>
          <w:spacing w:val="-8"/>
          <w:sz w:val="32"/>
          <w:szCs w:val="32"/>
          <w:lang w:val="en-US"/>
        </w:rPr>
        <w:t>VI</w:t>
      </w:r>
      <w:r>
        <w:rPr>
          <w:shadow/>
          <w:spacing w:val="-8"/>
          <w:sz w:val="32"/>
          <w:szCs w:val="32"/>
          <w:lang w:val="ru-RU"/>
        </w:rPr>
        <w:t xml:space="preserve">  </w:t>
      </w:r>
      <w:r>
        <w:rPr>
          <w:shadow/>
          <w:spacing w:val="-8"/>
          <w:sz w:val="32"/>
          <w:szCs w:val="32"/>
        </w:rPr>
        <w:t>СКЛИКАННЯ</w:t>
      </w:r>
    </w:p>
    <w:p w:rsidR="00DD1FCF" w:rsidRDefault="00DD1FCF" w:rsidP="00F9454D">
      <w:pPr>
        <w:pStyle w:val="Title"/>
        <w:rPr>
          <w:shadow/>
          <w:spacing w:val="8"/>
          <w:sz w:val="10"/>
        </w:rPr>
      </w:pPr>
      <w:r>
        <w:rPr>
          <w:noProof/>
          <w:lang w:val="ru-RU"/>
        </w:rPr>
        <w:pict>
          <v:line id="_x0000_s1056" style="position:absolute;left:0;text-align:left;z-index:251684864" from="513pt,13.95pt" to="521.6pt,22.95pt" strokecolor="blue" strokeweight="1pt">
            <v:stroke startarrow="block" endarrow="block"/>
          </v:line>
        </w:pict>
      </w:r>
      <w:r>
        <w:rPr>
          <w:noProof/>
          <w:lang w:val="ru-RU"/>
        </w:rPr>
        <w:pict>
          <v:line id="_x0000_s1057" style="position:absolute;left:0;text-align:left;z-index:251685888" from="612pt,3.05pt" to="612pt,53.45pt" strokecolor="blue" strokeweight="1pt">
            <v:stroke startarrow="block" endarrow="block"/>
          </v:line>
        </w:pict>
      </w:r>
      <w:r>
        <w:rPr>
          <w:noProof/>
          <w:lang w:val="ru-RU"/>
        </w:rPr>
        <w:pict>
          <v:shape id="_x0000_s1058" type="#_x0000_t202" style="position:absolute;left:0;text-align:left;margin-left:531pt;margin-top:13.95pt;width:106.4pt;height:16.8pt;z-index:251686912" filled="f" stroked="f">
            <v:textbox style="mso-next-textbox:#_x0000_s1058" inset="0,0,0,0">
              <w:txbxContent>
                <w:p w:rsidR="00DD1FCF" w:rsidRDefault="00DD1FCF" w:rsidP="00F9454D">
                  <w:pPr>
                    <w:rPr>
                      <w:lang w:val="uk-UA"/>
                    </w:rPr>
                  </w:pPr>
                  <w:r>
                    <w:t xml:space="preserve">                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A0"/>
      </w:tblPr>
      <w:tblGrid>
        <w:gridCol w:w="9627"/>
      </w:tblGrid>
      <w:tr w:rsidR="00DD1FCF" w:rsidRPr="006E28DC" w:rsidTr="007351C3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D1FCF" w:rsidRDefault="00DD1FCF" w:rsidP="007351C3">
            <w:pPr>
              <w:pStyle w:val="Title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DD1FCF" w:rsidRDefault="00DD1FCF" w:rsidP="00F9454D">
      <w:pPr>
        <w:pStyle w:val="Title"/>
        <w:rPr>
          <w:b w:val="0"/>
          <w:bCs/>
          <w:sz w:val="8"/>
        </w:rPr>
      </w:pPr>
    </w:p>
    <w:p w:rsidR="00DD1FCF" w:rsidRPr="00250FEA" w:rsidRDefault="00DD1FCF" w:rsidP="003D4B60">
      <w:pPr>
        <w:tabs>
          <w:tab w:val="left" w:pos="7620"/>
        </w:tabs>
        <w:spacing w:line="240" w:lineRule="auto"/>
        <w:contextualSpacing/>
        <w:rPr>
          <w:rFonts w:ascii="Times New Roman" w:hAnsi="Times New Roman"/>
          <w:color w:val="000000"/>
          <w:sz w:val="28"/>
          <w:szCs w:val="28"/>
          <w:lang w:val="uk-UA"/>
        </w:rPr>
      </w:pPr>
      <w:r w:rsidRPr="00250FEA">
        <w:rPr>
          <w:color w:val="000000"/>
          <w:sz w:val="16"/>
          <w:lang w:val="uk-UA"/>
        </w:rPr>
        <w:t xml:space="preserve">                                                                                                                                                                                </w:t>
      </w:r>
      <w:r w:rsidRPr="00250FEA">
        <w:rPr>
          <w:rFonts w:ascii="Times New Roman" w:hAnsi="Times New Roman"/>
          <w:color w:val="000000"/>
          <w:sz w:val="28"/>
          <w:szCs w:val="28"/>
          <w:lang w:val="uk-UA"/>
        </w:rPr>
        <w:t xml:space="preserve">ПРОЕКТ          </w:t>
      </w:r>
    </w:p>
    <w:p w:rsidR="00DD1FCF" w:rsidRPr="00111AB9" w:rsidRDefault="00DD1FCF" w:rsidP="003D4B60">
      <w:pPr>
        <w:tabs>
          <w:tab w:val="left" w:pos="7620"/>
        </w:tabs>
        <w:spacing w:line="240" w:lineRule="auto"/>
        <w:contextualSpacing/>
        <w:rPr>
          <w:rFonts w:ascii="Times New Roman" w:hAnsi="Times New Roman"/>
          <w:color w:val="000000"/>
          <w:sz w:val="24"/>
          <w:szCs w:val="24"/>
          <w:lang w:val="uk-UA"/>
        </w:rPr>
      </w:pPr>
      <w:r w:rsidRPr="00250FEA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                                                                                </w:t>
      </w:r>
      <w:r w:rsidRPr="00111AB9">
        <w:rPr>
          <w:rFonts w:ascii="Times New Roman" w:hAnsi="Times New Roman"/>
          <w:color w:val="000000"/>
          <w:sz w:val="24"/>
          <w:szCs w:val="24"/>
          <w:lang w:val="uk-UA"/>
        </w:rPr>
        <w:t>доопрацьований варіант</w:t>
      </w:r>
    </w:p>
    <w:p w:rsidR="00DD1FCF" w:rsidRPr="00250FEA" w:rsidRDefault="00DD1FCF" w:rsidP="00F9454D">
      <w:pPr>
        <w:pStyle w:val="Heading1"/>
        <w:tabs>
          <w:tab w:val="center" w:pos="4819"/>
          <w:tab w:val="left" w:pos="7040"/>
        </w:tabs>
        <w:jc w:val="left"/>
        <w:rPr>
          <w:color w:val="000000"/>
          <w:spacing w:val="56"/>
          <w:sz w:val="32"/>
          <w:szCs w:val="32"/>
        </w:rPr>
      </w:pPr>
      <w:r w:rsidRPr="00250FEA">
        <w:rPr>
          <w:color w:val="000000"/>
        </w:rPr>
        <w:tab/>
      </w:r>
      <w:r w:rsidRPr="00250FEA">
        <w:rPr>
          <w:color w:val="000000"/>
          <w:spacing w:val="56"/>
          <w:sz w:val="32"/>
          <w:szCs w:val="32"/>
        </w:rPr>
        <w:t xml:space="preserve">Р І Ш Е Н Н Я </w:t>
      </w:r>
      <w:r w:rsidRPr="00250FEA">
        <w:rPr>
          <w:color w:val="000000"/>
          <w:spacing w:val="56"/>
          <w:sz w:val="32"/>
          <w:szCs w:val="32"/>
        </w:rPr>
        <w:tab/>
      </w:r>
    </w:p>
    <w:p w:rsidR="00DD1FCF" w:rsidRPr="00250FEA" w:rsidRDefault="00DD1FCF" w:rsidP="00F9454D">
      <w:pPr>
        <w:rPr>
          <w:color w:val="000000"/>
          <w:sz w:val="20"/>
          <w:szCs w:val="24"/>
          <w:lang w:val="uk-UA"/>
        </w:rPr>
      </w:pPr>
    </w:p>
    <w:p w:rsidR="00DD1FCF" w:rsidRPr="005B27DD" w:rsidRDefault="00DD1FCF" w:rsidP="00F9454D">
      <w:pPr>
        <w:jc w:val="both"/>
        <w:rPr>
          <w:rFonts w:ascii="Times New Roman" w:hAnsi="Times New Roman"/>
          <w:sz w:val="28"/>
          <w:lang w:val="uk-UA"/>
        </w:rPr>
      </w:pPr>
      <w:r>
        <w:rPr>
          <w:noProof/>
        </w:rPr>
        <w:pict>
          <v:shape id="_x0000_s1059" type="#_x0000_t202" style="position:absolute;left:0;text-align:left;margin-left:53.2pt;margin-top:11.6pt;width:184.8pt;height:14pt;z-index:251687936" filled="f" stroked="f">
            <v:textbox style="mso-next-textbox:#_x0000_s1059" inset="0,0,0,0">
              <w:txbxContent>
                <w:p w:rsidR="00DD1FCF" w:rsidRDefault="00DD1FCF" w:rsidP="00F9454D"/>
              </w:txbxContent>
            </v:textbox>
          </v:shape>
        </w:pict>
      </w:r>
      <w:r w:rsidRPr="005B27DD">
        <w:rPr>
          <w:rFonts w:ascii="Times New Roman" w:hAnsi="Times New Roman"/>
          <w:lang w:val="uk-UA"/>
        </w:rPr>
        <w:t>_____________</w:t>
      </w:r>
      <w:r w:rsidRPr="005B27DD">
        <w:rPr>
          <w:rFonts w:ascii="Times New Roman" w:hAnsi="Times New Roman"/>
          <w:spacing w:val="22"/>
          <w:sz w:val="20"/>
          <w:lang w:val="uk-UA"/>
        </w:rPr>
        <w:t xml:space="preserve">  </w:t>
      </w:r>
      <w:r>
        <w:rPr>
          <w:rFonts w:ascii="Times New Roman" w:hAnsi="Times New Roman"/>
          <w:spacing w:val="22"/>
          <w:sz w:val="20"/>
          <w:lang w:val="uk-UA"/>
        </w:rPr>
        <w:t xml:space="preserve">                            </w:t>
      </w:r>
      <w:r w:rsidRPr="005B27DD">
        <w:rPr>
          <w:rFonts w:ascii="Times New Roman" w:hAnsi="Times New Roman"/>
          <w:spacing w:val="22"/>
          <w:sz w:val="20"/>
          <w:lang w:val="uk-UA"/>
        </w:rPr>
        <w:t xml:space="preserve">    м.Нікополь                                   </w:t>
      </w:r>
      <w:r w:rsidRPr="005B27DD">
        <w:rPr>
          <w:rFonts w:ascii="Times New Roman" w:hAnsi="Times New Roman"/>
          <w:lang w:val="uk-UA"/>
        </w:rPr>
        <w:t>№ _____________</w:t>
      </w:r>
    </w:p>
    <w:p w:rsidR="00DD1FCF" w:rsidRDefault="00DD1FCF" w:rsidP="00F9454D">
      <w:pPr>
        <w:rPr>
          <w:sz w:val="28"/>
          <w:lang w:val="uk-UA"/>
        </w:rPr>
      </w:pPr>
      <w:r>
        <w:rPr>
          <w:noProof/>
        </w:rPr>
        <w:pict>
          <v:line id="_x0000_s1060" style="position:absolute;z-index:251688960" from="-135pt,7.45pt" to="-135pt,46.65pt" strokecolor="blue">
            <v:stroke startarrow="block" endarrow="block"/>
          </v:line>
        </w:pict>
      </w:r>
      <w:r>
        <w:rPr>
          <w:noProof/>
        </w:rPr>
        <w:pict>
          <v:shape id="_x0000_s1061" type="#_x0000_t202" style="position:absolute;margin-left:43.4pt;margin-top:15.75pt;width:162.4pt;height:12.6pt;z-index:251689984" filled="f" stroked="f">
            <v:textbox style="mso-next-textbox:#_x0000_s1061" inset="0,0,0,0">
              <w:txbxContent>
                <w:p w:rsidR="00DD1FCF" w:rsidRDefault="00DD1FCF" w:rsidP="00F9454D">
                  <w:pPr>
                    <w:jc w:val="center"/>
                    <w:rPr>
                      <w:b/>
                      <w:i/>
                      <w:color w:val="0000FF"/>
                      <w:lang w:val="uk-UA"/>
                    </w:rPr>
                  </w:pPr>
                </w:p>
              </w:txbxContent>
            </v:textbox>
          </v:shape>
        </w:pict>
      </w:r>
    </w:p>
    <w:p w:rsidR="00DD1FCF" w:rsidRPr="00630FA3" w:rsidRDefault="00DD1FCF" w:rsidP="00F9454D">
      <w:pPr>
        <w:pStyle w:val="Title"/>
        <w:contextualSpacing/>
        <w:jc w:val="left"/>
        <w:rPr>
          <w:b w:val="0"/>
          <w:bCs/>
          <w:sz w:val="28"/>
          <w:szCs w:val="28"/>
        </w:rPr>
      </w:pPr>
      <w:r w:rsidRPr="00630FA3">
        <w:rPr>
          <w:b w:val="0"/>
          <w:bCs/>
          <w:sz w:val="28"/>
          <w:szCs w:val="28"/>
        </w:rPr>
        <w:t xml:space="preserve">Про прийняття </w:t>
      </w:r>
      <w:r w:rsidRPr="00630FA3">
        <w:rPr>
          <w:b w:val="0"/>
          <w:sz w:val="28"/>
          <w:szCs w:val="28"/>
        </w:rPr>
        <w:t>лікувально</w:t>
      </w:r>
      <w:r>
        <w:rPr>
          <w:b w:val="0"/>
          <w:sz w:val="28"/>
          <w:szCs w:val="28"/>
        </w:rPr>
        <w:t xml:space="preserve"> </w:t>
      </w:r>
      <w:r w:rsidRPr="00630FA3">
        <w:rPr>
          <w:b w:val="0"/>
          <w:sz w:val="28"/>
          <w:szCs w:val="28"/>
        </w:rPr>
        <w:t xml:space="preserve">-                                                                    </w:t>
      </w:r>
      <w:r>
        <w:rPr>
          <w:b w:val="0"/>
          <w:sz w:val="28"/>
          <w:szCs w:val="28"/>
        </w:rPr>
        <w:t xml:space="preserve">        профілактичних   закладів,</w:t>
      </w:r>
      <w:r w:rsidRPr="00630FA3">
        <w:rPr>
          <w:b w:val="0"/>
          <w:sz w:val="28"/>
          <w:szCs w:val="28"/>
        </w:rPr>
        <w:t xml:space="preserve">                                                                                    </w:t>
      </w:r>
      <w:r>
        <w:rPr>
          <w:b w:val="0"/>
          <w:sz w:val="28"/>
          <w:szCs w:val="28"/>
        </w:rPr>
        <w:t xml:space="preserve">які передаються для  фінансування </w:t>
      </w:r>
      <w:r w:rsidRPr="00630FA3">
        <w:rPr>
          <w:b w:val="0"/>
          <w:bCs/>
          <w:sz w:val="28"/>
          <w:szCs w:val="28"/>
        </w:rPr>
        <w:t xml:space="preserve">   </w:t>
      </w:r>
    </w:p>
    <w:p w:rsidR="00DD1FCF" w:rsidRPr="00630FA3" w:rsidRDefault="00DD1FCF" w:rsidP="00F9454D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  обласного бюджету</w:t>
      </w:r>
      <w:r w:rsidRPr="00630FA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на бюджет</w:t>
      </w:r>
    </w:p>
    <w:p w:rsidR="00DD1FCF" w:rsidRPr="00630FA3" w:rsidRDefault="00DD1FCF" w:rsidP="00F9454D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міста.</w:t>
      </w:r>
    </w:p>
    <w:p w:rsidR="00DD1FCF" w:rsidRPr="00630FA3" w:rsidRDefault="00DD1FCF" w:rsidP="00F9454D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D1FCF" w:rsidRDefault="00DD1FCF" w:rsidP="00F9454D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 w:rsidRPr="00630FA3">
        <w:rPr>
          <w:rFonts w:ascii="Times New Roman" w:hAnsi="Times New Roman"/>
          <w:sz w:val="28"/>
          <w:szCs w:val="28"/>
          <w:lang w:val="uk-UA"/>
        </w:rPr>
        <w:t xml:space="preserve">  Від імені та в</w:t>
      </w:r>
      <w:r>
        <w:rPr>
          <w:rFonts w:ascii="Times New Roman" w:hAnsi="Times New Roman"/>
          <w:sz w:val="28"/>
          <w:szCs w:val="28"/>
          <w:lang w:val="uk-UA"/>
        </w:rPr>
        <w:t xml:space="preserve"> інтересах територіальної громади, у зв’язку припиненням з 01 січня терміну дії Закону України «Про порядок проведення  реформування системи охорони здоров’я у Вінницькій, Дніпропетровській, Донецькій областях та місті Києві» з метою належного  забезпечення надання медичної допомоги мешканцям міста, враховуючи вимоги статей 25, 89 Бюджетного кодексу України, на підставі рішення Дніпропетровської обласної ради  від 23.01.2015 року №605-29/</w:t>
      </w:r>
      <w:r>
        <w:rPr>
          <w:rFonts w:ascii="Times New Roman" w:hAnsi="Times New Roman"/>
          <w:sz w:val="28"/>
          <w:szCs w:val="28"/>
          <w:lang w:val="en-US"/>
        </w:rPr>
        <w:t>VI</w:t>
      </w:r>
      <w:r>
        <w:rPr>
          <w:rFonts w:ascii="Times New Roman" w:hAnsi="Times New Roman"/>
          <w:sz w:val="28"/>
          <w:szCs w:val="28"/>
          <w:lang w:val="uk-UA"/>
        </w:rPr>
        <w:t xml:space="preserve"> «Про бюджет Дніпропетровської області 2015 року» керуючись статтею 26 Закону України «Про місцеве самоврядування в Україні», Нікопольська міська рада</w:t>
      </w:r>
    </w:p>
    <w:p w:rsidR="00DD1FCF" w:rsidRDefault="00DD1FCF" w:rsidP="00F9454D">
      <w:pPr>
        <w:spacing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ВИРІШИЛА:</w:t>
      </w:r>
    </w:p>
    <w:p w:rsidR="00DD1FCF" w:rsidRDefault="00DD1FCF" w:rsidP="00F9454D">
      <w:pPr>
        <w:tabs>
          <w:tab w:val="left" w:pos="3960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1.Прийняти на фінансування з міського бюджету комунальні заклади охорони здоров’я за переліком, який додається.                                                 </w:t>
      </w:r>
    </w:p>
    <w:p w:rsidR="00DD1FCF" w:rsidRDefault="00DD1FCF" w:rsidP="00F9454D">
      <w:pPr>
        <w:tabs>
          <w:tab w:val="left" w:pos="3960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2.Контроль за виконанням цього рішення покласти на постійну комісію з питань охорони здоров’я та соціального захисту населення (Соломаха)</w:t>
      </w:r>
    </w:p>
    <w:p w:rsidR="00DD1FCF" w:rsidRDefault="00DD1FCF" w:rsidP="00F9454D">
      <w:pPr>
        <w:spacing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DD1FCF" w:rsidRDefault="00DD1FCF" w:rsidP="00F9454D">
      <w:pPr>
        <w:spacing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DD1FCF" w:rsidRDefault="00DD1FCF" w:rsidP="00F9454D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Виконуючий обов’язки                                                                                             міського  голови                                                                      А.П. Фісак</w:t>
      </w:r>
    </w:p>
    <w:p w:rsidR="00DD1FCF" w:rsidRDefault="00DD1FCF" w:rsidP="00F9454D">
      <w:pPr>
        <w:spacing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DD1FCF" w:rsidRPr="00F9454D" w:rsidRDefault="00DD1FCF" w:rsidP="00F9454D">
      <w:pPr>
        <w:rPr>
          <w:rFonts w:ascii="Times New Roman" w:hAnsi="Times New Roman"/>
          <w:sz w:val="28"/>
          <w:szCs w:val="28"/>
          <w:lang w:val="uk-UA"/>
        </w:rPr>
      </w:pPr>
    </w:p>
    <w:sectPr w:rsidR="00DD1FCF" w:rsidRPr="00F9454D" w:rsidSect="00B8543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1FCF" w:rsidRDefault="00DD1FCF" w:rsidP="00630FA3">
      <w:pPr>
        <w:spacing w:after="0" w:line="240" w:lineRule="auto"/>
      </w:pPr>
      <w:r>
        <w:separator/>
      </w:r>
    </w:p>
  </w:endnote>
  <w:endnote w:type="continuationSeparator" w:id="1">
    <w:p w:rsidR="00DD1FCF" w:rsidRDefault="00DD1FCF" w:rsidP="00630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1FCF" w:rsidRDefault="00DD1FCF" w:rsidP="00630FA3">
      <w:pPr>
        <w:spacing w:after="0" w:line="240" w:lineRule="auto"/>
      </w:pPr>
      <w:r>
        <w:separator/>
      </w:r>
    </w:p>
  </w:footnote>
  <w:footnote w:type="continuationSeparator" w:id="1">
    <w:p w:rsidR="00DD1FCF" w:rsidRDefault="00DD1FCF" w:rsidP="00630F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08F5"/>
    <w:rsid w:val="00002740"/>
    <w:rsid w:val="000A5559"/>
    <w:rsid w:val="000C7E7C"/>
    <w:rsid w:val="001118C3"/>
    <w:rsid w:val="00111AB9"/>
    <w:rsid w:val="00175E5B"/>
    <w:rsid w:val="0018027C"/>
    <w:rsid w:val="001A2057"/>
    <w:rsid w:val="001A610D"/>
    <w:rsid w:val="001B0ADF"/>
    <w:rsid w:val="001D33CE"/>
    <w:rsid w:val="001E2C77"/>
    <w:rsid w:val="001E5B1F"/>
    <w:rsid w:val="001F7C98"/>
    <w:rsid w:val="00216252"/>
    <w:rsid w:val="00236A3A"/>
    <w:rsid w:val="00250FEA"/>
    <w:rsid w:val="0030009A"/>
    <w:rsid w:val="00365146"/>
    <w:rsid w:val="003A5B0E"/>
    <w:rsid w:val="003D115F"/>
    <w:rsid w:val="003D217F"/>
    <w:rsid w:val="003D4B60"/>
    <w:rsid w:val="003D5144"/>
    <w:rsid w:val="0043160C"/>
    <w:rsid w:val="00440A88"/>
    <w:rsid w:val="004632F8"/>
    <w:rsid w:val="004F08F5"/>
    <w:rsid w:val="005B27DD"/>
    <w:rsid w:val="005C5BF8"/>
    <w:rsid w:val="005D6F6A"/>
    <w:rsid w:val="005F00B1"/>
    <w:rsid w:val="005F5758"/>
    <w:rsid w:val="006065A7"/>
    <w:rsid w:val="0061699A"/>
    <w:rsid w:val="00630FA3"/>
    <w:rsid w:val="0064038C"/>
    <w:rsid w:val="00692DA5"/>
    <w:rsid w:val="0069550A"/>
    <w:rsid w:val="006E28DC"/>
    <w:rsid w:val="007351C3"/>
    <w:rsid w:val="008A3089"/>
    <w:rsid w:val="00912EF3"/>
    <w:rsid w:val="00A34BEA"/>
    <w:rsid w:val="00A565CC"/>
    <w:rsid w:val="00AA7C1E"/>
    <w:rsid w:val="00B30369"/>
    <w:rsid w:val="00B314B0"/>
    <w:rsid w:val="00B42A11"/>
    <w:rsid w:val="00B82FE0"/>
    <w:rsid w:val="00B85434"/>
    <w:rsid w:val="00C534A2"/>
    <w:rsid w:val="00C7173E"/>
    <w:rsid w:val="00DB1EA9"/>
    <w:rsid w:val="00DD1FCF"/>
    <w:rsid w:val="00E10AF7"/>
    <w:rsid w:val="00E10E93"/>
    <w:rsid w:val="00E1714F"/>
    <w:rsid w:val="00E7252F"/>
    <w:rsid w:val="00E73A54"/>
    <w:rsid w:val="00EA631B"/>
    <w:rsid w:val="00ED1F1B"/>
    <w:rsid w:val="00F9454D"/>
    <w:rsid w:val="00FC511C"/>
    <w:rsid w:val="00FF7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057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B85434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36"/>
      <w:szCs w:val="24"/>
      <w:lang w:val="uk-U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30FA3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85434"/>
    <w:rPr>
      <w:rFonts w:ascii="Times New Roman" w:hAnsi="Times New Roman" w:cs="Times New Roman"/>
      <w:b/>
      <w:bCs/>
      <w:sz w:val="24"/>
      <w:szCs w:val="24"/>
      <w:lang w:val="uk-U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630FA3"/>
    <w:rPr>
      <w:rFonts w:ascii="Cambria" w:hAnsi="Cambria" w:cs="Times New Roman"/>
      <w:b/>
      <w:bCs/>
      <w:color w:val="4F81BD"/>
    </w:rPr>
  </w:style>
  <w:style w:type="paragraph" w:styleId="Title">
    <w:name w:val="Title"/>
    <w:basedOn w:val="Normal"/>
    <w:link w:val="TitleChar"/>
    <w:uiPriority w:val="99"/>
    <w:qFormat/>
    <w:rsid w:val="00B85434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val="uk-UA"/>
    </w:rPr>
  </w:style>
  <w:style w:type="character" w:customStyle="1" w:styleId="TitleChar">
    <w:name w:val="Title Char"/>
    <w:basedOn w:val="DefaultParagraphFont"/>
    <w:link w:val="Title"/>
    <w:uiPriority w:val="99"/>
    <w:locked/>
    <w:rsid w:val="00B85434"/>
    <w:rPr>
      <w:rFonts w:ascii="Times New Roman" w:hAnsi="Times New Roman" w:cs="Times New Roman"/>
      <w:b/>
      <w:sz w:val="20"/>
      <w:szCs w:val="20"/>
      <w:lang w:val="uk-UA"/>
    </w:rPr>
  </w:style>
  <w:style w:type="paragraph" w:styleId="Header">
    <w:name w:val="header"/>
    <w:basedOn w:val="Normal"/>
    <w:link w:val="HeaderChar"/>
    <w:uiPriority w:val="99"/>
    <w:semiHidden/>
    <w:rsid w:val="00630F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30FA3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630F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30FA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56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4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4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247</TotalTime>
  <Pages>5</Pages>
  <Words>1087</Words>
  <Characters>6200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34</cp:revision>
  <cp:lastPrinted>2015-01-29T17:46:00Z</cp:lastPrinted>
  <dcterms:created xsi:type="dcterms:W3CDTF">2015-01-27T11:21:00Z</dcterms:created>
  <dcterms:modified xsi:type="dcterms:W3CDTF">2015-03-17T10:33:00Z</dcterms:modified>
</cp:coreProperties>
</file>