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96B" w:rsidRPr="00245F2D" w:rsidRDefault="0023696B" w:rsidP="001E48AE">
      <w:pPr>
        <w:spacing w:after="0" w:line="240" w:lineRule="auto"/>
        <w:rPr>
          <w:rFonts w:ascii="Times New Roman" w:hAnsi="Times New Roman"/>
          <w:b/>
          <w:sz w:val="12"/>
          <w:szCs w:val="12"/>
          <w:lang w:val="uk-UA" w:eastAsia="ru-RU"/>
        </w:rPr>
      </w:pPr>
    </w:p>
    <w:p w:rsidR="0023696B" w:rsidRPr="00245F2D" w:rsidRDefault="0023696B" w:rsidP="001E48AE">
      <w:pPr>
        <w:spacing w:after="0" w:line="240" w:lineRule="auto"/>
        <w:jc w:val="center"/>
        <w:rPr>
          <w:rFonts w:ascii="Times New Roman" w:hAnsi="Times New Roman"/>
          <w:b/>
          <w:sz w:val="24"/>
          <w:szCs w:val="20"/>
          <w:lang w:val="uk-UA"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s1026" type="#_x0000_t75" style="position:absolute;left:0;text-align:left;margin-left:3in;margin-top:0;width:38.2pt;height:51.25pt;z-index:251664896;visibility:visible" wrapcoords="-424 0 -424 17153 4659 20329 9318 20965 11859 20965 16094 20329 21600 16835 21600 0 -424 0">
            <v:imagedata r:id="rId5" o:title=""/>
            <w10:wrap type="through"/>
          </v:shape>
        </w:pict>
      </w:r>
      <w:r>
        <w:rPr>
          <w:noProof/>
          <w:lang w:eastAsia="ru-RU"/>
        </w:rPr>
        <w:pict>
          <v:line id="Прямая соединительная линия 16" o:spid="_x0000_s1027" style="position:absolute;left:0;text-align:left;z-index:251658752;visibility:visibl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MDJ&#10;Id1NAgAAWgQAAA4AAAAAAAAAAAAAAAAALgIAAGRycy9lMm9Eb2MueG1sUEsBAi0AFAAGAAgAAAAh&#10;AMDykU/cAAAACwEAAA8AAAAAAAAAAAAAAAAApwQAAGRycy9kb3ducmV2LnhtbFBLBQYAAAAABAAE&#10;APMAAACwBQAAAAA=&#10;" strokecolor="blue" strokeweight="1pt"/>
        </w:pict>
      </w:r>
      <w:r>
        <w:rPr>
          <w:noProof/>
          <w:lang w:eastAsia="ru-RU"/>
        </w:rPr>
        <w:pict>
          <v:line id="Прямая соединительная линия 15" o:spid="_x0000_s1028" style="position:absolute;left:0;text-align:left;z-index:251659776;visibility:visibl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bICYok0CAABaBAAADgAAAAAAAAAAAAAAAAAuAgAAZHJzL2Uyb0RvYy54bWxQSwECLQAUAAYACAAA&#10;ACEAc0HX294AAAAMAQAADwAAAAAAAAAAAAAAAACnBAAAZHJzL2Rvd25yZXYueG1sUEsFBgAAAAAE&#10;AAQA8wAAALIFAAAAAA==&#10;" strokecolor="blue" strokeweight="1pt"/>
        </w:pict>
      </w:r>
      <w:r>
        <w:rPr>
          <w:noProof/>
          <w:lang w:eastAsia="ru-RU"/>
        </w:rPr>
        <w:pict>
          <v:line id="Прямая соединительная линия 14" o:spid="_x0000_s1029" style="position:absolute;left:0;text-align:left;z-index:251660800;visibility:visibl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mTGHcmcCAACdBAAADgAAAAAAAAAAAAAAAAAuAgAAZHJz&#10;L2Uyb0RvYy54bWxQSwECLQAUAAYACAAAACEAqXnFm9wAAAALAQAADwAAAAAAAAAAAAAAAADBBAAA&#10;ZHJzL2Rvd25yZXYueG1sUEsFBgAAAAAEAAQA8wAAAMoFAAAAAA==&#10;" strokecolor="blue">
            <v:stroke startarrow="block" endarrow="block"/>
          </v:line>
        </w:pict>
      </w:r>
      <w:r>
        <w:rPr>
          <w:noProof/>
          <w:lang w:eastAsia="ru-RU"/>
        </w:rPr>
        <w:pict>
          <v:group id="Группа 11" o:spid="_x0000_s1030" style="position:absolute;left:0;text-align:left;margin-left:-198pt;margin-top:-9pt;width:125.4pt;height:59.85pt;z-index:251653632"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">
            <v:shapetype id="_x0000_t202" coordsize="21600,21600" o:spt="202" path="m,l,21600r21600,l21600,xe">
              <v:stroke joinstyle="miter"/>
              <v:path gradientshapeok="t" o:connecttype="rect"/>
            </v:shapetype>
            <v:shape id="Text Box 6" o:spid="_x0000_s1031" type="#_x0000_t202" style="position:absolute;left:2317;top:227;width:2508;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nrC74A&#10;AADbAAAADwAAAGRycy9kb3ducmV2LnhtbERP24rCMBB9F/Yfwizsi2iqgki3qciCIPvk7QOGZmzD&#10;NpNuEm39eyMIvs3hXKdYD7YVN/LBOFYwm2YgiCunDdcKzqftZAUiRGSNrWNScKcA6/JjVGCuXc8H&#10;uh1jLVIIhxwVNDF2uZShashimLqOOHEX5y3GBH0ttcc+hdtWzrNsKS0aTg0NdvTTUPV3vFoFi7Dt&#10;/GJV1WNjpPG//f7fy41SX5/D5htEpCG+xS/3Tqf5c3j+kg6Q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Z6wu+AAAA2wAAAA8AAAAAAAAAAAAAAAAAmAIAAGRycy9kb3ducmV2&#10;LnhtbFBLBQYAAAAABAAEAPUAAACDAwAAAAA=&#10;" stroked="f" strokecolor="blue">
              <v:textbox>
                <w:txbxContent>
                  <w:p w:rsidR="0023696B" w:rsidRPr="008B7444" w:rsidRDefault="0023696B" w:rsidP="001E48AE"/>
                </w:txbxContent>
              </v:textbox>
            </v:shape>
            <v:line id="Line 7" o:spid="_x0000_s1032" style="position:absolute;visibility:visibl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PcbMAAAADbAAAADwAAAGRycy9kb3ducmV2LnhtbERPzWqDQBC+B/oOyxR6i6sWiphsQghp&#10;aY7aPMDgTtTEnTXuVs3bZwOF3ubj+531djadGGlwrWUFSRSDIK6sbrlWcPr5XGYgnEfW2FkmBXdy&#10;sN28LNaYaztxQWPpaxFC2OWooPG+z6V0VUMGXWR74sCd7WDQBzjUUg84hXDTyTSOP6TBlkNDgz3t&#10;G6qu5a9RcMyw/rodzmmZ7LW5JGlyLapOqbfXebcC4Wn2/+I/97cO89/h+Us4QG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YD3GzAAAAA2wAAAA8AAAAAAAAAAAAAAAAA&#10;oQIAAGRycy9kb3ducmV2LnhtbFBLBQYAAAAABAAEAPkAAACOAwAAAAA=&#10;" strokecolor="blue" strokeweight="1pt">
              <v:stroke startarrow="block" endarrow="block"/>
            </v:line>
          </v:group>
        </w:pict>
      </w:r>
      <w:r>
        <w:rPr>
          <w:noProof/>
          <w:lang w:eastAsia="ru-RU"/>
        </w:rPr>
        <w:pict>
          <v:shape id="Поле 10" o:spid="_x0000_s1033" type="#_x0000_t202" style="position:absolute;left:0;text-align:left;margin-left:224pt;margin-top:53.2pt;width:33.6pt;height:11.2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" filled="f" stroked="f">
            <v:textbox inset="0,0,0,0">
              <w:txbxContent>
                <w:p w:rsidR="0023696B" w:rsidRPr="00C91572" w:rsidRDefault="0023696B" w:rsidP="001E48AE"/>
              </w:txbxContent>
            </v:textbox>
          </v:shape>
        </w:pict>
      </w:r>
      <w:r>
        <w:rPr>
          <w:noProof/>
          <w:lang w:eastAsia="ru-RU"/>
        </w:rPr>
        <w:pict>
          <v:shape id="Поле 9" o:spid="_x0000_s1034" type="#_x0000_t202" style="position:absolute;left:0;text-align:left;margin-left:264.6pt;margin-top:1.4pt;width:16.95pt;height:50.4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" filled="f" stroked="f">
            <v:textbox style="layout-flow:vertical;mso-layout-flow-alt:bottom-to-top" inset="0,0,0,0">
              <w:txbxContent>
                <w:p w:rsidR="0023696B" w:rsidRPr="008B7444" w:rsidRDefault="0023696B" w:rsidP="001E48AE"/>
              </w:txbxContent>
            </v:textbox>
          </v:shape>
        </w:pict>
      </w:r>
      <w:r>
        <w:rPr>
          <w:noProof/>
          <w:lang w:eastAsia="ru-RU"/>
        </w:rPr>
        <w:pict>
          <v:shape id="Поле 8" o:spid="_x0000_s1035" type="#_x0000_t202" style="position:absolute;left:0;text-align:left;margin-left:333.2pt;margin-top:-.85pt;width:156.8pt;height:44.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" stroked="f">
            <v:textbox>
              <w:txbxContent>
                <w:p w:rsidR="0023696B" w:rsidRPr="008B7444" w:rsidRDefault="0023696B" w:rsidP="001E48AE">
                  <w:pPr>
                    <w:rPr>
                      <w:szCs w:val="28"/>
                    </w:rPr>
                  </w:pPr>
                </w:p>
              </w:txbxContent>
            </v:textbox>
          </v:shape>
        </w:pict>
      </w:r>
    </w:p>
    <w:p w:rsidR="0023696B" w:rsidRPr="00245F2D" w:rsidRDefault="0023696B" w:rsidP="001E48AE">
      <w:pPr>
        <w:spacing w:after="0" w:line="240" w:lineRule="auto"/>
        <w:jc w:val="center"/>
        <w:rPr>
          <w:rFonts w:ascii="Times New Roman" w:hAnsi="Times New Roman"/>
          <w:b/>
          <w:sz w:val="20"/>
          <w:szCs w:val="20"/>
          <w:lang w:val="uk-UA" w:eastAsia="ru-RU"/>
        </w:rPr>
      </w:pPr>
      <w:r>
        <w:rPr>
          <w:noProof/>
          <w:lang w:eastAsia="ru-RU"/>
        </w:rPr>
        <w:pict>
          <v:rect id="Прямоугольник 7" o:spid="_x0000_s1036" style="position:absolute;left:0;text-align:left;margin-left:585pt;margin-top:-.15pt;width:283.95pt;height:723.9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&#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JbuXUxZAgAAZwQAAA4AAAAAAAAAAAAAAAAALgIAAGRycy9lMm9Eb2Mu&#10;eG1sUEsBAi0AFAAGAAgAAAAhAKyeS2XiAAAADAEAAA8AAAAAAAAAAAAAAAAAswQAAGRycy9kb3du&#10;cmV2LnhtbFBLBQYAAAAABAAEAPMAAADCBQAAAAA=&#10;" strokecolor="blue" strokeweight="1.5pt">
            <v:stroke dashstyle="dash"/>
          </v:rect>
        </w:pict>
      </w:r>
      <w:r>
        <w:rPr>
          <w:noProof/>
          <w:lang w:eastAsia="ru-RU"/>
        </w:rPr>
        <w:pict>
          <v:line id="Прямая соединительная линия 6" o:spid="_x0000_s1037" style="position:absolute;left:0;text-align:left;z-index:251655680;visibility:visibl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D0PX63TgIAAFgEAAAOAAAAAAAAAAAAAAAAAC4CAABkcnMvZTJvRG9jLnhtbFBLAQItABQABgAI&#10;AAAAIQA5tMEK3wAAAAkBAAAPAAAAAAAAAAAAAAAAAKgEAABkcnMvZG93bnJldi54bWxQSwUGAAAA&#10;AAQABADzAAAAtAUAAAAA&#10;" strokecolor="blue" strokeweight="1pt"/>
        </w:pict>
      </w:r>
    </w:p>
    <w:p w:rsidR="0023696B" w:rsidRPr="00245F2D" w:rsidRDefault="0023696B" w:rsidP="001E48AE">
      <w:pPr>
        <w:spacing w:after="0" w:line="240" w:lineRule="auto"/>
        <w:jc w:val="center"/>
        <w:rPr>
          <w:rFonts w:ascii="Times New Roman" w:hAnsi="Times New Roman"/>
          <w:b/>
          <w:spacing w:val="-8"/>
          <w:sz w:val="36"/>
          <w:szCs w:val="36"/>
          <w:lang w:val="uk-UA" w:eastAsia="ru-RU"/>
        </w:rPr>
      </w:pPr>
    </w:p>
    <w:p w:rsidR="0023696B" w:rsidRPr="00245F2D" w:rsidRDefault="0023696B" w:rsidP="001E48AE">
      <w:pPr>
        <w:spacing w:after="0" w:line="240" w:lineRule="auto"/>
        <w:jc w:val="center"/>
        <w:rPr>
          <w:rFonts w:ascii="Times New Roman" w:hAnsi="Times New Roman"/>
          <w:b/>
          <w:spacing w:val="-8"/>
          <w:sz w:val="30"/>
          <w:szCs w:val="30"/>
          <w:lang w:val="uk-UA" w:eastAsia="ru-RU"/>
        </w:rPr>
      </w:pPr>
    </w:p>
    <w:p w:rsidR="0023696B" w:rsidRPr="00245F2D" w:rsidRDefault="0023696B" w:rsidP="001E48AE">
      <w:pPr>
        <w:spacing w:after="0" w:line="240" w:lineRule="auto"/>
        <w:jc w:val="center"/>
        <w:rPr>
          <w:rFonts w:ascii="Times New Roman" w:hAnsi="Times New Roman"/>
          <w:b/>
          <w:spacing w:val="-8"/>
          <w:sz w:val="36"/>
          <w:szCs w:val="36"/>
          <w:lang w:eastAsia="ru-RU"/>
        </w:rPr>
      </w:pPr>
      <w:r>
        <w:rPr>
          <w:noProof/>
          <w:lang w:eastAsia="ru-RU"/>
        </w:rPr>
        <w:pict>
          <v:line id="Прямая соединительная линия 5" o:spid="_x0000_s1038" style="position:absolute;left:0;text-align:left;z-index:251656704;visibility:visibl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UMqQkkwCAABYBAAADgAAAAAAAAAAAAAAAAAuAgAAZHJzL2Uyb0RvYy54bWxQSwECLQAUAAYACAAA&#10;ACEARH9gVd8AAAALAQAADwAAAAAAAAAAAAAAAACmBAAAZHJzL2Rvd25yZXYueG1sUEsFBgAAAAAE&#10;AAQA8wAAALIFAAAAAA==&#10;" strokecolor="blue" strokeweight="1pt"/>
        </w:pict>
      </w:r>
      <w:r w:rsidRPr="00245F2D">
        <w:rPr>
          <w:rFonts w:ascii="Times New Roman" w:hAnsi="Times New Roman"/>
          <w:b/>
          <w:spacing w:val="-8"/>
          <w:sz w:val="36"/>
          <w:szCs w:val="36"/>
          <w:lang w:val="uk-UA" w:eastAsia="ru-RU"/>
        </w:rPr>
        <w:t>НІКОПОЛЬСЬК</w:t>
      </w:r>
      <w:r w:rsidRPr="00245F2D">
        <w:rPr>
          <w:rFonts w:ascii="Times New Roman" w:hAnsi="Times New Roman"/>
          <w:b/>
          <w:spacing w:val="-8"/>
          <w:sz w:val="36"/>
          <w:szCs w:val="36"/>
          <w:lang w:eastAsia="ru-RU"/>
        </w:rPr>
        <w:t>А</w:t>
      </w:r>
      <w:r w:rsidRPr="00245F2D">
        <w:rPr>
          <w:rFonts w:ascii="Times New Roman" w:hAnsi="Times New Roman"/>
          <w:b/>
          <w:spacing w:val="-8"/>
          <w:sz w:val="36"/>
          <w:szCs w:val="36"/>
          <w:lang w:val="uk-UA" w:eastAsia="ru-RU"/>
        </w:rPr>
        <w:t xml:space="preserve"> МІСЬК</w:t>
      </w:r>
      <w:r w:rsidRPr="00245F2D">
        <w:rPr>
          <w:rFonts w:ascii="Times New Roman" w:hAnsi="Times New Roman"/>
          <w:b/>
          <w:spacing w:val="-8"/>
          <w:sz w:val="36"/>
          <w:szCs w:val="36"/>
          <w:lang w:eastAsia="ru-RU"/>
        </w:rPr>
        <w:t>А</w:t>
      </w:r>
      <w:r w:rsidRPr="00245F2D">
        <w:rPr>
          <w:rFonts w:ascii="Times New Roman" w:hAnsi="Times New Roman"/>
          <w:b/>
          <w:spacing w:val="-8"/>
          <w:sz w:val="36"/>
          <w:szCs w:val="36"/>
          <w:lang w:val="uk-UA" w:eastAsia="ru-RU"/>
        </w:rPr>
        <w:t xml:space="preserve"> РАД</w:t>
      </w:r>
      <w:r w:rsidRPr="00245F2D">
        <w:rPr>
          <w:rFonts w:ascii="Times New Roman" w:hAnsi="Times New Roman"/>
          <w:b/>
          <w:spacing w:val="-8"/>
          <w:sz w:val="36"/>
          <w:szCs w:val="36"/>
          <w:lang w:eastAsia="ru-RU"/>
        </w:rPr>
        <w:t>А</w:t>
      </w:r>
    </w:p>
    <w:p w:rsidR="0023696B" w:rsidRPr="00245F2D" w:rsidRDefault="0023696B" w:rsidP="001E48AE">
      <w:pPr>
        <w:spacing w:after="0" w:line="240" w:lineRule="auto"/>
        <w:jc w:val="center"/>
        <w:rPr>
          <w:rFonts w:ascii="Times New Roman" w:hAnsi="Times New Roman"/>
          <w:b/>
          <w:spacing w:val="-8"/>
          <w:sz w:val="32"/>
          <w:szCs w:val="32"/>
          <w:lang w:val="uk-UA" w:eastAsia="ru-RU"/>
        </w:rPr>
      </w:pPr>
      <w:r w:rsidRPr="00245F2D">
        <w:rPr>
          <w:rFonts w:ascii="Times New Roman" w:hAnsi="Times New Roman"/>
          <w:b/>
          <w:spacing w:val="-8"/>
          <w:sz w:val="32"/>
          <w:szCs w:val="32"/>
          <w:lang w:val="en-US" w:eastAsia="ru-RU"/>
        </w:rPr>
        <w:t>V</w:t>
      </w:r>
      <w:r w:rsidRPr="00245F2D">
        <w:rPr>
          <w:rFonts w:ascii="Times New Roman" w:hAnsi="Times New Roman"/>
          <w:b/>
          <w:spacing w:val="-8"/>
          <w:sz w:val="32"/>
          <w:szCs w:val="32"/>
          <w:lang w:eastAsia="ru-RU"/>
        </w:rPr>
        <w:t xml:space="preserve">ІІ </w:t>
      </w:r>
      <w:r w:rsidRPr="00245F2D">
        <w:rPr>
          <w:rFonts w:ascii="Times New Roman" w:hAnsi="Times New Roman"/>
          <w:b/>
          <w:spacing w:val="-8"/>
          <w:sz w:val="32"/>
          <w:szCs w:val="32"/>
          <w:lang w:val="uk-UA" w:eastAsia="ru-RU"/>
        </w:rPr>
        <w:t>СКЛИКАННЯ</w:t>
      </w:r>
    </w:p>
    <w:p w:rsidR="0023696B" w:rsidRPr="00245F2D" w:rsidRDefault="0023696B" w:rsidP="001E48AE">
      <w:pPr>
        <w:spacing w:after="0" w:line="240" w:lineRule="auto"/>
        <w:jc w:val="center"/>
        <w:rPr>
          <w:rFonts w:ascii="Times New Roman" w:hAnsi="Times New Roman"/>
          <w:b/>
          <w:spacing w:val="8"/>
          <w:sz w:val="10"/>
          <w:szCs w:val="20"/>
          <w:lang w:val="uk-UA" w:eastAsia="ru-RU"/>
        </w:rPr>
      </w:pPr>
      <w:r>
        <w:rPr>
          <w:noProof/>
          <w:lang w:eastAsia="ru-RU"/>
        </w:rPr>
        <w:pict>
          <v:line id="Прямая соединительная линия 4" o:spid="_x0000_s1039" style="position:absolute;left:0;text-align:left;z-index:251657728;visibility:visibl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DQRTrZZgIAAJwEAAAOAAAAAAAAAAAAAAAAAC4CAABk&#10;cnMvZTJvRG9jLnhtbFBLAQItABQABgAIAAAAIQB2nYvw3wAAAAsBAAAPAAAAAAAAAAAAAAAAAMAE&#10;AABkcnMvZG93bnJldi54bWxQSwUGAAAAAAQABADzAAAAzAUAAAAA&#10;" strokecolor="blue" strokeweight="1pt">
            <v:stroke startarrow="block" endarrow="block"/>
          </v:line>
        </w:pict>
      </w:r>
      <w:r>
        <w:rPr>
          <w:noProof/>
          <w:lang w:eastAsia="ru-RU"/>
        </w:rPr>
        <w:pict>
          <v:line id="Прямая соединительная линия 3" o:spid="_x0000_s1040" style="position:absolute;left:0;text-align:left;z-index:251661824;visibility:visibl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" strokecolor="blue" strokeweight="1pt">
            <v:stroke startarrow="block" endarrow="block"/>
          </v:line>
        </w:pict>
      </w:r>
      <w:r>
        <w:rPr>
          <w:noProof/>
          <w:lang w:eastAsia="ru-RU"/>
        </w:rPr>
        <w:pict>
          <v:shape id="Поле 2" o:spid="_x0000_s1041" type="#_x0000_t202" style="position:absolute;left:0;text-align:left;margin-left:531pt;margin-top:13.95pt;width:106.4pt;height:16.8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" filled="f" stroked="f">
            <v:textbox inset="0,0,0,0">
              <w:txbxContent>
                <w:p w:rsidR="0023696B" w:rsidRPr="008B7444" w:rsidRDefault="0023696B" w:rsidP="001E48AE">
                  <w:pPr>
                    <w:rPr>
                      <w:lang w:val="uk-UA"/>
                    </w:rPr>
                  </w:pPr>
                </w:p>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23696B" w:rsidRPr="001603AF" w:rsidTr="00950BE6">
        <w:trPr>
          <w:trHeight w:val="282"/>
        </w:trPr>
        <w:tc>
          <w:tcPr>
            <w:tcW w:w="9627" w:type="dxa"/>
            <w:tcBorders>
              <w:top w:val="thinThickSmallGap" w:sz="24" w:space="0" w:color="auto"/>
              <w:left w:val="nil"/>
              <w:bottom w:val="nil"/>
              <w:right w:val="nil"/>
            </w:tcBorders>
          </w:tcPr>
          <w:p w:rsidR="0023696B" w:rsidRPr="00245F2D" w:rsidRDefault="0023696B" w:rsidP="00950BE6">
            <w:pPr>
              <w:spacing w:after="0" w:line="240" w:lineRule="auto"/>
              <w:jc w:val="right"/>
              <w:rPr>
                <w:rFonts w:ascii="Times New Roman" w:hAnsi="Times New Roman"/>
                <w:sz w:val="24"/>
                <w:szCs w:val="24"/>
                <w:lang w:val="uk-UA" w:eastAsia="ru-RU"/>
              </w:rPr>
            </w:pPr>
          </w:p>
        </w:tc>
      </w:tr>
    </w:tbl>
    <w:p w:rsidR="0023696B" w:rsidRPr="00245F2D" w:rsidRDefault="0023696B" w:rsidP="001E48AE">
      <w:pPr>
        <w:spacing w:after="0" w:line="240" w:lineRule="auto"/>
        <w:jc w:val="center"/>
        <w:rPr>
          <w:rFonts w:ascii="Times New Roman" w:hAnsi="Times New Roman"/>
          <w:bCs/>
          <w:sz w:val="8"/>
          <w:szCs w:val="20"/>
          <w:lang w:val="uk-UA" w:eastAsia="ru-RU"/>
        </w:rPr>
      </w:pPr>
    </w:p>
    <w:p w:rsidR="0023696B" w:rsidRPr="00245F2D" w:rsidRDefault="0023696B" w:rsidP="001E48AE">
      <w:pPr>
        <w:spacing w:after="0" w:line="240" w:lineRule="auto"/>
        <w:rPr>
          <w:rFonts w:ascii="Times New Roman" w:hAnsi="Times New Roman"/>
          <w:sz w:val="16"/>
          <w:szCs w:val="24"/>
          <w:lang w:val="uk-UA" w:eastAsia="ru-RU"/>
        </w:rPr>
      </w:pPr>
    </w:p>
    <w:p w:rsidR="0023696B" w:rsidRPr="00245F2D" w:rsidRDefault="0023696B" w:rsidP="001E48AE">
      <w:pPr>
        <w:keepNext/>
        <w:tabs>
          <w:tab w:val="center" w:pos="4819"/>
          <w:tab w:val="left" w:pos="7040"/>
        </w:tabs>
        <w:spacing w:after="0" w:line="240" w:lineRule="auto"/>
        <w:jc w:val="center"/>
        <w:outlineLvl w:val="0"/>
        <w:rPr>
          <w:rFonts w:ascii="Times New Roman" w:hAnsi="Times New Roman"/>
          <w:b/>
          <w:bCs/>
          <w:spacing w:val="56"/>
          <w:sz w:val="32"/>
          <w:szCs w:val="32"/>
          <w:lang w:val="uk-UA" w:eastAsia="ru-RU"/>
        </w:rPr>
      </w:pPr>
      <w:r w:rsidRPr="00245F2D">
        <w:rPr>
          <w:rFonts w:ascii="Times New Roman" w:hAnsi="Times New Roman"/>
          <w:b/>
          <w:bCs/>
          <w:spacing w:val="56"/>
          <w:sz w:val="32"/>
          <w:szCs w:val="32"/>
          <w:lang w:val="uk-UA" w:eastAsia="ru-RU"/>
        </w:rPr>
        <w:t>Р І Ш Е Н Н Я</w:t>
      </w:r>
    </w:p>
    <w:p w:rsidR="0023696B" w:rsidRPr="00245F2D" w:rsidRDefault="0023696B" w:rsidP="001E48AE">
      <w:pPr>
        <w:spacing w:after="0" w:line="240" w:lineRule="auto"/>
        <w:rPr>
          <w:rFonts w:ascii="Times New Roman" w:hAnsi="Times New Roman"/>
          <w:sz w:val="20"/>
          <w:szCs w:val="24"/>
          <w:lang w:val="uk-UA" w:eastAsia="ru-RU"/>
        </w:rPr>
      </w:pPr>
    </w:p>
    <w:p w:rsidR="0023696B" w:rsidRPr="00641A61" w:rsidRDefault="0023696B" w:rsidP="001E48AE">
      <w:pPr>
        <w:spacing w:after="0" w:line="240" w:lineRule="auto"/>
        <w:jc w:val="both"/>
        <w:rPr>
          <w:rFonts w:ascii="Times New Roman" w:hAnsi="Times New Roman"/>
          <w:sz w:val="28"/>
          <w:szCs w:val="24"/>
          <w:lang w:val="en-US" w:eastAsia="ru-RU"/>
        </w:rPr>
      </w:pPr>
      <w:r>
        <w:rPr>
          <w:rFonts w:ascii="Times New Roman" w:hAnsi="Times New Roman"/>
          <w:sz w:val="24"/>
          <w:szCs w:val="24"/>
          <w:u w:val="single"/>
          <w:lang w:val="uk-UA" w:eastAsia="ru-RU"/>
        </w:rPr>
        <w:t>31.03.2016</w:t>
      </w:r>
      <w:r>
        <w:rPr>
          <w:rFonts w:ascii="Times New Roman" w:hAnsi="Times New Roman"/>
          <w:sz w:val="24"/>
          <w:szCs w:val="24"/>
          <w:u w:val="single"/>
          <w:lang w:val="en-US" w:eastAsia="ru-RU"/>
        </w:rPr>
        <w:t xml:space="preserve"> </w:t>
      </w:r>
      <w:r w:rsidRPr="00F76639">
        <w:rPr>
          <w:rFonts w:ascii="Times New Roman" w:hAnsi="Times New Roman"/>
          <w:sz w:val="24"/>
          <w:szCs w:val="24"/>
          <w:lang w:val="en-US" w:eastAsia="ru-RU"/>
        </w:rPr>
        <w:t xml:space="preserve">                                               </w:t>
      </w:r>
      <w:r>
        <w:rPr>
          <w:rFonts w:ascii="Times New Roman" w:hAnsi="Times New Roman"/>
          <w:sz w:val="24"/>
          <w:szCs w:val="24"/>
          <w:u w:val="single"/>
          <w:lang w:val="en-US" w:eastAsia="ru-RU"/>
        </w:rPr>
        <w:t xml:space="preserve"> </w:t>
      </w:r>
      <w:r w:rsidRPr="00245F2D">
        <w:rPr>
          <w:rFonts w:ascii="Times New Roman" w:hAnsi="Times New Roman"/>
          <w:spacing w:val="22"/>
          <w:sz w:val="20"/>
          <w:szCs w:val="24"/>
          <w:lang w:val="uk-UA" w:eastAsia="ru-RU"/>
        </w:rPr>
        <w:t>м.Нікополь</w:t>
      </w:r>
      <w:r>
        <w:rPr>
          <w:rFonts w:ascii="Times New Roman" w:hAnsi="Times New Roman"/>
          <w:spacing w:val="22"/>
          <w:sz w:val="20"/>
          <w:szCs w:val="24"/>
          <w:lang w:val="en-US" w:eastAsia="ru-RU"/>
        </w:rPr>
        <w:t xml:space="preserve">                                          </w:t>
      </w:r>
      <w:r w:rsidRPr="00245F2D">
        <w:rPr>
          <w:rFonts w:ascii="Times New Roman" w:hAnsi="Times New Roman"/>
          <w:szCs w:val="24"/>
          <w:lang w:val="uk-UA" w:eastAsia="ru-RU"/>
        </w:rPr>
        <w:t xml:space="preserve">№ </w:t>
      </w:r>
      <w:r w:rsidRPr="00641A61">
        <w:rPr>
          <w:rFonts w:ascii="Times New Roman" w:hAnsi="Times New Roman"/>
          <w:szCs w:val="24"/>
          <w:u w:val="single"/>
          <w:lang w:val="uk-UA" w:eastAsia="ru-RU"/>
        </w:rPr>
        <w:t>35-6/</w:t>
      </w:r>
      <w:r w:rsidRPr="00641A61">
        <w:rPr>
          <w:rFonts w:ascii="Times New Roman" w:hAnsi="Times New Roman"/>
          <w:szCs w:val="24"/>
          <w:u w:val="single"/>
          <w:lang w:val="en-US" w:eastAsia="ru-RU"/>
        </w:rPr>
        <w:t>VII</w:t>
      </w:r>
    </w:p>
    <w:p w:rsidR="0023696B" w:rsidRPr="00245F2D" w:rsidRDefault="0023696B" w:rsidP="001E48AE">
      <w:pPr>
        <w:spacing w:after="0" w:line="240" w:lineRule="auto"/>
        <w:rPr>
          <w:rFonts w:ascii="Times New Roman" w:hAnsi="Times New Roman"/>
          <w:sz w:val="28"/>
          <w:szCs w:val="24"/>
          <w:lang w:val="uk-UA" w:eastAsia="ru-RU"/>
        </w:rPr>
      </w:pPr>
      <w:r>
        <w:rPr>
          <w:noProof/>
          <w:lang w:eastAsia="ru-RU"/>
        </w:rPr>
        <w:pict>
          <v:line id="Прямая соединительная линия 1" o:spid="_x0000_s1042" style="position:absolute;z-index:251663872;visibility:visibl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w:r>
    </w:p>
    <w:p w:rsidR="0023696B" w:rsidRPr="00245F2D" w:rsidRDefault="0023696B" w:rsidP="001E48AE">
      <w:pPr>
        <w:spacing w:after="0" w:line="240" w:lineRule="auto"/>
        <w:rPr>
          <w:rFonts w:ascii="Times New Roman" w:hAnsi="Times New Roman"/>
          <w:sz w:val="28"/>
          <w:szCs w:val="24"/>
          <w:lang w:val="uk-UA" w:eastAsia="ru-RU"/>
        </w:rPr>
      </w:pPr>
    </w:p>
    <w:p w:rsidR="0023696B" w:rsidRPr="00245F2D" w:rsidRDefault="0023696B" w:rsidP="001E48AE">
      <w:pPr>
        <w:spacing w:after="0" w:line="240" w:lineRule="auto"/>
        <w:rPr>
          <w:rFonts w:ascii="Times New Roman" w:hAnsi="Times New Roman"/>
          <w:color w:val="FFFFFF"/>
          <w:sz w:val="20"/>
          <w:szCs w:val="20"/>
          <w:lang w:val="uk-UA" w:eastAsia="ru-RU"/>
        </w:rPr>
      </w:pPr>
      <w:r w:rsidRPr="00245F2D">
        <w:rPr>
          <w:rFonts w:ascii="Times New Roman" w:hAnsi="Times New Roman"/>
          <w:color w:val="FFFFFF"/>
          <w:sz w:val="20"/>
          <w:szCs w:val="20"/>
          <w:lang w:val="uk-UA" w:eastAsia="ru-RU"/>
        </w:rPr>
        <w:t>роект</w:t>
      </w:r>
      <w:bookmarkStart w:id="0" w:name="_GoBack"/>
      <w:bookmarkEnd w:id="0"/>
    </w:p>
    <w:p w:rsidR="0023696B" w:rsidRPr="00245F2D" w:rsidRDefault="0023696B" w:rsidP="001E48AE">
      <w:pPr>
        <w:suppressAutoHyphens/>
        <w:spacing w:after="0" w:line="240" w:lineRule="auto"/>
        <w:rPr>
          <w:rFonts w:ascii="Times New Roman" w:hAnsi="Times New Roman"/>
          <w:bCs/>
          <w:sz w:val="28"/>
          <w:szCs w:val="24"/>
          <w:lang w:val="uk-UA" w:eastAsia="ar-SA"/>
        </w:rPr>
      </w:pPr>
      <w:r w:rsidRPr="00245F2D">
        <w:rPr>
          <w:rFonts w:ascii="Times New Roman" w:hAnsi="Times New Roman"/>
          <w:bCs/>
          <w:sz w:val="28"/>
          <w:szCs w:val="24"/>
          <w:lang w:val="uk-UA" w:eastAsia="ar-SA"/>
        </w:rPr>
        <w:t>Про затвердження Положення</w:t>
      </w:r>
    </w:p>
    <w:p w:rsidR="0023696B" w:rsidRPr="00245F2D" w:rsidRDefault="0023696B" w:rsidP="001E48AE">
      <w:pPr>
        <w:suppressAutoHyphens/>
        <w:spacing w:after="0" w:line="240" w:lineRule="auto"/>
        <w:rPr>
          <w:rFonts w:ascii="Times New Roman" w:hAnsi="Times New Roman"/>
          <w:bCs/>
          <w:sz w:val="28"/>
          <w:szCs w:val="24"/>
          <w:lang w:val="uk-UA" w:eastAsia="ar-SA"/>
        </w:rPr>
      </w:pPr>
      <w:r w:rsidRPr="00245F2D">
        <w:rPr>
          <w:rFonts w:ascii="Times New Roman" w:hAnsi="Times New Roman"/>
          <w:bCs/>
          <w:sz w:val="28"/>
          <w:szCs w:val="24"/>
          <w:lang w:val="uk-UA" w:eastAsia="ar-SA"/>
        </w:rPr>
        <w:t xml:space="preserve">про відділ «Центр надання адміністративних </w:t>
      </w:r>
    </w:p>
    <w:p w:rsidR="0023696B" w:rsidRPr="00245F2D" w:rsidRDefault="0023696B" w:rsidP="001E48AE">
      <w:pPr>
        <w:suppressAutoHyphens/>
        <w:spacing w:after="0" w:line="240" w:lineRule="auto"/>
        <w:rPr>
          <w:rFonts w:ascii="Times New Roman" w:hAnsi="Times New Roman"/>
          <w:bCs/>
          <w:sz w:val="28"/>
          <w:szCs w:val="24"/>
          <w:lang w:val="uk-UA" w:eastAsia="ar-SA"/>
        </w:rPr>
      </w:pPr>
      <w:r w:rsidRPr="00245F2D">
        <w:rPr>
          <w:rFonts w:ascii="Times New Roman" w:hAnsi="Times New Roman"/>
          <w:bCs/>
          <w:sz w:val="28"/>
          <w:szCs w:val="24"/>
          <w:lang w:val="uk-UA" w:eastAsia="ar-SA"/>
        </w:rPr>
        <w:t>послуг м. Нікополя»</w:t>
      </w:r>
    </w:p>
    <w:p w:rsidR="0023696B" w:rsidRPr="00245F2D"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ind w:firstLine="708"/>
        <w:jc w:val="both"/>
        <w:rPr>
          <w:rFonts w:ascii="Times New Roman" w:hAnsi="Times New Roman"/>
          <w:sz w:val="28"/>
          <w:szCs w:val="28"/>
          <w:lang w:val="uk-UA" w:eastAsia="ru-RU"/>
        </w:rPr>
      </w:pPr>
      <w:r w:rsidRPr="00245F2D">
        <w:rPr>
          <w:rFonts w:ascii="Times New Roman" w:hAnsi="Times New Roman"/>
          <w:sz w:val="28"/>
          <w:lang w:val="uk-UA"/>
        </w:rPr>
        <w:t>Відповідно до частини 10 статті 12</w:t>
      </w:r>
      <w:r>
        <w:rPr>
          <w:rFonts w:ascii="Times New Roman" w:hAnsi="Times New Roman"/>
          <w:sz w:val="28"/>
          <w:lang w:val="uk-UA"/>
        </w:rPr>
        <w:t>, п.п. 2, 3 частини 11 статті 12</w:t>
      </w:r>
      <w:r w:rsidRPr="00245F2D">
        <w:rPr>
          <w:rFonts w:ascii="Times New Roman" w:hAnsi="Times New Roman"/>
          <w:sz w:val="28"/>
          <w:lang w:val="uk-UA"/>
        </w:rPr>
        <w:t xml:space="preserve"> Закону України «Про адміністративні послуги», </w:t>
      </w:r>
      <w:r>
        <w:rPr>
          <w:rFonts w:ascii="Times New Roman" w:hAnsi="Times New Roman"/>
          <w:sz w:val="28"/>
          <w:lang w:val="uk-UA"/>
        </w:rPr>
        <w:t>П</w:t>
      </w:r>
      <w:r w:rsidRPr="00245F2D">
        <w:rPr>
          <w:rFonts w:ascii="Times New Roman" w:hAnsi="Times New Roman"/>
          <w:sz w:val="28"/>
          <w:lang w:val="uk-UA"/>
        </w:rPr>
        <w:t>останови К</w:t>
      </w:r>
      <w:r>
        <w:rPr>
          <w:rFonts w:ascii="Times New Roman" w:hAnsi="Times New Roman"/>
          <w:sz w:val="28"/>
          <w:lang w:val="uk-UA"/>
        </w:rPr>
        <w:t>абінету Міністрів України від 20 лютого 2013 р. № 118</w:t>
      </w:r>
      <w:r w:rsidRPr="00245F2D">
        <w:rPr>
          <w:rStyle w:val="apple-converted-space"/>
          <w:rFonts w:ascii="Times New Roman" w:hAnsi="Times New Roman"/>
          <w:sz w:val="28"/>
          <w:lang w:val="uk-UA"/>
        </w:rPr>
        <w:t>«</w:t>
      </w:r>
      <w:r w:rsidRPr="00245F2D">
        <w:rPr>
          <w:rStyle w:val="rvts23"/>
          <w:rFonts w:ascii="Times New Roman" w:hAnsi="Times New Roman"/>
          <w:bCs/>
          <w:color w:val="000000"/>
          <w:sz w:val="28"/>
          <w:lang w:val="uk-UA"/>
        </w:rPr>
        <w:t>Про затвердження Примірного положення про центр надання адміністративних послуг»,</w:t>
      </w:r>
      <w:r>
        <w:rPr>
          <w:rStyle w:val="rvts23"/>
          <w:rFonts w:ascii="Times New Roman" w:hAnsi="Times New Roman"/>
          <w:bCs/>
          <w:color w:val="000000"/>
          <w:sz w:val="28"/>
          <w:lang w:val="uk-UA"/>
        </w:rPr>
        <w:t xml:space="preserve">  та враховуючи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від 10.12.2015р. № 888-</w:t>
      </w:r>
      <w:r>
        <w:rPr>
          <w:rStyle w:val="rvts23"/>
          <w:rFonts w:ascii="Times New Roman" w:hAnsi="Times New Roman"/>
          <w:bCs/>
          <w:color w:val="000000"/>
          <w:sz w:val="28"/>
          <w:lang w:val="en-US"/>
        </w:rPr>
        <w:t>VI</w:t>
      </w:r>
      <w:r>
        <w:rPr>
          <w:rStyle w:val="rvts23"/>
          <w:rFonts w:ascii="Times New Roman" w:hAnsi="Times New Roman"/>
          <w:bCs/>
          <w:color w:val="000000"/>
          <w:sz w:val="28"/>
          <w:lang w:val="uk-UA"/>
        </w:rPr>
        <w:t xml:space="preserve">, </w:t>
      </w:r>
      <w:r w:rsidRPr="00245F2D">
        <w:rPr>
          <w:rStyle w:val="rvts23"/>
          <w:rFonts w:ascii="Times New Roman" w:hAnsi="Times New Roman"/>
          <w:bCs/>
          <w:color w:val="000000"/>
          <w:sz w:val="28"/>
          <w:lang w:val="uk-UA"/>
        </w:rPr>
        <w:t xml:space="preserve">керуючись </w:t>
      </w:r>
      <w:r>
        <w:rPr>
          <w:rFonts w:ascii="Times New Roman" w:hAnsi="Times New Roman"/>
          <w:sz w:val="28"/>
          <w:lang w:val="uk-UA"/>
        </w:rPr>
        <w:t>статтею</w:t>
      </w:r>
      <w:r w:rsidRPr="00245F2D">
        <w:rPr>
          <w:rFonts w:ascii="Times New Roman" w:hAnsi="Times New Roman"/>
          <w:sz w:val="28"/>
          <w:lang w:val="uk-UA"/>
        </w:rPr>
        <w:t xml:space="preserve"> 54 Закону України «Про місцеве самоврядування в Україні</w:t>
      </w:r>
      <w:r w:rsidRPr="00245F2D">
        <w:rPr>
          <w:sz w:val="28"/>
          <w:lang w:val="uk-UA"/>
        </w:rPr>
        <w:t>»</w:t>
      </w:r>
      <w:r w:rsidRPr="00245F2D">
        <w:rPr>
          <w:rFonts w:ascii="Times New Roman" w:hAnsi="Times New Roman"/>
          <w:sz w:val="28"/>
          <w:szCs w:val="28"/>
          <w:lang w:val="uk-UA" w:eastAsia="ru-RU"/>
        </w:rPr>
        <w:t>, Нікопольська міська рада ВИРІШИЛА:</w:t>
      </w:r>
    </w:p>
    <w:p w:rsidR="0023696B" w:rsidRPr="00245F2D" w:rsidRDefault="0023696B" w:rsidP="001E48AE">
      <w:pPr>
        <w:numPr>
          <w:ilvl w:val="0"/>
          <w:numId w:val="1"/>
        </w:numPr>
        <w:tabs>
          <w:tab w:val="left" w:pos="993"/>
        </w:tabs>
        <w:suppressAutoHyphens/>
        <w:spacing w:after="0" w:line="240" w:lineRule="auto"/>
        <w:ind w:left="0" w:firstLine="709"/>
        <w:jc w:val="both"/>
        <w:rPr>
          <w:rFonts w:ascii="Times New Roman" w:hAnsi="Times New Roman"/>
          <w:sz w:val="28"/>
          <w:szCs w:val="24"/>
          <w:lang w:val="uk-UA" w:eastAsia="ar-SA"/>
        </w:rPr>
      </w:pPr>
      <w:r w:rsidRPr="00245F2D">
        <w:rPr>
          <w:rFonts w:ascii="Times New Roman" w:hAnsi="Times New Roman"/>
          <w:sz w:val="28"/>
          <w:szCs w:val="24"/>
          <w:lang w:val="uk-UA" w:eastAsia="ar-SA"/>
        </w:rPr>
        <w:t>Затвердити Положення про відділ «Центр надання адміністративних послуг м. Нікополя» (додається).</w:t>
      </w:r>
    </w:p>
    <w:p w:rsidR="0023696B" w:rsidRPr="00245F2D" w:rsidRDefault="0023696B" w:rsidP="001E48AE">
      <w:pPr>
        <w:numPr>
          <w:ilvl w:val="0"/>
          <w:numId w:val="1"/>
        </w:numPr>
        <w:tabs>
          <w:tab w:val="left" w:pos="993"/>
        </w:tabs>
        <w:suppressAutoHyphens/>
        <w:spacing w:after="0" w:line="240" w:lineRule="auto"/>
        <w:ind w:left="0" w:firstLine="709"/>
        <w:jc w:val="both"/>
        <w:rPr>
          <w:rFonts w:ascii="Times New Roman" w:hAnsi="Times New Roman"/>
          <w:sz w:val="28"/>
          <w:szCs w:val="24"/>
          <w:lang w:val="uk-UA" w:eastAsia="ar-SA"/>
        </w:rPr>
      </w:pPr>
      <w:r>
        <w:rPr>
          <w:rFonts w:ascii="Times New Roman" w:hAnsi="Times New Roman"/>
          <w:sz w:val="28"/>
          <w:szCs w:val="24"/>
          <w:lang w:val="uk-UA" w:eastAsia="ar-SA"/>
        </w:rPr>
        <w:t>Пункти  1,3 р</w:t>
      </w:r>
      <w:r w:rsidRPr="00245F2D">
        <w:rPr>
          <w:rFonts w:ascii="Times New Roman" w:hAnsi="Times New Roman"/>
          <w:sz w:val="28"/>
          <w:szCs w:val="24"/>
          <w:lang w:val="uk-UA" w:eastAsia="ar-SA"/>
        </w:rPr>
        <w:t xml:space="preserve">ішення Нікопольської міської ради від </w:t>
      </w:r>
      <w:r>
        <w:rPr>
          <w:rFonts w:ascii="Times New Roman" w:hAnsi="Times New Roman"/>
          <w:sz w:val="28"/>
          <w:szCs w:val="24"/>
          <w:lang w:val="uk-UA" w:eastAsia="ar-SA"/>
        </w:rPr>
        <w:t>03.10.2014</w:t>
      </w:r>
      <w:r w:rsidRPr="00245F2D">
        <w:rPr>
          <w:rFonts w:ascii="Times New Roman" w:hAnsi="Times New Roman"/>
          <w:sz w:val="28"/>
          <w:szCs w:val="24"/>
          <w:lang w:val="uk-UA" w:eastAsia="ar-SA"/>
        </w:rPr>
        <w:t>№</w:t>
      </w:r>
      <w:r>
        <w:rPr>
          <w:rFonts w:ascii="Times New Roman" w:hAnsi="Times New Roman"/>
          <w:sz w:val="28"/>
          <w:szCs w:val="24"/>
          <w:lang w:val="uk-UA" w:eastAsia="ar-SA"/>
        </w:rPr>
        <w:t xml:space="preserve"> 54-51</w:t>
      </w:r>
      <w:r w:rsidRPr="00245F2D">
        <w:rPr>
          <w:rFonts w:ascii="Times New Roman" w:hAnsi="Times New Roman"/>
          <w:sz w:val="28"/>
          <w:szCs w:val="24"/>
          <w:lang w:val="uk-UA" w:eastAsia="ar-SA"/>
        </w:rPr>
        <w:t>/</w:t>
      </w:r>
      <w:r w:rsidRPr="00245F2D">
        <w:rPr>
          <w:rFonts w:ascii="Times New Roman" w:hAnsi="Times New Roman"/>
          <w:sz w:val="28"/>
          <w:szCs w:val="24"/>
          <w:lang w:val="en-US" w:eastAsia="ar-SA"/>
        </w:rPr>
        <w:t>VI</w:t>
      </w:r>
      <w:r w:rsidRPr="00245F2D">
        <w:rPr>
          <w:rFonts w:ascii="Times New Roman" w:hAnsi="Times New Roman"/>
          <w:sz w:val="28"/>
          <w:szCs w:val="24"/>
          <w:lang w:val="uk-UA" w:eastAsia="ar-SA"/>
        </w:rPr>
        <w:t xml:space="preserve"> «Про </w:t>
      </w:r>
      <w:r w:rsidRPr="00325F27">
        <w:rPr>
          <w:rFonts w:ascii="Times New Roman" w:hAnsi="Times New Roman"/>
          <w:sz w:val="28"/>
          <w:szCs w:val="24"/>
          <w:lang w:val="uk-UA" w:eastAsia="ar-SA"/>
        </w:rPr>
        <w:t xml:space="preserve">затвердження Положення про відділ «Центр надання адміністративних </w:t>
      </w:r>
      <w:r>
        <w:rPr>
          <w:rFonts w:ascii="Times New Roman" w:hAnsi="Times New Roman"/>
          <w:sz w:val="28"/>
          <w:szCs w:val="24"/>
          <w:lang w:val="uk-UA" w:eastAsia="ar-SA"/>
        </w:rPr>
        <w:t>послуг м. Нікополя</w:t>
      </w:r>
      <w:r w:rsidRPr="00245F2D">
        <w:rPr>
          <w:rFonts w:ascii="Times New Roman" w:hAnsi="Times New Roman"/>
          <w:sz w:val="28"/>
          <w:szCs w:val="24"/>
          <w:lang w:val="uk-UA" w:eastAsia="ar-SA"/>
        </w:rPr>
        <w:t>» вважати таким</w:t>
      </w:r>
      <w:r>
        <w:rPr>
          <w:rFonts w:ascii="Times New Roman" w:hAnsi="Times New Roman"/>
          <w:sz w:val="28"/>
          <w:szCs w:val="24"/>
          <w:lang w:val="uk-UA" w:eastAsia="ar-SA"/>
        </w:rPr>
        <w:t>и</w:t>
      </w:r>
      <w:r w:rsidRPr="00245F2D">
        <w:rPr>
          <w:rFonts w:ascii="Times New Roman" w:hAnsi="Times New Roman"/>
          <w:sz w:val="28"/>
          <w:szCs w:val="24"/>
          <w:lang w:val="uk-UA" w:eastAsia="ar-SA"/>
        </w:rPr>
        <w:t>, що втратил</w:t>
      </w:r>
      <w:r>
        <w:rPr>
          <w:rFonts w:ascii="Times New Roman" w:hAnsi="Times New Roman"/>
          <w:sz w:val="28"/>
          <w:szCs w:val="24"/>
          <w:lang w:val="uk-UA" w:eastAsia="ar-SA"/>
        </w:rPr>
        <w:t>и</w:t>
      </w:r>
      <w:r w:rsidRPr="00245F2D">
        <w:rPr>
          <w:rFonts w:ascii="Times New Roman" w:hAnsi="Times New Roman"/>
          <w:sz w:val="28"/>
          <w:szCs w:val="24"/>
          <w:lang w:val="uk-UA" w:eastAsia="ar-SA"/>
        </w:rPr>
        <w:t xml:space="preserve"> чинність.</w:t>
      </w:r>
    </w:p>
    <w:p w:rsidR="0023696B" w:rsidRPr="00E97600" w:rsidRDefault="0023696B" w:rsidP="001E48AE">
      <w:pPr>
        <w:numPr>
          <w:ilvl w:val="0"/>
          <w:numId w:val="1"/>
        </w:numPr>
        <w:tabs>
          <w:tab w:val="left" w:pos="993"/>
        </w:tabs>
        <w:suppressAutoHyphens/>
        <w:spacing w:after="0" w:line="240" w:lineRule="auto"/>
        <w:ind w:left="0" w:firstLine="709"/>
        <w:jc w:val="both"/>
        <w:rPr>
          <w:rFonts w:ascii="Times New Roman" w:hAnsi="Times New Roman"/>
          <w:sz w:val="28"/>
          <w:szCs w:val="24"/>
          <w:lang w:val="uk-UA" w:eastAsia="ar-SA"/>
        </w:rPr>
      </w:pPr>
      <w:r w:rsidRPr="00E97600">
        <w:rPr>
          <w:rFonts w:ascii="Times New Roman" w:hAnsi="Times New Roman"/>
          <w:sz w:val="28"/>
          <w:szCs w:val="24"/>
          <w:lang w:val="uk-UA" w:eastAsia="ar-SA"/>
        </w:rPr>
        <w:t xml:space="preserve">Контроль за виконанням  цього  рішення покласти на постійну комісію міської ради з питань законності, правопорядку, </w:t>
      </w:r>
      <w:r>
        <w:rPr>
          <w:rFonts w:ascii="Times New Roman" w:hAnsi="Times New Roman"/>
          <w:sz w:val="28"/>
          <w:szCs w:val="24"/>
          <w:lang w:val="uk-UA" w:eastAsia="ar-SA"/>
        </w:rPr>
        <w:t>мобілізаційної роботи, регуляторної політики, регламенту міської ради та етики депутатської діяльності (Мотриченко).</w:t>
      </w:r>
    </w:p>
    <w:p w:rsidR="0023696B" w:rsidRPr="00245F2D" w:rsidRDefault="0023696B" w:rsidP="001E48AE">
      <w:pPr>
        <w:spacing w:after="0" w:line="240" w:lineRule="auto"/>
        <w:ind w:firstLine="708"/>
        <w:jc w:val="both"/>
        <w:rPr>
          <w:rFonts w:ascii="Times New Roman" w:hAnsi="Times New Roman"/>
          <w:sz w:val="28"/>
          <w:szCs w:val="28"/>
          <w:lang w:val="uk-UA" w:eastAsia="ru-RU"/>
        </w:rPr>
      </w:pPr>
    </w:p>
    <w:p w:rsidR="0023696B" w:rsidRPr="00245F2D" w:rsidRDefault="0023696B" w:rsidP="001E48AE">
      <w:pPr>
        <w:spacing w:after="0" w:line="240" w:lineRule="auto"/>
        <w:ind w:firstLine="708"/>
        <w:jc w:val="both"/>
        <w:rPr>
          <w:rFonts w:ascii="Times New Roman" w:hAnsi="Times New Roman"/>
          <w:color w:val="000000"/>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r w:rsidRPr="00245F2D">
        <w:rPr>
          <w:rFonts w:ascii="Times New Roman" w:hAnsi="Times New Roman"/>
          <w:sz w:val="28"/>
          <w:szCs w:val="28"/>
          <w:lang w:val="uk-UA" w:eastAsia="ru-RU"/>
        </w:rPr>
        <w:t>Міський голова                                                                               А.П. Фісак</w:t>
      </w:r>
    </w:p>
    <w:p w:rsidR="0023696B"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p>
    <w:p w:rsidR="0023696B" w:rsidRDefault="0023696B" w:rsidP="001E48AE">
      <w:pPr>
        <w:spacing w:after="0" w:line="240" w:lineRule="auto"/>
        <w:rPr>
          <w:rFonts w:ascii="Times New Roman" w:hAnsi="Times New Roman"/>
          <w:sz w:val="28"/>
          <w:szCs w:val="28"/>
          <w:lang w:val="uk-UA" w:eastAsia="ru-RU"/>
        </w:rPr>
      </w:pPr>
    </w:p>
    <w:p w:rsidR="0023696B" w:rsidRPr="00F76639" w:rsidRDefault="0023696B" w:rsidP="00641A61">
      <w:pPr>
        <w:suppressAutoHyphens/>
        <w:spacing w:after="0" w:line="240" w:lineRule="auto"/>
        <w:rPr>
          <w:rFonts w:ascii="Times New Roman" w:hAnsi="Times New Roman"/>
          <w:sz w:val="24"/>
          <w:szCs w:val="24"/>
          <w:lang w:eastAsia="ru-RU"/>
        </w:rPr>
      </w:pPr>
    </w:p>
    <w:p w:rsidR="0023696B" w:rsidRDefault="0023696B" w:rsidP="001E48AE">
      <w:pPr>
        <w:suppressAutoHyphens/>
        <w:spacing w:after="0" w:line="240" w:lineRule="auto"/>
        <w:ind w:firstLine="540"/>
        <w:jc w:val="center"/>
        <w:rPr>
          <w:rFonts w:ascii="Times New Roman" w:hAnsi="Times New Roman"/>
          <w:sz w:val="24"/>
          <w:szCs w:val="24"/>
          <w:lang w:val="uk-UA" w:eastAsia="ru-RU"/>
        </w:rPr>
      </w:pPr>
    </w:p>
    <w:p w:rsidR="0023696B" w:rsidRDefault="0023696B" w:rsidP="001E48AE">
      <w:pPr>
        <w:suppressAutoHyphens/>
        <w:spacing w:after="0" w:line="240" w:lineRule="auto"/>
        <w:ind w:firstLine="540"/>
        <w:jc w:val="center"/>
        <w:rPr>
          <w:rFonts w:ascii="Times New Roman" w:hAnsi="Times New Roman"/>
          <w:sz w:val="24"/>
          <w:szCs w:val="24"/>
          <w:lang w:val="en-US" w:eastAsia="ru-RU"/>
        </w:rPr>
      </w:pPr>
    </w:p>
    <w:p w:rsidR="0023696B" w:rsidRPr="00245F2D" w:rsidRDefault="0023696B" w:rsidP="001E48AE">
      <w:pPr>
        <w:suppressAutoHyphens/>
        <w:spacing w:after="0" w:line="240" w:lineRule="auto"/>
        <w:ind w:firstLine="540"/>
        <w:jc w:val="center"/>
        <w:rPr>
          <w:rFonts w:ascii="Times New Roman" w:hAnsi="Times New Roman"/>
          <w:sz w:val="24"/>
          <w:szCs w:val="24"/>
          <w:lang w:val="uk-UA" w:eastAsia="ru-RU"/>
        </w:rPr>
      </w:pPr>
      <w:r>
        <w:rPr>
          <w:rFonts w:ascii="Times New Roman" w:hAnsi="Times New Roman"/>
          <w:sz w:val="24"/>
          <w:szCs w:val="24"/>
          <w:lang w:val="en-US" w:eastAsia="ru-RU"/>
        </w:rPr>
        <w:t xml:space="preserve">                                                                 </w:t>
      </w:r>
      <w:r w:rsidRPr="00245F2D">
        <w:rPr>
          <w:rFonts w:ascii="Times New Roman" w:hAnsi="Times New Roman"/>
          <w:sz w:val="24"/>
          <w:szCs w:val="24"/>
          <w:lang w:val="uk-UA" w:eastAsia="ru-RU"/>
        </w:rPr>
        <w:t>Додаток</w:t>
      </w:r>
    </w:p>
    <w:p w:rsidR="0023696B" w:rsidRPr="00245F2D" w:rsidRDefault="0023696B" w:rsidP="001E48AE">
      <w:pPr>
        <w:spacing w:after="0" w:line="240" w:lineRule="auto"/>
        <w:ind w:left="6237" w:firstLine="426"/>
        <w:rPr>
          <w:rFonts w:ascii="Times New Roman" w:hAnsi="Times New Roman"/>
          <w:sz w:val="24"/>
          <w:szCs w:val="24"/>
          <w:lang w:val="uk-UA" w:eastAsia="ru-RU"/>
        </w:rPr>
      </w:pPr>
      <w:r w:rsidRPr="00245F2D">
        <w:rPr>
          <w:rFonts w:ascii="Times New Roman" w:hAnsi="Times New Roman"/>
          <w:sz w:val="24"/>
          <w:szCs w:val="24"/>
          <w:lang w:val="uk-UA" w:eastAsia="ru-RU"/>
        </w:rPr>
        <w:t>до рішення міської ради</w:t>
      </w:r>
    </w:p>
    <w:p w:rsidR="0023696B" w:rsidRPr="00245F2D" w:rsidRDefault="0023696B" w:rsidP="001E48AE">
      <w:pPr>
        <w:tabs>
          <w:tab w:val="left" w:pos="6663"/>
        </w:tabs>
        <w:suppressAutoHyphens/>
        <w:spacing w:after="0" w:line="240" w:lineRule="auto"/>
        <w:rPr>
          <w:rFonts w:ascii="Times New Roman" w:hAnsi="Times New Roman"/>
          <w:sz w:val="18"/>
          <w:szCs w:val="18"/>
          <w:u w:val="single"/>
          <w:lang w:val="uk-UA" w:eastAsia="ar-SA"/>
        </w:rPr>
      </w:pPr>
      <w:r w:rsidRPr="00245F2D">
        <w:rPr>
          <w:rFonts w:ascii="Times New Roman" w:hAnsi="Times New Roman"/>
          <w:sz w:val="24"/>
          <w:szCs w:val="24"/>
          <w:lang w:val="uk-UA" w:eastAsia="ru-RU"/>
        </w:rPr>
        <w:t xml:space="preserve"> </w:t>
      </w:r>
      <w:r>
        <w:rPr>
          <w:rFonts w:ascii="Times New Roman" w:hAnsi="Times New Roman"/>
          <w:sz w:val="24"/>
          <w:szCs w:val="24"/>
          <w:lang w:val="en-US" w:eastAsia="ru-RU"/>
        </w:rPr>
        <w:t xml:space="preserve">                                                                                                              </w:t>
      </w:r>
      <w:r w:rsidRPr="00245F2D">
        <w:rPr>
          <w:rFonts w:ascii="Times New Roman" w:hAnsi="Times New Roman"/>
          <w:sz w:val="24"/>
          <w:szCs w:val="24"/>
          <w:lang w:val="uk-UA" w:eastAsia="ru-RU"/>
        </w:rPr>
        <w:t xml:space="preserve">від </w:t>
      </w:r>
      <w:r>
        <w:rPr>
          <w:rFonts w:ascii="Times New Roman" w:hAnsi="Times New Roman"/>
          <w:sz w:val="24"/>
          <w:szCs w:val="24"/>
          <w:lang w:val="en-US" w:eastAsia="ru-RU"/>
        </w:rPr>
        <w:t>3</w:t>
      </w:r>
      <w:r>
        <w:rPr>
          <w:rFonts w:ascii="Times New Roman" w:hAnsi="Times New Roman"/>
          <w:sz w:val="24"/>
          <w:szCs w:val="24"/>
          <w:lang w:val="uk-UA" w:eastAsia="ru-RU"/>
        </w:rPr>
        <w:t>1.</w:t>
      </w:r>
      <w:r>
        <w:rPr>
          <w:rFonts w:ascii="Times New Roman" w:hAnsi="Times New Roman"/>
          <w:sz w:val="24"/>
          <w:szCs w:val="24"/>
          <w:lang w:val="en-US" w:eastAsia="ru-RU"/>
        </w:rPr>
        <w:t>03</w:t>
      </w:r>
      <w:r>
        <w:rPr>
          <w:rFonts w:ascii="Times New Roman" w:hAnsi="Times New Roman"/>
          <w:sz w:val="24"/>
          <w:szCs w:val="24"/>
          <w:lang w:val="uk-UA" w:eastAsia="ru-RU"/>
        </w:rPr>
        <w:t>.</w:t>
      </w:r>
      <w:r>
        <w:rPr>
          <w:rFonts w:ascii="Times New Roman" w:hAnsi="Times New Roman"/>
          <w:sz w:val="24"/>
          <w:szCs w:val="24"/>
          <w:lang w:val="en-US" w:eastAsia="ru-RU"/>
        </w:rPr>
        <w:t>2016</w:t>
      </w:r>
      <w:r w:rsidRPr="00245F2D">
        <w:rPr>
          <w:rFonts w:ascii="Times New Roman" w:hAnsi="Times New Roman"/>
          <w:sz w:val="24"/>
          <w:szCs w:val="24"/>
          <w:lang w:val="uk-UA" w:eastAsia="ru-RU"/>
        </w:rPr>
        <w:t xml:space="preserve">№ </w:t>
      </w:r>
      <w:r w:rsidRPr="00641A61">
        <w:rPr>
          <w:rFonts w:ascii="Times New Roman" w:hAnsi="Times New Roman"/>
          <w:szCs w:val="24"/>
          <w:u w:val="single"/>
          <w:lang w:val="uk-UA" w:eastAsia="ru-RU"/>
        </w:rPr>
        <w:t>35-6/</w:t>
      </w:r>
      <w:r w:rsidRPr="00641A61">
        <w:rPr>
          <w:rFonts w:ascii="Times New Roman" w:hAnsi="Times New Roman"/>
          <w:szCs w:val="24"/>
          <w:u w:val="single"/>
          <w:lang w:val="en-US" w:eastAsia="ru-RU"/>
        </w:rPr>
        <w:t>VII</w:t>
      </w:r>
    </w:p>
    <w:p w:rsidR="0023696B" w:rsidRPr="00245F2D" w:rsidRDefault="0023696B" w:rsidP="001E48AE">
      <w:pPr>
        <w:suppressAutoHyphens/>
        <w:spacing w:after="0" w:line="240" w:lineRule="auto"/>
        <w:jc w:val="center"/>
        <w:rPr>
          <w:rFonts w:ascii="Times New Roman" w:hAnsi="Times New Roman"/>
          <w:b/>
          <w:sz w:val="18"/>
          <w:szCs w:val="18"/>
          <w:lang w:val="uk-UA" w:eastAsia="ar-SA"/>
        </w:rPr>
      </w:pPr>
    </w:p>
    <w:p w:rsidR="0023696B" w:rsidRDefault="0023696B" w:rsidP="001E48AE">
      <w:pPr>
        <w:suppressAutoHyphens/>
        <w:spacing w:after="0" w:line="240" w:lineRule="auto"/>
        <w:jc w:val="center"/>
        <w:rPr>
          <w:rFonts w:ascii="Times New Roman" w:hAnsi="Times New Roman"/>
          <w:b/>
          <w:bCs/>
          <w:sz w:val="24"/>
          <w:szCs w:val="24"/>
          <w:lang w:val="en-US" w:eastAsia="ar-SA"/>
        </w:rPr>
      </w:pPr>
    </w:p>
    <w:p w:rsidR="0023696B" w:rsidRDefault="0023696B" w:rsidP="001E48AE">
      <w:pPr>
        <w:suppressAutoHyphens/>
        <w:spacing w:after="0" w:line="240" w:lineRule="auto"/>
        <w:jc w:val="center"/>
        <w:rPr>
          <w:rFonts w:ascii="Times New Roman" w:hAnsi="Times New Roman"/>
          <w:b/>
          <w:bCs/>
          <w:sz w:val="24"/>
          <w:szCs w:val="24"/>
          <w:lang w:val="en-US" w:eastAsia="ar-SA"/>
        </w:rPr>
      </w:pPr>
    </w:p>
    <w:p w:rsidR="0023696B" w:rsidRPr="00245F2D" w:rsidRDefault="0023696B" w:rsidP="001E48AE">
      <w:pPr>
        <w:suppressAutoHyphens/>
        <w:spacing w:after="0" w:line="240" w:lineRule="auto"/>
        <w:jc w:val="center"/>
        <w:rPr>
          <w:rFonts w:ascii="Times New Roman" w:hAnsi="Times New Roman"/>
          <w:b/>
          <w:bCs/>
          <w:sz w:val="24"/>
          <w:szCs w:val="24"/>
          <w:lang w:val="uk-UA" w:eastAsia="ar-SA"/>
        </w:rPr>
      </w:pPr>
      <w:r w:rsidRPr="00245F2D">
        <w:rPr>
          <w:rFonts w:ascii="Times New Roman" w:hAnsi="Times New Roman"/>
          <w:b/>
          <w:bCs/>
          <w:sz w:val="24"/>
          <w:szCs w:val="24"/>
          <w:lang w:val="uk-UA" w:eastAsia="ar-SA"/>
        </w:rPr>
        <w:t xml:space="preserve">Положення </w:t>
      </w:r>
    </w:p>
    <w:p w:rsidR="0023696B" w:rsidRPr="00245F2D" w:rsidRDefault="0023696B" w:rsidP="001E48AE">
      <w:pPr>
        <w:suppressAutoHyphens/>
        <w:spacing w:after="0" w:line="240" w:lineRule="auto"/>
        <w:jc w:val="center"/>
        <w:rPr>
          <w:rFonts w:ascii="Times New Roman" w:hAnsi="Times New Roman"/>
          <w:b/>
          <w:bCs/>
          <w:sz w:val="24"/>
          <w:szCs w:val="24"/>
          <w:lang w:val="uk-UA" w:eastAsia="ar-SA"/>
        </w:rPr>
      </w:pPr>
      <w:r w:rsidRPr="00245F2D">
        <w:rPr>
          <w:rFonts w:ascii="Times New Roman" w:hAnsi="Times New Roman"/>
          <w:b/>
          <w:bCs/>
          <w:sz w:val="24"/>
          <w:szCs w:val="24"/>
          <w:lang w:val="uk-UA" w:eastAsia="ar-SA"/>
        </w:rPr>
        <w:t>про відділ  «Центр надання адміністративних послуг м. Нікополя »</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r w:rsidRPr="00245F2D">
        <w:rPr>
          <w:rFonts w:ascii="Times New Roman" w:hAnsi="Times New Roman"/>
          <w:sz w:val="24"/>
          <w:szCs w:val="24"/>
          <w:lang w:val="uk-UA" w:eastAsia="ar-SA"/>
        </w:rPr>
        <w:t>1. Відділ «Центр надання адміністративних послуг м. Нікополя» (далі - центр) є виконавчим органом Нікопольської міської ради і утворюється з метою забезпечення надання адміністративних послуг при Нікопольській міській раді та її виконавчому комітеті.</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 w:name="n11"/>
      <w:bookmarkEnd w:id="1"/>
      <w:r w:rsidRPr="00245F2D">
        <w:rPr>
          <w:rFonts w:ascii="Times New Roman" w:hAnsi="Times New Roman"/>
          <w:sz w:val="24"/>
          <w:szCs w:val="24"/>
          <w:lang w:val="uk-UA" w:eastAsia="ar-SA"/>
        </w:rPr>
        <w:t>2. Рішення щодо утворення, ліквідації або реорганізації центру як постійно діючого структурного підрозділу міської ради приймається Нікопольською міською радою. Структура центру та його штатний розпис затверджується міським головою.</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2" w:name="n12"/>
      <w:bookmarkEnd w:id="2"/>
      <w:r w:rsidRPr="00245F2D">
        <w:rPr>
          <w:rFonts w:ascii="Times New Roman" w:hAnsi="Times New Roman"/>
          <w:sz w:val="24"/>
          <w:szCs w:val="24"/>
          <w:lang w:val="uk-UA" w:eastAsia="ar-SA"/>
        </w:rPr>
        <w:t xml:space="preserve">3. Центр у своїй діяльності керується </w:t>
      </w:r>
      <w:hyperlink r:id="rId6" w:anchor="_blank" w:history="1">
        <w:r w:rsidRPr="00245F2D">
          <w:rPr>
            <w:rFonts w:ascii="Times New Roman" w:hAnsi="Times New Roman"/>
            <w:sz w:val="24"/>
            <w:szCs w:val="24"/>
            <w:u w:val="single"/>
            <w:lang w:eastAsia="ar-SA"/>
          </w:rPr>
          <w:t>Конституцією</w:t>
        </w:r>
      </w:hyperlink>
      <w:r w:rsidRPr="00245F2D">
        <w:rPr>
          <w:rFonts w:ascii="Times New Roman" w:hAnsi="Times New Roman"/>
          <w:sz w:val="24"/>
          <w:szCs w:val="24"/>
          <w:lang w:val="uk-UA" w:eastAsia="ar-SA"/>
        </w:rPr>
        <w:t xml:space="preserve"> та законами України «Про місцеве самоврядування», «Про адміністративні послуги», «Про державну реєстрацію юридичних і фізичних осіб-підприємців», «Про звернення громадян», «Про дозвільну систему у сфері господарської діяльності», актами Президента України і Кабінету Міністрів України, рішеннями Нікопольської міської ради, розпорядженнями міського голови, даним Положенням та іншими нормативними актами.</w:t>
      </w:r>
    </w:p>
    <w:p w:rsidR="0023696B" w:rsidRPr="00F76639" w:rsidRDefault="0023696B" w:rsidP="001E48AE">
      <w:pPr>
        <w:suppressAutoHyphens/>
        <w:spacing w:before="280" w:after="280" w:line="240" w:lineRule="auto"/>
        <w:rPr>
          <w:rFonts w:ascii="Times New Roman" w:hAnsi="Times New Roman"/>
          <w:sz w:val="24"/>
          <w:szCs w:val="24"/>
          <w:lang w:val="uk-UA" w:eastAsia="ar-SA"/>
        </w:rPr>
      </w:pPr>
      <w:bookmarkStart w:id="3" w:name="n13"/>
      <w:bookmarkEnd w:id="3"/>
      <w:r w:rsidRPr="00F76639">
        <w:rPr>
          <w:rFonts w:ascii="Times New Roman" w:hAnsi="Times New Roman"/>
          <w:sz w:val="24"/>
          <w:szCs w:val="24"/>
          <w:lang w:val="uk-UA" w:eastAsia="ar-SA"/>
        </w:rPr>
        <w:t>4. Основними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завданнями центру є:</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4" w:name="n14"/>
      <w:bookmarkEnd w:id="4"/>
      <w:r w:rsidRPr="00F76639">
        <w:rPr>
          <w:rFonts w:ascii="Times New Roman" w:hAnsi="Times New Roman"/>
          <w:sz w:val="24"/>
          <w:szCs w:val="24"/>
          <w:lang w:val="uk-UA" w:eastAsia="ar-SA"/>
        </w:rPr>
        <w:t>1) організація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надання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 у найкоротший строк та за мінімальної</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кількості</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відвідувань</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суб’єктів</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звернень;</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5" w:name="n15"/>
      <w:bookmarkEnd w:id="5"/>
      <w:r w:rsidRPr="00F76639">
        <w:rPr>
          <w:rFonts w:ascii="Times New Roman" w:hAnsi="Times New Roman"/>
          <w:sz w:val="24"/>
          <w:szCs w:val="24"/>
          <w:lang w:val="uk-UA" w:eastAsia="ar-SA"/>
        </w:rPr>
        <w:t>2) спрощення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процедури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отримання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 та поліпшення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якості</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їх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надання;</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6" w:name="n16"/>
      <w:bookmarkEnd w:id="6"/>
      <w:r w:rsidRPr="00F76639">
        <w:rPr>
          <w:rFonts w:ascii="Times New Roman" w:hAnsi="Times New Roman"/>
          <w:sz w:val="24"/>
          <w:szCs w:val="24"/>
          <w:lang w:val="uk-UA" w:eastAsia="ar-SA"/>
        </w:rPr>
        <w:t>3) забезпечення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інформування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суб’єктів</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звернень про вимоги та порядок надання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 що</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надаються через адміністратора.</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7" w:name="n17"/>
      <w:bookmarkEnd w:id="7"/>
      <w:r w:rsidRPr="00F76639">
        <w:rPr>
          <w:rFonts w:ascii="Times New Roman" w:hAnsi="Times New Roman"/>
          <w:sz w:val="24"/>
          <w:szCs w:val="24"/>
          <w:lang w:val="uk-UA" w:eastAsia="ar-SA"/>
        </w:rPr>
        <w:t>5. Центром забезпечується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надання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 через адміністратора</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шляхом його</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взаємодії</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і</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з</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суб’єктами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надання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8" w:name="n19"/>
      <w:bookmarkStart w:id="9" w:name="n18"/>
      <w:bookmarkEnd w:id="8"/>
      <w:bookmarkEnd w:id="9"/>
      <w:r w:rsidRPr="00245F2D">
        <w:rPr>
          <w:rFonts w:ascii="Times New Roman" w:hAnsi="Times New Roman"/>
          <w:sz w:val="24"/>
          <w:szCs w:val="24"/>
          <w:lang w:val="uk-UA" w:eastAsia="ar-SA"/>
        </w:rPr>
        <w:t xml:space="preserve">Перелік адміністративних послуг, які надаються через центр, визначається та затверджується Нікопольською міською радою і включає адміністративні послуги, суб’єктами надання яких є структурні підрозділи міської ради, та адміністративні послуги, перелік яких затверджується Кабінетом Міністрів України і суб’єктами надання яких є органи виконавчої влади. </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0" w:name="n22"/>
      <w:bookmarkStart w:id="11" w:name="n20"/>
      <w:bookmarkEnd w:id="10"/>
      <w:bookmarkEnd w:id="11"/>
      <w:r w:rsidRPr="00245F2D">
        <w:rPr>
          <w:rFonts w:ascii="Times New Roman" w:hAnsi="Times New Roman"/>
          <w:sz w:val="24"/>
          <w:szCs w:val="24"/>
          <w:lang w:val="uk-UA" w:eastAsia="ar-SA"/>
        </w:rPr>
        <w:t>6. У центрі за рішенням Нікопольської  міської ради може здійснюватися прийняття звітів, декларацій та скарг, розгляд яких віднесено до повноважень міської ради.</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2" w:name="n23"/>
      <w:bookmarkEnd w:id="12"/>
      <w:r w:rsidRPr="00245F2D">
        <w:rPr>
          <w:rFonts w:ascii="Times New Roman" w:hAnsi="Times New Roman"/>
          <w:sz w:val="24"/>
          <w:szCs w:val="24"/>
          <w:lang w:val="uk-UA" w:eastAsia="ar-SA"/>
        </w:rPr>
        <w:t>7. У приміщенні, де розміщується центр,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 суб’єктами господарювання, добір яких здійснюється на конкурсній основі за критеріями забезпечення мінімізації матеріальних витрат та витрат часу суб’єкта звернення.</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3" w:name="n24"/>
      <w:bookmarkEnd w:id="13"/>
      <w:r w:rsidRPr="00245F2D">
        <w:rPr>
          <w:rFonts w:ascii="Times New Roman" w:hAnsi="Times New Roman"/>
          <w:sz w:val="24"/>
          <w:szCs w:val="24"/>
          <w:lang w:val="uk-UA" w:eastAsia="ar-SA"/>
        </w:rPr>
        <w:t xml:space="preserve">8. Складовою частиною Центру є дозвільний центр, утворений відповідно до </w:t>
      </w:r>
      <w:hyperlink r:id="rId7" w:anchor="_blank" w:history="1">
        <w:r w:rsidRPr="00245F2D">
          <w:rPr>
            <w:rFonts w:ascii="Times New Roman" w:hAnsi="Times New Roman"/>
            <w:sz w:val="24"/>
            <w:szCs w:val="24"/>
            <w:u w:val="single"/>
            <w:lang w:val="uk-UA" w:eastAsia="ar-SA"/>
          </w:rPr>
          <w:t>Закону України “Про дозвільну систему у сфері господарської діяльності”</w:t>
        </w:r>
      </w:hyperlink>
      <w:r w:rsidRPr="00245F2D">
        <w:rPr>
          <w:rFonts w:ascii="Times New Roman" w:hAnsi="Times New Roman"/>
          <w:sz w:val="24"/>
          <w:szCs w:val="24"/>
          <w:lang w:val="uk-UA" w:eastAsia="ar-SA"/>
        </w:rPr>
        <w:t>, який забезпечує надання адміністративних послуг з видачі (переоформлення, видачі дублікатів, анулювання) документів дозвільного характеру у сфері господарської діяльності.</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4" w:name="n25"/>
      <w:bookmarkEnd w:id="14"/>
      <w:r w:rsidRPr="00245F2D">
        <w:rPr>
          <w:rFonts w:ascii="Times New Roman" w:hAnsi="Times New Roman"/>
          <w:sz w:val="24"/>
          <w:szCs w:val="24"/>
          <w:lang w:val="uk-UA" w:eastAsia="ar-SA"/>
        </w:rPr>
        <w:t>9. Суб’єкт звернення для отримання адміністративної послуги в центрі звертається до адміністратора - посадової особи Нікопольської міської ради, яка організовує надання адміністративних послуг.</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5" w:name="n26"/>
      <w:bookmarkEnd w:id="15"/>
      <w:r w:rsidRPr="00F76639">
        <w:rPr>
          <w:rFonts w:ascii="Times New Roman" w:hAnsi="Times New Roman"/>
          <w:sz w:val="24"/>
          <w:szCs w:val="24"/>
          <w:lang w:val="uk-UA" w:eastAsia="ar-SA"/>
        </w:rPr>
        <w:t>10. Адміністратор</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 xml:space="preserve">призначається на посаду та звільняється з посади </w:t>
      </w:r>
      <w:r w:rsidRPr="00245F2D">
        <w:rPr>
          <w:rFonts w:ascii="Times New Roman" w:hAnsi="Times New Roman"/>
          <w:sz w:val="24"/>
          <w:szCs w:val="24"/>
          <w:lang w:val="uk-UA" w:eastAsia="ar-SA"/>
        </w:rPr>
        <w:t xml:space="preserve">міським </w:t>
      </w:r>
      <w:r w:rsidRPr="00F76639">
        <w:rPr>
          <w:rFonts w:ascii="Times New Roman" w:hAnsi="Times New Roman"/>
          <w:sz w:val="24"/>
          <w:szCs w:val="24"/>
          <w:lang w:val="uk-UA" w:eastAsia="ar-SA"/>
        </w:rPr>
        <w:t>головою.</w:t>
      </w:r>
      <w:bookmarkStart w:id="16" w:name="n27"/>
      <w:bookmarkEnd w:id="16"/>
      <w:r w:rsidRPr="00245F2D">
        <w:rPr>
          <w:rFonts w:ascii="Times New Roman" w:hAnsi="Times New Roman"/>
          <w:sz w:val="24"/>
          <w:szCs w:val="24"/>
          <w:lang w:val="uk-UA" w:eastAsia="ar-SA"/>
        </w:rPr>
        <w:t>Кількість адміністраторів, які працюють у центрі, визначається Нікопольською міською радою.</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7" w:name="n28"/>
      <w:bookmarkEnd w:id="17"/>
      <w:r w:rsidRPr="00245F2D">
        <w:rPr>
          <w:rFonts w:ascii="Times New Roman" w:hAnsi="Times New Roman"/>
          <w:sz w:val="24"/>
          <w:szCs w:val="24"/>
          <w:lang w:val="uk-UA" w:eastAsia="ar-SA"/>
        </w:rPr>
        <w:t>11. Адміністратор має іменну печатку (штамп) із зазначенням його прізвища, імені, по батькові та найменування центру.</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8" w:name="n29"/>
      <w:bookmarkEnd w:id="18"/>
      <w:r w:rsidRPr="00245F2D">
        <w:rPr>
          <w:rFonts w:ascii="Times New Roman" w:hAnsi="Times New Roman"/>
          <w:sz w:val="24"/>
          <w:szCs w:val="24"/>
          <w:lang w:val="uk-UA" w:eastAsia="ar-SA"/>
        </w:rPr>
        <w:t>12. Основними завданнями адміністратора є:</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19" w:name="n30"/>
      <w:bookmarkEnd w:id="19"/>
      <w:r w:rsidRPr="00245F2D">
        <w:rPr>
          <w:rFonts w:ascii="Times New Roman" w:hAnsi="Times New Roman"/>
          <w:sz w:val="24"/>
          <w:szCs w:val="24"/>
          <w:lang w:val="uk-UA" w:eastAsia="ar-SA"/>
        </w:rPr>
        <w:t>1) надання суб’єктам звернень вичерпної інформації і консультацій щодо вимог та порядку надання адміністративних послуг;</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20" w:name="n31"/>
      <w:bookmarkEnd w:id="20"/>
      <w:r w:rsidRPr="00245F2D">
        <w:rPr>
          <w:rFonts w:ascii="Times New Roman" w:hAnsi="Times New Roman"/>
          <w:sz w:val="24"/>
          <w:szCs w:val="24"/>
          <w:lang w:val="uk-UA" w:eastAsia="ar-SA"/>
        </w:rPr>
        <w:t xml:space="preserve">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w:t>
      </w:r>
      <w:hyperlink r:id="rId8" w:anchor="_blank" w:history="1">
        <w:r w:rsidRPr="00245F2D">
          <w:rPr>
            <w:rFonts w:ascii="Times New Roman" w:hAnsi="Times New Roman"/>
            <w:sz w:val="24"/>
            <w:szCs w:val="24"/>
            <w:u w:val="single"/>
            <w:lang w:val="uk-UA" w:eastAsia="ar-SA"/>
          </w:rPr>
          <w:t>Закону України “Про захист персональних даних”</w:t>
        </w:r>
      </w:hyperlink>
      <w:r w:rsidRPr="00245F2D">
        <w:rPr>
          <w:rFonts w:ascii="Times New Roman" w:hAnsi="Times New Roman"/>
          <w:sz w:val="24"/>
          <w:szCs w:val="24"/>
          <w:lang w:val="uk-UA" w:eastAsia="ar-SA"/>
        </w:rPr>
        <w:t>;</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21" w:name="n32"/>
      <w:bookmarkEnd w:id="21"/>
      <w:r w:rsidRPr="00245F2D">
        <w:rPr>
          <w:rFonts w:ascii="Times New Roman" w:hAnsi="Times New Roman"/>
          <w:sz w:val="24"/>
          <w:szCs w:val="24"/>
          <w:lang w:val="uk-UA" w:eastAsia="ar-SA"/>
        </w:rPr>
        <w:t>3)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22" w:name="n33"/>
      <w:bookmarkEnd w:id="22"/>
      <w:r w:rsidRPr="00F76639">
        <w:rPr>
          <w:rFonts w:ascii="Times New Roman" w:hAnsi="Times New Roman"/>
          <w:sz w:val="24"/>
          <w:szCs w:val="24"/>
          <w:lang w:val="uk-UA" w:eastAsia="ar-SA"/>
        </w:rPr>
        <w:t>4) організаційнезабезпеченнянаданняадміністративнихпослугсуб’єктамиїхнадання;</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23" w:name="n34"/>
      <w:bookmarkEnd w:id="23"/>
      <w:r w:rsidRPr="00F76639">
        <w:rPr>
          <w:rFonts w:ascii="Times New Roman" w:hAnsi="Times New Roman"/>
          <w:sz w:val="24"/>
          <w:szCs w:val="24"/>
          <w:lang w:val="uk-UA" w:eastAsia="ar-SA"/>
        </w:rPr>
        <w:t>5) здійснення контролю за додержанням</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суб’єктами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надання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 строку розгляду справ та прийняття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рішень;</w:t>
      </w:r>
    </w:p>
    <w:p w:rsidR="0023696B" w:rsidRDefault="0023696B" w:rsidP="001E48AE">
      <w:pPr>
        <w:suppressAutoHyphens/>
        <w:spacing w:before="280" w:after="280" w:line="240" w:lineRule="auto"/>
        <w:jc w:val="both"/>
        <w:rPr>
          <w:rFonts w:ascii="Times New Roman" w:hAnsi="Times New Roman"/>
          <w:sz w:val="24"/>
          <w:szCs w:val="24"/>
          <w:lang w:val="uk-UA" w:eastAsia="ar-SA"/>
        </w:rPr>
      </w:pPr>
      <w:bookmarkStart w:id="24" w:name="n35"/>
      <w:bookmarkEnd w:id="24"/>
      <w:r w:rsidRPr="00245F2D">
        <w:rPr>
          <w:rFonts w:ascii="Times New Roman" w:hAnsi="Times New Roman"/>
          <w:sz w:val="24"/>
          <w:szCs w:val="24"/>
          <w:lang w:eastAsia="ar-SA"/>
        </w:rPr>
        <w:t>6) надання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адміністративних</w:t>
      </w:r>
      <w:r>
        <w:rPr>
          <w:rFonts w:ascii="Times New Roman" w:hAnsi="Times New Roman"/>
          <w:sz w:val="24"/>
          <w:szCs w:val="24"/>
          <w:lang w:val="uk-UA" w:eastAsia="ar-SA"/>
        </w:rPr>
        <w:t xml:space="preserve"> </w:t>
      </w:r>
      <w:r w:rsidRPr="00245F2D">
        <w:rPr>
          <w:rFonts w:ascii="Times New Roman" w:hAnsi="Times New Roman"/>
          <w:sz w:val="24"/>
          <w:szCs w:val="24"/>
          <w:lang w:eastAsia="ar-SA"/>
        </w:rPr>
        <w:t>послуг у випадках, передбачених законом.</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r>
        <w:rPr>
          <w:rFonts w:ascii="Times New Roman" w:hAnsi="Times New Roman"/>
          <w:sz w:val="24"/>
          <w:szCs w:val="24"/>
          <w:lang w:val="uk-UA" w:eastAsia="ar-SA"/>
        </w:rPr>
        <w:t>7) розглядання  справ про адміністративні правопорушення, передбачені статтями 197,198 КУпАП (при накладанні адміністративного стягнення у вигляді попередження).</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25" w:name="n36"/>
      <w:bookmarkEnd w:id="25"/>
      <w:r w:rsidRPr="00F76639">
        <w:rPr>
          <w:rFonts w:ascii="Times New Roman" w:hAnsi="Times New Roman"/>
          <w:sz w:val="24"/>
          <w:szCs w:val="24"/>
          <w:lang w:val="uk-UA" w:eastAsia="ar-SA"/>
        </w:rPr>
        <w:t>13. Адміністратор</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має право:</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26" w:name="n37"/>
      <w:bookmarkEnd w:id="26"/>
      <w:r w:rsidRPr="00F76639">
        <w:rPr>
          <w:rFonts w:ascii="Times New Roman" w:hAnsi="Times New Roman"/>
          <w:sz w:val="24"/>
          <w:szCs w:val="24"/>
          <w:lang w:val="uk-UA" w:eastAsia="ar-SA"/>
        </w:rPr>
        <w:t>1) безоплатно</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одержувати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від</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суб’єктів</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надання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 підприємств, установ та організацій, що належать до сфери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їх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управління, документи та інформацію, пов’язані з наданням таких послуг, в установленому законом порядку;</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27" w:name="n38"/>
      <w:bookmarkEnd w:id="27"/>
      <w:r w:rsidRPr="00F76639">
        <w:rPr>
          <w:rFonts w:ascii="Times New Roman" w:hAnsi="Times New Roman"/>
          <w:sz w:val="24"/>
          <w:szCs w:val="24"/>
          <w:lang w:val="uk-UA" w:eastAsia="ar-SA"/>
        </w:rPr>
        <w:t>2) погоджувати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документи (рішення) в інших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державних органах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та органах місцевого</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самоврядування, отримувати</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їх</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висновки з метою надання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адміністративної</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послуги без залучення</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суб’єкта</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звернення з дотриманням</w:t>
      </w:r>
      <w:r>
        <w:rPr>
          <w:rFonts w:ascii="Times New Roman" w:hAnsi="Times New Roman"/>
          <w:sz w:val="24"/>
          <w:szCs w:val="24"/>
          <w:lang w:val="uk-UA" w:eastAsia="ar-SA"/>
        </w:rPr>
        <w:t xml:space="preserve"> </w:t>
      </w:r>
      <w:r w:rsidRPr="00F76639">
        <w:rPr>
          <w:rFonts w:ascii="Times New Roman" w:hAnsi="Times New Roman"/>
          <w:sz w:val="24"/>
          <w:szCs w:val="24"/>
          <w:lang w:val="uk-UA" w:eastAsia="ar-SA"/>
        </w:rPr>
        <w:t>вимог</w:t>
      </w:r>
      <w:r>
        <w:rPr>
          <w:rFonts w:ascii="Times New Roman" w:hAnsi="Times New Roman"/>
          <w:sz w:val="24"/>
          <w:szCs w:val="24"/>
          <w:lang w:val="uk-UA" w:eastAsia="ar-SA"/>
        </w:rPr>
        <w:t xml:space="preserve"> </w:t>
      </w:r>
      <w:hyperlink r:id="rId9" w:anchor="_blank" w:history="1">
        <w:r w:rsidRPr="00F76639">
          <w:rPr>
            <w:rFonts w:ascii="Times New Roman" w:hAnsi="Times New Roman"/>
            <w:sz w:val="24"/>
            <w:szCs w:val="24"/>
            <w:u w:val="single"/>
            <w:lang w:val="uk-UA" w:eastAsia="ar-SA"/>
          </w:rPr>
          <w:t>Закону України “Про захист</w:t>
        </w:r>
        <w:r>
          <w:rPr>
            <w:rFonts w:ascii="Times New Roman" w:hAnsi="Times New Roman"/>
            <w:sz w:val="24"/>
            <w:szCs w:val="24"/>
            <w:u w:val="single"/>
            <w:lang w:val="uk-UA" w:eastAsia="ar-SA"/>
          </w:rPr>
          <w:t xml:space="preserve"> </w:t>
        </w:r>
        <w:r w:rsidRPr="00F76639">
          <w:rPr>
            <w:rFonts w:ascii="Times New Roman" w:hAnsi="Times New Roman"/>
            <w:sz w:val="24"/>
            <w:szCs w:val="24"/>
            <w:u w:val="single"/>
            <w:lang w:val="uk-UA" w:eastAsia="ar-SA"/>
          </w:rPr>
          <w:t>персональних</w:t>
        </w:r>
        <w:r>
          <w:rPr>
            <w:rFonts w:ascii="Times New Roman" w:hAnsi="Times New Roman"/>
            <w:sz w:val="24"/>
            <w:szCs w:val="24"/>
            <w:u w:val="single"/>
            <w:lang w:val="uk-UA" w:eastAsia="ar-SA"/>
          </w:rPr>
          <w:t xml:space="preserve"> </w:t>
        </w:r>
        <w:r w:rsidRPr="00F76639">
          <w:rPr>
            <w:rFonts w:ascii="Times New Roman" w:hAnsi="Times New Roman"/>
            <w:sz w:val="24"/>
            <w:szCs w:val="24"/>
            <w:u w:val="single"/>
            <w:lang w:val="uk-UA" w:eastAsia="ar-SA"/>
          </w:rPr>
          <w:t>даних”</w:t>
        </w:r>
      </w:hyperlink>
      <w:r w:rsidRPr="00F76639">
        <w:rPr>
          <w:rFonts w:ascii="Times New Roman" w:hAnsi="Times New Roman"/>
          <w:sz w:val="24"/>
          <w:szCs w:val="24"/>
          <w:lang w:val="uk-UA" w:eastAsia="ar-SA"/>
        </w:rPr>
        <w:t>;</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28" w:name="n39"/>
      <w:bookmarkEnd w:id="28"/>
      <w:r w:rsidRPr="00F76639">
        <w:rPr>
          <w:rFonts w:ascii="Times New Roman" w:hAnsi="Times New Roman"/>
          <w:sz w:val="24"/>
          <w:szCs w:val="24"/>
          <w:lang w:val="uk-UA" w:eastAsia="ar-SA"/>
        </w:rPr>
        <w:t>3) інформуватикерівника центру та суб’єктівнаданняадміністративнихпослуг про порушення строку розглядузаяв про наданняадміністративноїпослуги, вимагативжиттязаходів до усуненнявиявленихпорушень;</w:t>
      </w:r>
    </w:p>
    <w:p w:rsidR="0023696B" w:rsidRPr="00F76639" w:rsidRDefault="0023696B" w:rsidP="001E48AE">
      <w:pPr>
        <w:suppressAutoHyphens/>
        <w:spacing w:before="280" w:after="280" w:line="240" w:lineRule="auto"/>
        <w:jc w:val="both"/>
        <w:rPr>
          <w:rFonts w:ascii="Times New Roman" w:hAnsi="Times New Roman"/>
          <w:sz w:val="24"/>
          <w:szCs w:val="24"/>
          <w:lang w:val="uk-UA" w:eastAsia="ar-SA"/>
        </w:rPr>
      </w:pPr>
      <w:bookmarkStart w:id="29" w:name="n40"/>
      <w:bookmarkEnd w:id="29"/>
      <w:r w:rsidRPr="00F76639">
        <w:rPr>
          <w:rFonts w:ascii="Times New Roman" w:hAnsi="Times New Roman"/>
          <w:sz w:val="24"/>
          <w:szCs w:val="24"/>
          <w:lang w:val="uk-UA" w:eastAsia="ar-SA"/>
        </w:rPr>
        <w:t>4) посвідчувативласнимпідписом та печаткою (штампом) копії (фотокопії) документів і виписок з них, витягів з реєстрів та баз даних, якінеобхідні для наданняадміністративноїпослуги;</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30" w:name="n41"/>
      <w:bookmarkEnd w:id="30"/>
      <w:r w:rsidRPr="00245F2D">
        <w:rPr>
          <w:rFonts w:ascii="Times New Roman" w:hAnsi="Times New Roman"/>
          <w:sz w:val="24"/>
          <w:szCs w:val="24"/>
          <w:lang w:eastAsia="ar-SA"/>
        </w:rPr>
        <w:t>5) порушуватиклопотання перед керівником центру щодовжиттязаходів з метою забезпеченняефективноїроботи центру.</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31" w:name="n43"/>
      <w:bookmarkStart w:id="32" w:name="n42"/>
      <w:bookmarkStart w:id="33" w:name="n45"/>
      <w:bookmarkEnd w:id="31"/>
      <w:bookmarkEnd w:id="32"/>
      <w:bookmarkEnd w:id="33"/>
      <w:r w:rsidRPr="00245F2D">
        <w:rPr>
          <w:rFonts w:ascii="Times New Roman" w:hAnsi="Times New Roman"/>
          <w:sz w:val="24"/>
          <w:szCs w:val="24"/>
          <w:lang w:eastAsia="ar-SA"/>
        </w:rPr>
        <w:t>1</w:t>
      </w:r>
      <w:r w:rsidRPr="00245F2D">
        <w:rPr>
          <w:rFonts w:ascii="Times New Roman" w:hAnsi="Times New Roman"/>
          <w:sz w:val="24"/>
          <w:szCs w:val="24"/>
          <w:lang w:val="uk-UA" w:eastAsia="ar-SA"/>
        </w:rPr>
        <w:t>4</w:t>
      </w:r>
      <w:r w:rsidRPr="00245F2D">
        <w:rPr>
          <w:rFonts w:ascii="Times New Roman" w:hAnsi="Times New Roman"/>
          <w:sz w:val="24"/>
          <w:szCs w:val="24"/>
          <w:lang w:eastAsia="ar-SA"/>
        </w:rPr>
        <w:t xml:space="preserve">. </w:t>
      </w:r>
      <w:r w:rsidRPr="00245F2D">
        <w:rPr>
          <w:rFonts w:ascii="Times New Roman" w:hAnsi="Times New Roman"/>
          <w:sz w:val="24"/>
          <w:szCs w:val="24"/>
          <w:lang w:val="uk-UA" w:eastAsia="ar-SA"/>
        </w:rPr>
        <w:t>К</w:t>
      </w:r>
      <w:r w:rsidRPr="00245F2D">
        <w:rPr>
          <w:rFonts w:ascii="Times New Roman" w:hAnsi="Times New Roman"/>
          <w:sz w:val="24"/>
          <w:szCs w:val="24"/>
          <w:lang w:eastAsia="ar-SA"/>
        </w:rPr>
        <w:t xml:space="preserve">ерівник центру призначається на посаду та звільняється з посади </w:t>
      </w:r>
      <w:r w:rsidRPr="00245F2D">
        <w:rPr>
          <w:rFonts w:ascii="Times New Roman" w:hAnsi="Times New Roman"/>
          <w:sz w:val="24"/>
          <w:szCs w:val="24"/>
          <w:lang w:val="uk-UA" w:eastAsia="ar-SA"/>
        </w:rPr>
        <w:t xml:space="preserve">міським </w:t>
      </w:r>
      <w:r w:rsidRPr="00245F2D">
        <w:rPr>
          <w:rFonts w:ascii="Times New Roman" w:hAnsi="Times New Roman"/>
          <w:sz w:val="24"/>
          <w:szCs w:val="24"/>
          <w:lang w:eastAsia="ar-SA"/>
        </w:rPr>
        <w:t>головою.</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r w:rsidRPr="00245F2D">
        <w:rPr>
          <w:rFonts w:ascii="Times New Roman" w:hAnsi="Times New Roman"/>
          <w:sz w:val="24"/>
          <w:szCs w:val="24"/>
          <w:lang w:val="uk-UA" w:eastAsia="ar-SA"/>
        </w:rPr>
        <w:t xml:space="preserve">15. </w:t>
      </w:r>
      <w:r w:rsidRPr="00245F2D">
        <w:rPr>
          <w:rFonts w:ascii="Times New Roman" w:hAnsi="Times New Roman"/>
          <w:sz w:val="24"/>
          <w:szCs w:val="24"/>
          <w:lang w:eastAsia="ar-SA"/>
        </w:rPr>
        <w:t>Керівник центру відповідно до завдань, покладених на центр:</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34" w:name="n46"/>
      <w:bookmarkEnd w:id="34"/>
      <w:r w:rsidRPr="00245F2D">
        <w:rPr>
          <w:rFonts w:ascii="Times New Roman" w:hAnsi="Times New Roman"/>
          <w:sz w:val="24"/>
          <w:szCs w:val="24"/>
          <w:lang w:eastAsia="ar-SA"/>
        </w:rPr>
        <w:t>1) здійснює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керівництво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роботою центру, несе</w:t>
      </w:r>
      <w:r>
        <w:rPr>
          <w:rFonts w:ascii="Times New Roman" w:hAnsi="Times New Roman"/>
          <w:sz w:val="24"/>
          <w:szCs w:val="24"/>
          <w:lang w:val="uk-UA" w:eastAsia="ar-SA"/>
        </w:rPr>
        <w:t xml:space="preserve"> </w:t>
      </w:r>
      <w:r w:rsidRPr="00245F2D">
        <w:rPr>
          <w:rFonts w:ascii="Times New Roman" w:hAnsi="Times New Roman"/>
          <w:sz w:val="24"/>
          <w:szCs w:val="24"/>
          <w:lang w:eastAsia="ar-SA"/>
        </w:rPr>
        <w:t>персональну</w:t>
      </w:r>
      <w:r>
        <w:rPr>
          <w:rFonts w:ascii="Times New Roman" w:hAnsi="Times New Roman"/>
          <w:sz w:val="24"/>
          <w:szCs w:val="24"/>
          <w:lang w:val="uk-UA" w:eastAsia="ar-SA"/>
        </w:rPr>
        <w:t xml:space="preserve"> </w:t>
      </w:r>
      <w:r w:rsidRPr="00245F2D">
        <w:rPr>
          <w:rFonts w:ascii="Times New Roman" w:hAnsi="Times New Roman"/>
          <w:sz w:val="24"/>
          <w:szCs w:val="24"/>
          <w:lang w:eastAsia="ar-SA"/>
        </w:rPr>
        <w:t>відповідальність за організаціюдіяльності центру;</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35" w:name="n47"/>
      <w:bookmarkEnd w:id="35"/>
      <w:r w:rsidRPr="00245F2D">
        <w:rPr>
          <w:rFonts w:ascii="Times New Roman" w:hAnsi="Times New Roman"/>
          <w:sz w:val="24"/>
          <w:szCs w:val="24"/>
          <w:lang w:eastAsia="ar-SA"/>
        </w:rPr>
        <w:t>2) організовує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діяльність центру, у тому числі</w:t>
      </w:r>
      <w:r>
        <w:rPr>
          <w:rFonts w:ascii="Times New Roman" w:hAnsi="Times New Roman"/>
          <w:sz w:val="24"/>
          <w:szCs w:val="24"/>
          <w:lang w:val="uk-UA" w:eastAsia="ar-SA"/>
        </w:rPr>
        <w:t xml:space="preserve"> </w:t>
      </w:r>
      <w:r w:rsidRPr="00245F2D">
        <w:rPr>
          <w:rFonts w:ascii="Times New Roman" w:hAnsi="Times New Roman"/>
          <w:sz w:val="24"/>
          <w:szCs w:val="24"/>
          <w:lang w:eastAsia="ar-SA"/>
        </w:rPr>
        <w:t>щодо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взаємодії</w:t>
      </w:r>
      <w:r>
        <w:rPr>
          <w:rFonts w:ascii="Times New Roman" w:hAnsi="Times New Roman"/>
          <w:sz w:val="24"/>
          <w:szCs w:val="24"/>
          <w:lang w:val="uk-UA" w:eastAsia="ar-SA"/>
        </w:rPr>
        <w:t xml:space="preserve"> </w:t>
      </w:r>
      <w:r w:rsidRPr="00245F2D">
        <w:rPr>
          <w:rFonts w:ascii="Times New Roman" w:hAnsi="Times New Roman"/>
          <w:sz w:val="24"/>
          <w:szCs w:val="24"/>
          <w:lang w:eastAsia="ar-SA"/>
        </w:rPr>
        <w:t>із</w:t>
      </w:r>
      <w:r>
        <w:rPr>
          <w:rFonts w:ascii="Times New Roman" w:hAnsi="Times New Roman"/>
          <w:sz w:val="24"/>
          <w:szCs w:val="24"/>
          <w:lang w:val="uk-UA" w:eastAsia="ar-SA"/>
        </w:rPr>
        <w:t xml:space="preserve"> </w:t>
      </w:r>
      <w:r w:rsidRPr="00245F2D">
        <w:rPr>
          <w:rFonts w:ascii="Times New Roman" w:hAnsi="Times New Roman"/>
          <w:sz w:val="24"/>
          <w:szCs w:val="24"/>
          <w:lang w:eastAsia="ar-SA"/>
        </w:rPr>
        <w:t>суб’єктами</w:t>
      </w:r>
      <w:r>
        <w:rPr>
          <w:rFonts w:ascii="Times New Roman" w:hAnsi="Times New Roman"/>
          <w:sz w:val="24"/>
          <w:szCs w:val="24"/>
          <w:lang w:val="uk-UA" w:eastAsia="ar-SA"/>
        </w:rPr>
        <w:t xml:space="preserve"> </w:t>
      </w:r>
      <w:r w:rsidRPr="00245F2D">
        <w:rPr>
          <w:rFonts w:ascii="Times New Roman" w:hAnsi="Times New Roman"/>
          <w:sz w:val="24"/>
          <w:szCs w:val="24"/>
          <w:lang w:eastAsia="ar-SA"/>
        </w:rPr>
        <w:t>надання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адміністративних</w:t>
      </w:r>
      <w:r>
        <w:rPr>
          <w:rFonts w:ascii="Times New Roman" w:hAnsi="Times New Roman"/>
          <w:sz w:val="24"/>
          <w:szCs w:val="24"/>
          <w:lang w:val="uk-UA" w:eastAsia="ar-SA"/>
        </w:rPr>
        <w:t xml:space="preserve"> </w:t>
      </w:r>
      <w:r w:rsidRPr="00245F2D">
        <w:rPr>
          <w:rFonts w:ascii="Times New Roman" w:hAnsi="Times New Roman"/>
          <w:sz w:val="24"/>
          <w:szCs w:val="24"/>
          <w:lang w:eastAsia="ar-SA"/>
        </w:rPr>
        <w:t>послуг, вживає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заходів до підвищення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ефективності</w:t>
      </w:r>
      <w:r>
        <w:rPr>
          <w:rFonts w:ascii="Times New Roman" w:hAnsi="Times New Roman"/>
          <w:sz w:val="24"/>
          <w:szCs w:val="24"/>
          <w:lang w:val="uk-UA" w:eastAsia="ar-SA"/>
        </w:rPr>
        <w:t xml:space="preserve"> </w:t>
      </w:r>
      <w:r w:rsidRPr="00245F2D">
        <w:rPr>
          <w:rFonts w:ascii="Times New Roman" w:hAnsi="Times New Roman"/>
          <w:sz w:val="24"/>
          <w:szCs w:val="24"/>
          <w:lang w:eastAsia="ar-SA"/>
        </w:rPr>
        <w:t>роботи центру;</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36" w:name="n48"/>
      <w:bookmarkEnd w:id="36"/>
      <w:r w:rsidRPr="00245F2D">
        <w:rPr>
          <w:rFonts w:ascii="Times New Roman" w:hAnsi="Times New Roman"/>
          <w:sz w:val="24"/>
          <w:szCs w:val="24"/>
          <w:lang w:eastAsia="ar-SA"/>
        </w:rPr>
        <w:t>3) координує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діяльність</w:t>
      </w:r>
      <w:r>
        <w:rPr>
          <w:rFonts w:ascii="Times New Roman" w:hAnsi="Times New Roman"/>
          <w:sz w:val="24"/>
          <w:szCs w:val="24"/>
          <w:lang w:val="uk-UA" w:eastAsia="ar-SA"/>
        </w:rPr>
        <w:t xml:space="preserve"> </w:t>
      </w:r>
      <w:r w:rsidRPr="00245F2D">
        <w:rPr>
          <w:rFonts w:ascii="Times New Roman" w:hAnsi="Times New Roman"/>
          <w:sz w:val="24"/>
          <w:szCs w:val="24"/>
          <w:lang w:eastAsia="ar-SA"/>
        </w:rPr>
        <w:t>адміністраторів, контролюєякість та своєчасність</w:t>
      </w:r>
      <w:r>
        <w:rPr>
          <w:rFonts w:ascii="Times New Roman" w:hAnsi="Times New Roman"/>
          <w:sz w:val="24"/>
          <w:szCs w:val="24"/>
          <w:lang w:val="uk-UA" w:eastAsia="ar-SA"/>
        </w:rPr>
        <w:t xml:space="preserve"> </w:t>
      </w:r>
      <w:r w:rsidRPr="00245F2D">
        <w:rPr>
          <w:rFonts w:ascii="Times New Roman" w:hAnsi="Times New Roman"/>
          <w:sz w:val="24"/>
          <w:szCs w:val="24"/>
          <w:lang w:eastAsia="ar-SA"/>
        </w:rPr>
        <w:t>виконання ними обов’язків;</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37" w:name="n49"/>
      <w:bookmarkEnd w:id="37"/>
      <w:r w:rsidRPr="00245F2D">
        <w:rPr>
          <w:rFonts w:ascii="Times New Roman" w:hAnsi="Times New Roman"/>
          <w:sz w:val="24"/>
          <w:szCs w:val="24"/>
          <w:lang w:eastAsia="ar-SA"/>
        </w:rPr>
        <w:t>4) організовує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інформаційне</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забезпечення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роботи центру, роботу із</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засобами</w:t>
      </w:r>
      <w:r>
        <w:rPr>
          <w:rFonts w:ascii="Times New Roman" w:hAnsi="Times New Roman"/>
          <w:sz w:val="24"/>
          <w:szCs w:val="24"/>
          <w:lang w:val="uk-UA" w:eastAsia="ar-SA"/>
        </w:rPr>
        <w:t xml:space="preserve"> </w:t>
      </w:r>
      <w:r w:rsidRPr="00245F2D">
        <w:rPr>
          <w:rFonts w:ascii="Times New Roman" w:hAnsi="Times New Roman"/>
          <w:sz w:val="24"/>
          <w:szCs w:val="24"/>
          <w:lang w:eastAsia="ar-SA"/>
        </w:rPr>
        <w:t>масової</w:t>
      </w:r>
      <w:r>
        <w:rPr>
          <w:rFonts w:ascii="Times New Roman" w:hAnsi="Times New Roman"/>
          <w:sz w:val="24"/>
          <w:szCs w:val="24"/>
          <w:lang w:val="uk-UA" w:eastAsia="ar-SA"/>
        </w:rPr>
        <w:t xml:space="preserve"> </w:t>
      </w:r>
      <w:r w:rsidRPr="00245F2D">
        <w:rPr>
          <w:rFonts w:ascii="Times New Roman" w:hAnsi="Times New Roman"/>
          <w:sz w:val="24"/>
          <w:szCs w:val="24"/>
          <w:lang w:eastAsia="ar-SA"/>
        </w:rPr>
        <w:t>інформації, визначає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зміст та час проведення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інформаційних</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заходів;</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38" w:name="n50"/>
      <w:bookmarkEnd w:id="38"/>
      <w:r w:rsidRPr="00245F2D">
        <w:rPr>
          <w:rFonts w:ascii="Times New Roman" w:hAnsi="Times New Roman"/>
          <w:sz w:val="24"/>
          <w:szCs w:val="24"/>
          <w:lang w:eastAsia="ar-SA"/>
        </w:rPr>
        <w:t>5) сприяє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створенню</w:t>
      </w:r>
      <w:r>
        <w:rPr>
          <w:rFonts w:ascii="Times New Roman" w:hAnsi="Times New Roman"/>
          <w:sz w:val="24"/>
          <w:szCs w:val="24"/>
          <w:lang w:val="uk-UA" w:eastAsia="ar-SA"/>
        </w:rPr>
        <w:t xml:space="preserve"> </w:t>
      </w:r>
      <w:r w:rsidRPr="00245F2D">
        <w:rPr>
          <w:rFonts w:ascii="Times New Roman" w:hAnsi="Times New Roman"/>
          <w:sz w:val="24"/>
          <w:szCs w:val="24"/>
          <w:lang w:eastAsia="ar-SA"/>
        </w:rPr>
        <w:t>належних умов праці у центрі, вносить пропозиції</w:t>
      </w:r>
      <w:r>
        <w:rPr>
          <w:rFonts w:ascii="Times New Roman" w:hAnsi="Times New Roman"/>
          <w:sz w:val="24"/>
          <w:szCs w:val="24"/>
          <w:lang w:val="uk-UA" w:eastAsia="ar-SA"/>
        </w:rPr>
        <w:t xml:space="preserve"> </w:t>
      </w:r>
      <w:r w:rsidRPr="00245F2D">
        <w:rPr>
          <w:rFonts w:ascii="Times New Roman" w:hAnsi="Times New Roman"/>
          <w:sz w:val="24"/>
          <w:szCs w:val="24"/>
          <w:lang w:val="uk-UA" w:eastAsia="ar-SA"/>
        </w:rPr>
        <w:t>міській раді</w:t>
      </w:r>
      <w:r>
        <w:rPr>
          <w:rFonts w:ascii="Times New Roman" w:hAnsi="Times New Roman"/>
          <w:sz w:val="24"/>
          <w:szCs w:val="24"/>
          <w:lang w:val="uk-UA" w:eastAsia="ar-SA"/>
        </w:rPr>
        <w:t xml:space="preserve"> </w:t>
      </w:r>
      <w:r w:rsidRPr="00245F2D">
        <w:rPr>
          <w:rFonts w:ascii="Times New Roman" w:hAnsi="Times New Roman"/>
          <w:sz w:val="24"/>
          <w:szCs w:val="24"/>
          <w:lang w:eastAsia="ar-SA"/>
        </w:rPr>
        <w:t>щодо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матеріально-технічного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забезпечення центру;</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39" w:name="n51"/>
      <w:bookmarkEnd w:id="39"/>
      <w:r w:rsidRPr="00245F2D">
        <w:rPr>
          <w:rFonts w:ascii="Times New Roman" w:hAnsi="Times New Roman"/>
          <w:sz w:val="24"/>
          <w:szCs w:val="24"/>
          <w:lang w:eastAsia="ar-SA"/>
        </w:rPr>
        <w:t>6) розглядає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скарги на діяльність</w:t>
      </w:r>
      <w:r>
        <w:rPr>
          <w:rFonts w:ascii="Times New Roman" w:hAnsi="Times New Roman"/>
          <w:sz w:val="24"/>
          <w:szCs w:val="24"/>
          <w:lang w:val="uk-UA" w:eastAsia="ar-SA"/>
        </w:rPr>
        <w:t xml:space="preserve"> </w:t>
      </w:r>
      <w:r w:rsidRPr="00245F2D">
        <w:rPr>
          <w:rFonts w:ascii="Times New Roman" w:hAnsi="Times New Roman"/>
          <w:sz w:val="24"/>
          <w:szCs w:val="24"/>
          <w:lang w:eastAsia="ar-SA"/>
        </w:rPr>
        <w:t>чи</w:t>
      </w:r>
      <w:r>
        <w:rPr>
          <w:rFonts w:ascii="Times New Roman" w:hAnsi="Times New Roman"/>
          <w:sz w:val="24"/>
          <w:szCs w:val="24"/>
          <w:lang w:val="uk-UA" w:eastAsia="ar-SA"/>
        </w:rPr>
        <w:t xml:space="preserve"> </w:t>
      </w:r>
      <w:r w:rsidRPr="00245F2D">
        <w:rPr>
          <w:rFonts w:ascii="Times New Roman" w:hAnsi="Times New Roman"/>
          <w:sz w:val="24"/>
          <w:szCs w:val="24"/>
          <w:lang w:eastAsia="ar-SA"/>
        </w:rPr>
        <w:t>бездіяльність</w:t>
      </w:r>
      <w:r>
        <w:rPr>
          <w:rFonts w:ascii="Times New Roman" w:hAnsi="Times New Roman"/>
          <w:sz w:val="24"/>
          <w:szCs w:val="24"/>
          <w:lang w:val="uk-UA" w:eastAsia="ar-SA"/>
        </w:rPr>
        <w:t xml:space="preserve"> </w:t>
      </w:r>
      <w:r w:rsidRPr="00245F2D">
        <w:rPr>
          <w:rFonts w:ascii="Times New Roman" w:hAnsi="Times New Roman"/>
          <w:sz w:val="24"/>
          <w:szCs w:val="24"/>
          <w:lang w:eastAsia="ar-SA"/>
        </w:rPr>
        <w:t>адміністраторів;</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40" w:name="n52"/>
      <w:bookmarkEnd w:id="40"/>
      <w:r w:rsidRPr="00245F2D">
        <w:rPr>
          <w:rFonts w:ascii="Times New Roman" w:hAnsi="Times New Roman"/>
          <w:sz w:val="24"/>
          <w:szCs w:val="24"/>
          <w:lang w:eastAsia="ar-SA"/>
        </w:rPr>
        <w:t>7) може</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здійснювати</w:t>
      </w:r>
      <w:r>
        <w:rPr>
          <w:rFonts w:ascii="Times New Roman" w:hAnsi="Times New Roman"/>
          <w:sz w:val="24"/>
          <w:szCs w:val="24"/>
          <w:lang w:val="uk-UA" w:eastAsia="ar-SA"/>
        </w:rPr>
        <w:t xml:space="preserve"> </w:t>
      </w:r>
      <w:r w:rsidRPr="00245F2D">
        <w:rPr>
          <w:rFonts w:ascii="Times New Roman" w:hAnsi="Times New Roman"/>
          <w:sz w:val="24"/>
          <w:szCs w:val="24"/>
          <w:lang w:eastAsia="ar-SA"/>
        </w:rPr>
        <w:t>функції</w:t>
      </w:r>
      <w:r>
        <w:rPr>
          <w:rFonts w:ascii="Times New Roman" w:hAnsi="Times New Roman"/>
          <w:sz w:val="24"/>
          <w:szCs w:val="24"/>
          <w:lang w:val="uk-UA" w:eastAsia="ar-SA"/>
        </w:rPr>
        <w:t xml:space="preserve"> </w:t>
      </w:r>
      <w:r w:rsidRPr="00245F2D">
        <w:rPr>
          <w:rFonts w:ascii="Times New Roman" w:hAnsi="Times New Roman"/>
          <w:sz w:val="24"/>
          <w:szCs w:val="24"/>
          <w:lang w:eastAsia="ar-SA"/>
        </w:rPr>
        <w:t>адміністратора;</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41" w:name="n53"/>
      <w:bookmarkEnd w:id="41"/>
      <w:r w:rsidRPr="00245F2D">
        <w:rPr>
          <w:rFonts w:ascii="Times New Roman" w:hAnsi="Times New Roman"/>
          <w:sz w:val="24"/>
          <w:szCs w:val="24"/>
          <w:lang w:eastAsia="ar-SA"/>
        </w:rPr>
        <w:t>8) виконує</w:t>
      </w:r>
      <w:r>
        <w:rPr>
          <w:rFonts w:ascii="Times New Roman" w:hAnsi="Times New Roman"/>
          <w:sz w:val="24"/>
          <w:szCs w:val="24"/>
          <w:lang w:val="uk-UA" w:eastAsia="ar-SA"/>
        </w:rPr>
        <w:t xml:space="preserve"> </w:t>
      </w:r>
      <w:r w:rsidRPr="00245F2D">
        <w:rPr>
          <w:rFonts w:ascii="Times New Roman" w:hAnsi="Times New Roman"/>
          <w:sz w:val="24"/>
          <w:szCs w:val="24"/>
          <w:lang w:eastAsia="ar-SA"/>
        </w:rPr>
        <w:t>інші</w:t>
      </w:r>
      <w:r>
        <w:rPr>
          <w:rFonts w:ascii="Times New Roman" w:hAnsi="Times New Roman"/>
          <w:sz w:val="24"/>
          <w:szCs w:val="24"/>
          <w:lang w:val="uk-UA" w:eastAsia="ar-SA"/>
        </w:rPr>
        <w:t xml:space="preserve"> </w:t>
      </w:r>
      <w:r w:rsidRPr="00245F2D">
        <w:rPr>
          <w:rFonts w:ascii="Times New Roman" w:hAnsi="Times New Roman"/>
          <w:sz w:val="24"/>
          <w:szCs w:val="24"/>
          <w:lang w:eastAsia="ar-SA"/>
        </w:rPr>
        <w:t>повноваження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згідно з актами законодавства та положенням про центр.</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42" w:name="n54"/>
      <w:bookmarkEnd w:id="42"/>
      <w:r w:rsidRPr="00245F2D">
        <w:rPr>
          <w:rFonts w:ascii="Times New Roman" w:hAnsi="Times New Roman"/>
          <w:sz w:val="24"/>
          <w:szCs w:val="24"/>
          <w:lang w:eastAsia="ar-SA"/>
        </w:rPr>
        <w:t>1</w:t>
      </w:r>
      <w:r w:rsidRPr="00245F2D">
        <w:rPr>
          <w:rFonts w:ascii="Times New Roman" w:hAnsi="Times New Roman"/>
          <w:sz w:val="24"/>
          <w:szCs w:val="24"/>
          <w:lang w:val="uk-UA" w:eastAsia="ar-SA"/>
        </w:rPr>
        <w:t>6</w:t>
      </w:r>
      <w:r w:rsidRPr="00245F2D">
        <w:rPr>
          <w:rFonts w:ascii="Times New Roman" w:hAnsi="Times New Roman"/>
          <w:sz w:val="24"/>
          <w:szCs w:val="24"/>
          <w:lang w:eastAsia="ar-SA"/>
        </w:rPr>
        <w:t>. Центр під час виконання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покладених на нього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завдань</w:t>
      </w:r>
      <w:r>
        <w:rPr>
          <w:rFonts w:ascii="Times New Roman" w:hAnsi="Times New Roman"/>
          <w:sz w:val="24"/>
          <w:szCs w:val="24"/>
          <w:lang w:val="uk-UA" w:eastAsia="ar-SA"/>
        </w:rPr>
        <w:t xml:space="preserve"> </w:t>
      </w:r>
      <w:r w:rsidRPr="00245F2D">
        <w:rPr>
          <w:rFonts w:ascii="Times New Roman" w:hAnsi="Times New Roman"/>
          <w:sz w:val="24"/>
          <w:szCs w:val="24"/>
          <w:lang w:eastAsia="ar-SA"/>
        </w:rPr>
        <w:t>взаємодіє з центральними та місцевими органами виконавчої</w:t>
      </w:r>
      <w:r>
        <w:rPr>
          <w:rFonts w:ascii="Times New Roman" w:hAnsi="Times New Roman"/>
          <w:sz w:val="24"/>
          <w:szCs w:val="24"/>
          <w:lang w:val="uk-UA" w:eastAsia="ar-SA"/>
        </w:rPr>
        <w:t xml:space="preserve"> </w:t>
      </w:r>
      <w:r w:rsidRPr="00245F2D">
        <w:rPr>
          <w:rFonts w:ascii="Times New Roman" w:hAnsi="Times New Roman"/>
          <w:sz w:val="24"/>
          <w:szCs w:val="24"/>
          <w:lang w:eastAsia="ar-SA"/>
        </w:rPr>
        <w:t>влади, іншими</w:t>
      </w:r>
      <w:r>
        <w:rPr>
          <w:rFonts w:ascii="Times New Roman" w:hAnsi="Times New Roman"/>
          <w:sz w:val="24"/>
          <w:szCs w:val="24"/>
          <w:lang w:val="uk-UA" w:eastAsia="ar-SA"/>
        </w:rPr>
        <w:t xml:space="preserve"> </w:t>
      </w:r>
      <w:r w:rsidRPr="00245F2D">
        <w:rPr>
          <w:rFonts w:ascii="Times New Roman" w:hAnsi="Times New Roman"/>
          <w:sz w:val="24"/>
          <w:szCs w:val="24"/>
          <w:lang w:eastAsia="ar-SA"/>
        </w:rPr>
        <w:t>державними органами, органами місцевого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самоврядування, підприємствами, установами</w:t>
      </w:r>
      <w:r>
        <w:rPr>
          <w:rFonts w:ascii="Times New Roman" w:hAnsi="Times New Roman"/>
          <w:sz w:val="24"/>
          <w:szCs w:val="24"/>
          <w:lang w:val="uk-UA" w:eastAsia="ar-SA"/>
        </w:rPr>
        <w:t xml:space="preserve"> </w:t>
      </w:r>
      <w:r w:rsidRPr="00245F2D">
        <w:rPr>
          <w:rFonts w:ascii="Times New Roman" w:hAnsi="Times New Roman"/>
          <w:sz w:val="24"/>
          <w:szCs w:val="24"/>
          <w:lang w:eastAsia="ar-SA"/>
        </w:rPr>
        <w:t>або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організаціями.</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43" w:name="n55"/>
      <w:bookmarkEnd w:id="43"/>
      <w:r w:rsidRPr="00245F2D">
        <w:rPr>
          <w:rFonts w:ascii="Times New Roman" w:hAnsi="Times New Roman"/>
          <w:sz w:val="24"/>
          <w:szCs w:val="24"/>
          <w:lang w:val="uk-UA" w:eastAsia="ar-SA"/>
        </w:rPr>
        <w:t>17. З метою забезпечення створення зручних та доступних умов отримання послуг суб’єктами звернень у межах міста Нікополь за рішенням Нікопольської міської ради можуть утворюватися територіальні підрозділи центру, які забезпечують надання адміністративних послуг відповідно до переліку, який визначається Нікопольською міською радою.</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44" w:name="n56"/>
      <w:bookmarkEnd w:id="44"/>
      <w:r w:rsidRPr="00245F2D">
        <w:rPr>
          <w:rFonts w:ascii="Times New Roman" w:hAnsi="Times New Roman"/>
          <w:sz w:val="24"/>
          <w:szCs w:val="24"/>
          <w:lang w:eastAsia="ar-SA"/>
        </w:rPr>
        <w:t>1</w:t>
      </w:r>
      <w:r w:rsidRPr="00245F2D">
        <w:rPr>
          <w:rFonts w:ascii="Times New Roman" w:hAnsi="Times New Roman"/>
          <w:sz w:val="24"/>
          <w:szCs w:val="24"/>
          <w:lang w:val="uk-UA" w:eastAsia="ar-SA"/>
        </w:rPr>
        <w:t>8</w:t>
      </w:r>
      <w:r w:rsidRPr="00245F2D">
        <w:rPr>
          <w:rFonts w:ascii="Times New Roman" w:hAnsi="Times New Roman"/>
          <w:sz w:val="24"/>
          <w:szCs w:val="24"/>
          <w:lang w:eastAsia="ar-SA"/>
        </w:rPr>
        <w:t>. Час прийому</w:t>
      </w:r>
      <w:r>
        <w:rPr>
          <w:rFonts w:ascii="Times New Roman" w:hAnsi="Times New Roman"/>
          <w:sz w:val="24"/>
          <w:szCs w:val="24"/>
          <w:lang w:val="uk-UA" w:eastAsia="ar-SA"/>
        </w:rPr>
        <w:t xml:space="preserve"> </w:t>
      </w:r>
      <w:r w:rsidRPr="00245F2D">
        <w:rPr>
          <w:rFonts w:ascii="Times New Roman" w:hAnsi="Times New Roman"/>
          <w:sz w:val="24"/>
          <w:szCs w:val="24"/>
          <w:lang w:eastAsia="ar-SA"/>
        </w:rPr>
        <w:t>суб’єктів</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звернень у центрі становить не менш</w:t>
      </w:r>
      <w:r>
        <w:rPr>
          <w:rFonts w:ascii="Times New Roman" w:hAnsi="Times New Roman"/>
          <w:sz w:val="24"/>
          <w:szCs w:val="24"/>
          <w:lang w:val="uk-UA" w:eastAsia="ar-SA"/>
        </w:rPr>
        <w:t>е п’яти днів</w:t>
      </w:r>
      <w:r w:rsidRPr="00245F2D">
        <w:rPr>
          <w:rFonts w:ascii="Times New Roman" w:hAnsi="Times New Roman"/>
          <w:sz w:val="24"/>
          <w:szCs w:val="24"/>
          <w:lang w:eastAsia="ar-SA"/>
        </w:rPr>
        <w:t xml:space="preserve"> на тиждень та с</w:t>
      </w:r>
      <w:r>
        <w:rPr>
          <w:rFonts w:ascii="Times New Roman" w:hAnsi="Times New Roman"/>
          <w:sz w:val="24"/>
          <w:szCs w:val="24"/>
          <w:lang w:val="uk-UA" w:eastAsia="ar-SA"/>
        </w:rPr>
        <w:t>е</w:t>
      </w:r>
      <w:r w:rsidRPr="00245F2D">
        <w:rPr>
          <w:rFonts w:ascii="Times New Roman" w:hAnsi="Times New Roman"/>
          <w:sz w:val="24"/>
          <w:szCs w:val="24"/>
          <w:lang w:eastAsia="ar-SA"/>
        </w:rPr>
        <w:t>м</w:t>
      </w:r>
      <w:r>
        <w:rPr>
          <w:rFonts w:ascii="Times New Roman" w:hAnsi="Times New Roman"/>
          <w:sz w:val="24"/>
          <w:szCs w:val="24"/>
          <w:lang w:val="uk-UA" w:eastAsia="ar-SA"/>
        </w:rPr>
        <w:t>и</w:t>
      </w:r>
      <w:r w:rsidRPr="00245F2D">
        <w:rPr>
          <w:rFonts w:ascii="Times New Roman" w:hAnsi="Times New Roman"/>
          <w:sz w:val="24"/>
          <w:szCs w:val="24"/>
          <w:lang w:eastAsia="ar-SA"/>
        </w:rPr>
        <w:t xml:space="preserve"> годин на день без перерви на обід і є загальним (єдиним) для всіх</w:t>
      </w:r>
      <w:r>
        <w:rPr>
          <w:rFonts w:ascii="Times New Roman" w:hAnsi="Times New Roman"/>
          <w:sz w:val="24"/>
          <w:szCs w:val="24"/>
          <w:lang w:val="uk-UA" w:eastAsia="ar-SA"/>
        </w:rPr>
        <w:t xml:space="preserve"> </w:t>
      </w:r>
      <w:r w:rsidRPr="00245F2D">
        <w:rPr>
          <w:rFonts w:ascii="Times New Roman" w:hAnsi="Times New Roman"/>
          <w:sz w:val="24"/>
          <w:szCs w:val="24"/>
          <w:lang w:eastAsia="ar-SA"/>
        </w:rPr>
        <w:t>адміністративних</w:t>
      </w:r>
      <w:r>
        <w:rPr>
          <w:rFonts w:ascii="Times New Roman" w:hAnsi="Times New Roman"/>
          <w:sz w:val="24"/>
          <w:szCs w:val="24"/>
          <w:lang w:val="uk-UA" w:eastAsia="ar-SA"/>
        </w:rPr>
        <w:t xml:space="preserve"> </w:t>
      </w:r>
      <w:r w:rsidRPr="00245F2D">
        <w:rPr>
          <w:rFonts w:ascii="Times New Roman" w:hAnsi="Times New Roman"/>
          <w:sz w:val="24"/>
          <w:szCs w:val="24"/>
          <w:lang w:eastAsia="ar-SA"/>
        </w:rPr>
        <w:t>послуг, що</w:t>
      </w:r>
      <w:r>
        <w:rPr>
          <w:rFonts w:ascii="Times New Roman" w:hAnsi="Times New Roman"/>
          <w:sz w:val="24"/>
          <w:szCs w:val="24"/>
          <w:lang w:val="uk-UA" w:eastAsia="ar-SA"/>
        </w:rPr>
        <w:t xml:space="preserve"> </w:t>
      </w:r>
      <w:r w:rsidRPr="00245F2D">
        <w:rPr>
          <w:rFonts w:ascii="Times New Roman" w:hAnsi="Times New Roman"/>
          <w:sz w:val="24"/>
          <w:szCs w:val="24"/>
          <w:lang w:eastAsia="ar-SA"/>
        </w:rPr>
        <w:t xml:space="preserve">надаються через центр. Центр </w:t>
      </w:r>
      <w:r>
        <w:rPr>
          <w:rFonts w:ascii="Times New Roman" w:hAnsi="Times New Roman"/>
          <w:sz w:val="24"/>
          <w:szCs w:val="24"/>
          <w:lang w:val="uk-UA" w:eastAsia="ar-SA"/>
        </w:rPr>
        <w:t xml:space="preserve">здійснює прийом </w:t>
      </w:r>
      <w:r w:rsidRPr="00245F2D">
        <w:rPr>
          <w:rFonts w:ascii="Times New Roman" w:hAnsi="Times New Roman"/>
          <w:sz w:val="24"/>
          <w:szCs w:val="24"/>
          <w:lang w:eastAsia="ar-SA"/>
        </w:rPr>
        <w:t>суб’єктів</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звернень до 20-ї години</w:t>
      </w:r>
      <w:r>
        <w:rPr>
          <w:rFonts w:ascii="Times New Roman" w:hAnsi="Times New Roman"/>
          <w:sz w:val="24"/>
          <w:szCs w:val="24"/>
          <w:lang w:val="uk-UA" w:eastAsia="ar-SA"/>
        </w:rPr>
        <w:t xml:space="preserve"> не менше одного дня на тиждень</w:t>
      </w:r>
      <w:r w:rsidRPr="00245F2D">
        <w:rPr>
          <w:rFonts w:ascii="Times New Roman" w:hAnsi="Times New Roman"/>
          <w:sz w:val="24"/>
          <w:szCs w:val="24"/>
          <w:lang w:eastAsia="ar-SA"/>
        </w:rPr>
        <w:t>.</w:t>
      </w:r>
    </w:p>
    <w:p w:rsidR="0023696B" w:rsidRPr="00245F2D" w:rsidRDefault="0023696B" w:rsidP="001E48AE">
      <w:pPr>
        <w:suppressAutoHyphens/>
        <w:spacing w:before="280" w:after="280" w:line="240" w:lineRule="auto"/>
        <w:jc w:val="both"/>
        <w:rPr>
          <w:rFonts w:ascii="Times New Roman" w:hAnsi="Times New Roman"/>
          <w:sz w:val="24"/>
          <w:szCs w:val="24"/>
          <w:lang w:eastAsia="ar-SA"/>
        </w:rPr>
      </w:pPr>
      <w:bookmarkStart w:id="45" w:name="n57"/>
      <w:bookmarkEnd w:id="45"/>
      <w:r w:rsidRPr="00245F2D">
        <w:rPr>
          <w:rFonts w:ascii="Times New Roman" w:hAnsi="Times New Roman"/>
          <w:sz w:val="24"/>
          <w:szCs w:val="24"/>
          <w:lang w:eastAsia="ar-SA"/>
        </w:rPr>
        <w:t>За рішенням</w:t>
      </w:r>
      <w:r>
        <w:rPr>
          <w:rFonts w:ascii="Times New Roman" w:hAnsi="Times New Roman"/>
          <w:sz w:val="24"/>
          <w:szCs w:val="24"/>
          <w:lang w:val="uk-UA" w:eastAsia="ar-SA"/>
        </w:rPr>
        <w:t xml:space="preserve"> </w:t>
      </w:r>
      <w:r w:rsidRPr="00245F2D">
        <w:rPr>
          <w:rFonts w:ascii="Times New Roman" w:hAnsi="Times New Roman"/>
          <w:sz w:val="24"/>
          <w:szCs w:val="24"/>
          <w:lang w:val="uk-UA" w:eastAsia="ar-SA"/>
        </w:rPr>
        <w:t>Нікопольської міської ради</w:t>
      </w:r>
      <w:r w:rsidRPr="00245F2D">
        <w:rPr>
          <w:rFonts w:ascii="Times New Roman" w:hAnsi="Times New Roman"/>
          <w:sz w:val="24"/>
          <w:szCs w:val="24"/>
          <w:lang w:eastAsia="ar-SA"/>
        </w:rPr>
        <w:t xml:space="preserve"> час прийому</w:t>
      </w:r>
      <w:r>
        <w:rPr>
          <w:rFonts w:ascii="Times New Roman" w:hAnsi="Times New Roman"/>
          <w:sz w:val="24"/>
          <w:szCs w:val="24"/>
          <w:lang w:val="uk-UA" w:eastAsia="ar-SA"/>
        </w:rPr>
        <w:t xml:space="preserve"> </w:t>
      </w:r>
      <w:r w:rsidRPr="00245F2D">
        <w:rPr>
          <w:rFonts w:ascii="Times New Roman" w:hAnsi="Times New Roman"/>
          <w:sz w:val="24"/>
          <w:szCs w:val="24"/>
          <w:lang w:eastAsia="ar-SA"/>
        </w:rPr>
        <w:t>суб’єктів</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звернень</w:t>
      </w:r>
      <w:r>
        <w:rPr>
          <w:rFonts w:ascii="Times New Roman" w:hAnsi="Times New Roman"/>
          <w:sz w:val="24"/>
          <w:szCs w:val="24"/>
          <w:lang w:val="uk-UA" w:eastAsia="ar-SA"/>
        </w:rPr>
        <w:t xml:space="preserve"> </w:t>
      </w:r>
      <w:r w:rsidRPr="00245F2D">
        <w:rPr>
          <w:rFonts w:ascii="Times New Roman" w:hAnsi="Times New Roman"/>
          <w:sz w:val="24"/>
          <w:szCs w:val="24"/>
          <w:lang w:eastAsia="ar-SA"/>
        </w:rPr>
        <w:t>може бути збільшено.</w:t>
      </w:r>
    </w:p>
    <w:p w:rsidR="0023696B" w:rsidRPr="00245F2D" w:rsidRDefault="0023696B" w:rsidP="001E48AE">
      <w:pPr>
        <w:suppressAutoHyphens/>
        <w:spacing w:before="280" w:after="280" w:line="240" w:lineRule="auto"/>
        <w:jc w:val="both"/>
        <w:rPr>
          <w:rFonts w:ascii="Times New Roman" w:hAnsi="Times New Roman"/>
          <w:sz w:val="24"/>
          <w:szCs w:val="24"/>
          <w:lang w:val="uk-UA" w:eastAsia="ar-SA"/>
        </w:rPr>
      </w:pPr>
      <w:bookmarkStart w:id="46" w:name="n58"/>
      <w:r w:rsidRPr="00245F2D">
        <w:rPr>
          <w:rFonts w:ascii="Times New Roman" w:hAnsi="Times New Roman"/>
          <w:sz w:val="24"/>
          <w:szCs w:val="24"/>
          <w:lang w:val="uk-UA" w:eastAsia="ar-SA"/>
        </w:rPr>
        <w:t>1</w:t>
      </w:r>
      <w:bookmarkEnd w:id="46"/>
      <w:r w:rsidRPr="00245F2D">
        <w:rPr>
          <w:rFonts w:ascii="Times New Roman" w:hAnsi="Times New Roman"/>
          <w:sz w:val="24"/>
          <w:szCs w:val="24"/>
          <w:lang w:val="uk-UA" w:eastAsia="ar-SA"/>
        </w:rPr>
        <w:t>9.</w:t>
      </w:r>
      <w:r w:rsidRPr="00245F2D">
        <w:rPr>
          <w:rFonts w:ascii="Times New Roman" w:hAnsi="Times New Roman"/>
          <w:sz w:val="24"/>
          <w:szCs w:val="24"/>
          <w:lang w:eastAsia="ar-SA"/>
        </w:rPr>
        <w:t>Фінансування та матеріально-технічне</w:t>
      </w:r>
      <w:r>
        <w:rPr>
          <w:rFonts w:ascii="Times New Roman" w:hAnsi="Times New Roman"/>
          <w:sz w:val="24"/>
          <w:szCs w:val="24"/>
          <w:lang w:val="uk-UA" w:eastAsia="ar-SA"/>
        </w:rPr>
        <w:t xml:space="preserve"> </w:t>
      </w:r>
      <w:r w:rsidRPr="00245F2D">
        <w:rPr>
          <w:rFonts w:ascii="Times New Roman" w:hAnsi="Times New Roman"/>
          <w:sz w:val="24"/>
          <w:szCs w:val="24"/>
          <w:lang w:eastAsia="ar-SA"/>
        </w:rPr>
        <w:t>забезпечення</w:t>
      </w:r>
      <w:r>
        <w:rPr>
          <w:rFonts w:ascii="Times New Roman" w:hAnsi="Times New Roman"/>
          <w:sz w:val="24"/>
          <w:szCs w:val="24"/>
          <w:lang w:val="uk-UA" w:eastAsia="ar-SA"/>
        </w:rPr>
        <w:t xml:space="preserve"> </w:t>
      </w:r>
      <w:r w:rsidRPr="00245F2D">
        <w:rPr>
          <w:rFonts w:ascii="Times New Roman" w:hAnsi="Times New Roman"/>
          <w:sz w:val="24"/>
          <w:szCs w:val="24"/>
          <w:lang w:eastAsia="ar-SA"/>
        </w:rPr>
        <w:t>діяльності центру здійснюється за рахунок державного та місцевих</w:t>
      </w:r>
      <w:r>
        <w:rPr>
          <w:rFonts w:ascii="Times New Roman" w:hAnsi="Times New Roman"/>
          <w:sz w:val="24"/>
          <w:szCs w:val="24"/>
          <w:lang w:val="uk-UA" w:eastAsia="ar-SA"/>
        </w:rPr>
        <w:t xml:space="preserve"> </w:t>
      </w:r>
      <w:r w:rsidRPr="00245F2D">
        <w:rPr>
          <w:rFonts w:ascii="Times New Roman" w:hAnsi="Times New Roman"/>
          <w:sz w:val="24"/>
          <w:szCs w:val="24"/>
          <w:lang w:eastAsia="ar-SA"/>
        </w:rPr>
        <w:t>бюджеті</w:t>
      </w:r>
      <w:r w:rsidRPr="00245F2D">
        <w:rPr>
          <w:rFonts w:ascii="Times New Roman" w:hAnsi="Times New Roman"/>
          <w:sz w:val="24"/>
          <w:szCs w:val="24"/>
          <w:lang w:val="uk-UA" w:eastAsia="ar-SA"/>
        </w:rPr>
        <w:t>в.</w:t>
      </w:r>
    </w:p>
    <w:p w:rsidR="0023696B" w:rsidRDefault="0023696B" w:rsidP="001E48AE">
      <w:pPr>
        <w:suppressAutoHyphens/>
        <w:spacing w:after="0" w:line="240" w:lineRule="auto"/>
        <w:jc w:val="both"/>
        <w:rPr>
          <w:rFonts w:ascii="Times New Roman" w:hAnsi="Times New Roman"/>
          <w:sz w:val="24"/>
          <w:szCs w:val="24"/>
          <w:lang w:val="uk-UA" w:eastAsia="ar-SA"/>
        </w:rPr>
      </w:pPr>
      <w:r>
        <w:rPr>
          <w:rFonts w:ascii="Times New Roman" w:hAnsi="Times New Roman"/>
          <w:sz w:val="24"/>
          <w:szCs w:val="24"/>
          <w:lang w:val="uk-UA" w:eastAsia="ar-SA"/>
        </w:rPr>
        <w:t>Начальник відділу «Центр надання</w:t>
      </w:r>
    </w:p>
    <w:p w:rsidR="0023696B" w:rsidRPr="00245F2D" w:rsidRDefault="0023696B" w:rsidP="001E48AE">
      <w:pPr>
        <w:suppressAutoHyphens/>
        <w:spacing w:after="0" w:line="240" w:lineRule="auto"/>
        <w:jc w:val="both"/>
        <w:rPr>
          <w:rFonts w:ascii="Times New Roman" w:hAnsi="Times New Roman"/>
          <w:sz w:val="24"/>
          <w:szCs w:val="24"/>
          <w:lang w:val="uk-UA" w:eastAsia="ar-SA"/>
        </w:rPr>
      </w:pPr>
      <w:r>
        <w:rPr>
          <w:rFonts w:ascii="Times New Roman" w:hAnsi="Times New Roman"/>
          <w:sz w:val="24"/>
          <w:szCs w:val="24"/>
          <w:lang w:val="uk-UA" w:eastAsia="ar-SA"/>
        </w:rPr>
        <w:t>адміністративних послуг м. Нікополя»                                                І.М.Новикова</w:t>
      </w:r>
    </w:p>
    <w:p w:rsidR="0023696B" w:rsidRPr="00245F2D" w:rsidRDefault="0023696B" w:rsidP="001E48AE">
      <w:pPr>
        <w:rPr>
          <w:lang w:val="uk-UA"/>
        </w:rPr>
      </w:pPr>
    </w:p>
    <w:p w:rsidR="0023696B" w:rsidRPr="00471407" w:rsidRDefault="0023696B" w:rsidP="001E48AE">
      <w:pPr>
        <w:rPr>
          <w:lang w:val="uk-UA"/>
        </w:rPr>
      </w:pPr>
    </w:p>
    <w:p w:rsidR="0023696B" w:rsidRPr="001E48AE" w:rsidRDefault="0023696B">
      <w:pPr>
        <w:rPr>
          <w:lang w:val="uk-UA"/>
        </w:rPr>
      </w:pPr>
    </w:p>
    <w:sectPr w:rsidR="0023696B" w:rsidRPr="001E48AE" w:rsidSect="00F756C1">
      <w:pgSz w:w="11906" w:h="16838"/>
      <w:pgMar w:top="360" w:right="567" w:bottom="360" w:left="16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A430F"/>
    <w:multiLevelType w:val="hybridMultilevel"/>
    <w:tmpl w:val="2E2A89D6"/>
    <w:lvl w:ilvl="0" w:tplc="1E46A49A">
      <w:start w:val="1"/>
      <w:numFmt w:val="decimal"/>
      <w:lvlText w:val="%1."/>
      <w:lvlJc w:val="left"/>
      <w:pPr>
        <w:ind w:left="936" w:hanging="360"/>
      </w:pPr>
      <w:rPr>
        <w:rFonts w:cs="Times New Roman" w:hint="default"/>
      </w:rPr>
    </w:lvl>
    <w:lvl w:ilvl="1" w:tplc="04220019" w:tentative="1">
      <w:start w:val="1"/>
      <w:numFmt w:val="lowerLetter"/>
      <w:lvlText w:val="%2."/>
      <w:lvlJc w:val="left"/>
      <w:pPr>
        <w:ind w:left="1656" w:hanging="360"/>
      </w:pPr>
      <w:rPr>
        <w:rFonts w:cs="Times New Roman"/>
      </w:rPr>
    </w:lvl>
    <w:lvl w:ilvl="2" w:tplc="0422001B" w:tentative="1">
      <w:start w:val="1"/>
      <w:numFmt w:val="lowerRoman"/>
      <w:lvlText w:val="%3."/>
      <w:lvlJc w:val="right"/>
      <w:pPr>
        <w:ind w:left="2376" w:hanging="180"/>
      </w:pPr>
      <w:rPr>
        <w:rFonts w:cs="Times New Roman"/>
      </w:rPr>
    </w:lvl>
    <w:lvl w:ilvl="3" w:tplc="0422000F" w:tentative="1">
      <w:start w:val="1"/>
      <w:numFmt w:val="decimal"/>
      <w:lvlText w:val="%4."/>
      <w:lvlJc w:val="left"/>
      <w:pPr>
        <w:ind w:left="3096" w:hanging="360"/>
      </w:pPr>
      <w:rPr>
        <w:rFonts w:cs="Times New Roman"/>
      </w:rPr>
    </w:lvl>
    <w:lvl w:ilvl="4" w:tplc="04220019" w:tentative="1">
      <w:start w:val="1"/>
      <w:numFmt w:val="lowerLetter"/>
      <w:lvlText w:val="%5."/>
      <w:lvlJc w:val="left"/>
      <w:pPr>
        <w:ind w:left="3816" w:hanging="360"/>
      </w:pPr>
      <w:rPr>
        <w:rFonts w:cs="Times New Roman"/>
      </w:rPr>
    </w:lvl>
    <w:lvl w:ilvl="5" w:tplc="0422001B" w:tentative="1">
      <w:start w:val="1"/>
      <w:numFmt w:val="lowerRoman"/>
      <w:lvlText w:val="%6."/>
      <w:lvlJc w:val="right"/>
      <w:pPr>
        <w:ind w:left="4536" w:hanging="180"/>
      </w:pPr>
      <w:rPr>
        <w:rFonts w:cs="Times New Roman"/>
      </w:rPr>
    </w:lvl>
    <w:lvl w:ilvl="6" w:tplc="0422000F" w:tentative="1">
      <w:start w:val="1"/>
      <w:numFmt w:val="decimal"/>
      <w:lvlText w:val="%7."/>
      <w:lvlJc w:val="left"/>
      <w:pPr>
        <w:ind w:left="5256" w:hanging="360"/>
      </w:pPr>
      <w:rPr>
        <w:rFonts w:cs="Times New Roman"/>
      </w:rPr>
    </w:lvl>
    <w:lvl w:ilvl="7" w:tplc="04220019" w:tentative="1">
      <w:start w:val="1"/>
      <w:numFmt w:val="lowerLetter"/>
      <w:lvlText w:val="%8."/>
      <w:lvlJc w:val="left"/>
      <w:pPr>
        <w:ind w:left="5976" w:hanging="360"/>
      </w:pPr>
      <w:rPr>
        <w:rFonts w:cs="Times New Roman"/>
      </w:rPr>
    </w:lvl>
    <w:lvl w:ilvl="8" w:tplc="0422001B" w:tentative="1">
      <w:start w:val="1"/>
      <w:numFmt w:val="lowerRoman"/>
      <w:lvlText w:val="%9."/>
      <w:lvlJc w:val="right"/>
      <w:pPr>
        <w:ind w:left="6696"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48AE"/>
    <w:rsid w:val="001603AF"/>
    <w:rsid w:val="001E48AE"/>
    <w:rsid w:val="0023696B"/>
    <w:rsid w:val="00245F2D"/>
    <w:rsid w:val="00325F27"/>
    <w:rsid w:val="00471407"/>
    <w:rsid w:val="005864C0"/>
    <w:rsid w:val="00622215"/>
    <w:rsid w:val="00641A61"/>
    <w:rsid w:val="007F6855"/>
    <w:rsid w:val="008B7444"/>
    <w:rsid w:val="00950BE6"/>
    <w:rsid w:val="00C72F38"/>
    <w:rsid w:val="00C91572"/>
    <w:rsid w:val="00D07E99"/>
    <w:rsid w:val="00D832A2"/>
    <w:rsid w:val="00DC7A17"/>
    <w:rsid w:val="00E97600"/>
    <w:rsid w:val="00F73198"/>
    <w:rsid w:val="00F756C1"/>
    <w:rsid w:val="00F766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8A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1E48AE"/>
    <w:rPr>
      <w:rFonts w:cs="Times New Roman"/>
    </w:rPr>
  </w:style>
  <w:style w:type="character" w:customStyle="1" w:styleId="rvts23">
    <w:name w:val="rvts23"/>
    <w:basedOn w:val="DefaultParagraphFont"/>
    <w:uiPriority w:val="99"/>
    <w:rsid w:val="001E48AE"/>
    <w:rPr>
      <w:rFonts w:cs="Times New Roman"/>
    </w:rPr>
  </w:style>
  <w:style w:type="paragraph" w:styleId="BalloonText">
    <w:name w:val="Balloon Text"/>
    <w:basedOn w:val="Normal"/>
    <w:link w:val="BalloonTextChar"/>
    <w:uiPriority w:val="99"/>
    <w:semiHidden/>
    <w:rsid w:val="007F68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68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297-17" TargetMode="External"/><Relationship Id="rId3" Type="http://schemas.openxmlformats.org/officeDocument/2006/relationships/settings" Target="settings.xml"/><Relationship Id="rId7" Type="http://schemas.openxmlformats.org/officeDocument/2006/relationships/hyperlink" Target="http://zakon2.rada.gov.ua/laws/show/280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254&#1082;/96-&#1074;&#1088;"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2.rada.gov.ua/laws/show/229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TotalTime>
  <Pages>4</Pages>
  <Words>1461</Words>
  <Characters>8328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713bsnesa2</cp:lastModifiedBy>
  <cp:revision>8</cp:revision>
  <cp:lastPrinted>2016-03-12T12:06:00Z</cp:lastPrinted>
  <dcterms:created xsi:type="dcterms:W3CDTF">2016-03-12T11:34:00Z</dcterms:created>
  <dcterms:modified xsi:type="dcterms:W3CDTF">2016-04-13T07:56:00Z</dcterms:modified>
</cp:coreProperties>
</file>