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16" w:rsidRPr="00A33F16" w:rsidRDefault="00A33F16" w:rsidP="00A33F16">
      <w:pPr>
        <w:jc w:val="center"/>
        <w:rPr>
          <w:b/>
          <w:szCs w:val="20"/>
          <w:lang w:val="uk-UA"/>
        </w:rPr>
      </w:pPr>
    </w:p>
    <w:p w:rsidR="00A33F16" w:rsidRPr="00A33F16" w:rsidRDefault="00A33F16" w:rsidP="00A33F16">
      <w:pPr>
        <w:jc w:val="center"/>
        <w:rPr>
          <w:b/>
          <w:sz w:val="20"/>
          <w:szCs w:val="20"/>
          <w:lang w:val="uk-UA"/>
        </w:rPr>
      </w:pPr>
      <w:r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7145" r="9525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85pt;margin-top:-.15pt;width:283.95pt;height:723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b/>
          <w:noProof/>
          <w:spacing w:val="-8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7620" r="15875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A33F16" w:rsidRPr="00A33F16" w:rsidRDefault="00A33F16" w:rsidP="00A33F16">
      <w:pPr>
        <w:jc w:val="center"/>
        <w:rPr>
          <w:b/>
          <w:spacing w:val="-8"/>
          <w:sz w:val="36"/>
          <w:szCs w:val="3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F16" w:rsidRPr="00A33F16" w:rsidRDefault="00A33F16" w:rsidP="00A33F16">
      <w:pPr>
        <w:jc w:val="center"/>
        <w:rPr>
          <w:b/>
          <w:spacing w:val="-8"/>
          <w:sz w:val="30"/>
          <w:szCs w:val="3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F16" w:rsidRPr="00A33F16" w:rsidRDefault="00A33F16" w:rsidP="00A33F16">
      <w:pPr>
        <w:jc w:val="center"/>
        <w:rPr>
          <w:b/>
          <w:spacing w:val="-8"/>
          <w:sz w:val="36"/>
          <w:szCs w:val="3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pacing w:val="-8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3335" r="12065" b="1524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    </w:pict>
          </mc:Fallback>
        </mc:AlternateContent>
      </w:r>
      <w:r w:rsidRPr="00A33F16">
        <w:rPr>
          <w:b/>
          <w:spacing w:val="-8"/>
          <w:sz w:val="36"/>
          <w:szCs w:val="3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A33F16" w:rsidRPr="00A33F16" w:rsidRDefault="00A33F16" w:rsidP="00A33F16">
      <w:pPr>
        <w:jc w:val="center"/>
        <w:rPr>
          <w:b/>
          <w:spacing w:val="-8"/>
          <w:sz w:val="32"/>
          <w:szCs w:val="32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F16">
        <w:rPr>
          <w:b/>
          <w:spacing w:val="-8"/>
          <w:sz w:val="32"/>
          <w:szCs w:val="32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  СКЛИКАННЯ</w:t>
      </w:r>
    </w:p>
    <w:p w:rsidR="00A33F16" w:rsidRPr="00A33F16" w:rsidRDefault="00A33F16" w:rsidP="00A33F16">
      <w:pPr>
        <w:jc w:val="center"/>
        <w:rPr>
          <w:b/>
          <w:spacing w:val="8"/>
          <w:sz w:val="1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pacing w:val="-8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0320" r="62865" b="1587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sz w:val="12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3975" r="48895" b="508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sz w:val="1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16" w:rsidRPr="008B7444" w:rsidRDefault="00A33F16" w:rsidP="00A33F1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31pt;margin-top:13.95pt;width:106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Q4uwIAAKk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" filled="f" stroked="f">
                <v:textbox inset="0,0,0,0">
                  <w:txbxContent>
                    <w:p w:rsidR="00A33F16" w:rsidRPr="008B7444" w:rsidRDefault="00A33F16" w:rsidP="00A33F1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33F16">
        <w:rPr>
          <w:b/>
          <w:spacing w:val="8"/>
          <w:sz w:val="1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A33F16" w:rsidRPr="00A33F16" w:rsidTr="00A4688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33F16" w:rsidRPr="00A33F16" w:rsidRDefault="00A33F16" w:rsidP="00A33F16">
            <w:pPr>
              <w:rPr>
                <w:sz w:val="2"/>
                <w:szCs w:val="2"/>
                <w:lang w:val="uk-UA"/>
              </w:rPr>
            </w:pPr>
          </w:p>
        </w:tc>
      </w:tr>
    </w:tbl>
    <w:p w:rsidR="00A33F16" w:rsidRPr="00A33F16" w:rsidRDefault="00A33F16" w:rsidP="00A33F16">
      <w:pPr>
        <w:keepNext/>
        <w:tabs>
          <w:tab w:val="center" w:pos="4819"/>
          <w:tab w:val="left" w:pos="7040"/>
        </w:tabs>
        <w:jc w:val="right"/>
        <w:outlineLvl w:val="0"/>
        <w:rPr>
          <w:b/>
          <w:bCs/>
          <w:spacing w:val="56"/>
          <w:sz w:val="20"/>
          <w:szCs w:val="20"/>
          <w:lang w:val="uk-UA"/>
        </w:rPr>
      </w:pPr>
      <w:r w:rsidRPr="00A33F16">
        <w:rPr>
          <w:b/>
          <w:bCs/>
          <w:spacing w:val="56"/>
          <w:sz w:val="32"/>
          <w:szCs w:val="3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3F16" w:rsidRPr="00A33F16" w:rsidRDefault="00A33F16" w:rsidP="00A33F16">
      <w:pPr>
        <w:keepNext/>
        <w:tabs>
          <w:tab w:val="center" w:pos="4819"/>
          <w:tab w:val="left" w:pos="7040"/>
        </w:tabs>
        <w:jc w:val="center"/>
        <w:outlineLvl w:val="0"/>
        <w:rPr>
          <w:b/>
          <w:bCs/>
          <w:spacing w:val="56"/>
          <w:sz w:val="32"/>
          <w:szCs w:val="32"/>
          <w:lang w:val="uk-UA"/>
        </w:rPr>
      </w:pPr>
    </w:p>
    <w:p w:rsidR="00A33F16" w:rsidRPr="00A33F16" w:rsidRDefault="00A33F16" w:rsidP="00A33F16">
      <w:pPr>
        <w:keepNext/>
        <w:tabs>
          <w:tab w:val="center" w:pos="4819"/>
          <w:tab w:val="left" w:pos="7040"/>
        </w:tabs>
        <w:jc w:val="center"/>
        <w:outlineLvl w:val="0"/>
        <w:rPr>
          <w:b/>
          <w:bCs/>
          <w:spacing w:val="56"/>
          <w:sz w:val="32"/>
          <w:szCs w:val="32"/>
          <w:lang w:val="uk-UA"/>
        </w:rPr>
      </w:pPr>
      <w:r w:rsidRPr="00A33F16">
        <w:rPr>
          <w:b/>
          <w:bCs/>
          <w:spacing w:val="56"/>
          <w:sz w:val="32"/>
          <w:szCs w:val="32"/>
          <w:lang w:val="uk-UA"/>
        </w:rPr>
        <w:t xml:space="preserve">Р І Ш Е Н </w:t>
      </w:r>
      <w:proofErr w:type="spellStart"/>
      <w:r w:rsidRPr="00A33F16">
        <w:rPr>
          <w:b/>
          <w:bCs/>
          <w:spacing w:val="56"/>
          <w:sz w:val="32"/>
          <w:szCs w:val="32"/>
          <w:lang w:val="uk-UA"/>
        </w:rPr>
        <w:t>Н</w:t>
      </w:r>
      <w:proofErr w:type="spellEnd"/>
      <w:r w:rsidRPr="00A33F16">
        <w:rPr>
          <w:b/>
          <w:bCs/>
          <w:spacing w:val="56"/>
          <w:sz w:val="32"/>
          <w:szCs w:val="32"/>
          <w:lang w:val="uk-UA"/>
        </w:rPr>
        <w:t xml:space="preserve"> Я</w:t>
      </w:r>
    </w:p>
    <w:p w:rsidR="00A33F16" w:rsidRPr="00A33F16" w:rsidRDefault="00A33F16" w:rsidP="00A33F16">
      <w:pPr>
        <w:rPr>
          <w:sz w:val="20"/>
          <w:lang w:val="uk-UA"/>
        </w:rPr>
      </w:pPr>
    </w:p>
    <w:p w:rsidR="00A33F16" w:rsidRPr="00A33F16" w:rsidRDefault="00A33F16" w:rsidP="00A33F16">
      <w:pPr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16" w:rsidRPr="008B7444" w:rsidRDefault="00A33F16" w:rsidP="00A33F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53.2pt;margin-top:11.6pt;width:184.8pt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AE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7BqNmJei+IBFCwFCAy0CGMPjErILxh1MEISrD5viaQY1a85vAIzb0ZDjsZ6NAjP4WqC&#10;NUaDudTDXNq2km0qQB7eGRc38FJKZkV8yuLwvmAsWC6HEWbmzvm/9ToN2sVvAA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EkGMATAAgAAsAUAAA4AAAAAAAAAAAAAAAAALgIAAGRycy9lMm9Eb2MueG1sUEsBAi0AFAAGAAgA&#10;AAAhANxSrnfeAAAACQEAAA8AAAAAAAAAAAAAAAAAGgUAAGRycy9kb3ducmV2LnhtbFBLBQYAAAAA&#10;BAAEAPMAAAAlBgAAAAA=&#10;" filled="f" stroked="f">
                <v:textbox inset="0,0,0,0">
                  <w:txbxContent>
                    <w:p w:rsidR="00A33F16" w:rsidRPr="008B7444" w:rsidRDefault="00A33F16" w:rsidP="00A33F16"/>
                  </w:txbxContent>
                </v:textbox>
              </v:shape>
            </w:pict>
          </mc:Fallback>
        </mc:AlternateContent>
      </w:r>
      <w:r w:rsidRPr="00A33F16">
        <w:rPr>
          <w:sz w:val="22"/>
        </w:rPr>
        <w:t xml:space="preserve">    29.07.2016р.          </w:t>
      </w:r>
      <w:r w:rsidRPr="00A33F16">
        <w:rPr>
          <w:sz w:val="22"/>
          <w:lang w:val="uk-UA"/>
        </w:rPr>
        <w:t xml:space="preserve">             </w:t>
      </w:r>
      <w:r w:rsidRPr="00A33F16">
        <w:rPr>
          <w:spacing w:val="22"/>
          <w:sz w:val="20"/>
          <w:lang w:val="uk-UA"/>
        </w:rPr>
        <w:t xml:space="preserve">                   м. Нікополь                                       № 42-10/</w:t>
      </w:r>
      <w:r w:rsidRPr="00A33F16">
        <w:rPr>
          <w:spacing w:val="22"/>
          <w:sz w:val="20"/>
          <w:lang w:val="en-US"/>
        </w:rPr>
        <w:t>VII</w:t>
      </w:r>
    </w:p>
    <w:p w:rsidR="00A33F16" w:rsidRPr="00A33F16" w:rsidRDefault="00A33F16" w:rsidP="00A33F16">
      <w:pPr>
        <w:jc w:val="both"/>
        <w:rPr>
          <w:sz w:val="28"/>
          <w:lang w:val="uk-UA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20320" r="5334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Про затвердження змін та доповнень 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до Програми розвитку житлово-комунального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господарства м. Нікополя на 2016 рік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Від імені та в інтересах територіальної громади, розглянувши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керуючись статтею 26 Закону України «Про місцеве самоврядування в Україні», Нікопольська міська рада ВИРІШИЛА: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1. Затвердити зміни та доповнення  до Програми розвитку житлово-комунального господарства м. Нікополя на 2016 рік, затвердженої рішенням міської ради від 25.12.2015 № 13-2/VIІ «Про затвердження «Програми розвитку житлово-комунального господарства м. Нікополя на 2016 рік» (додаються).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2. Фінансовому управлінню міської ради (Давидко) внести відповідні зміни до розподілу видатків бюджету міста на 2016 рік.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 xml:space="preserve">3.  Контроль за виконанням цього рішення покласти на постійну комісію міської ради з питань міського господарства та енергозбереження </w:t>
      </w:r>
      <w:r w:rsidRPr="00A33F16">
        <w:rPr>
          <w:bCs/>
          <w:sz w:val="28"/>
          <w:szCs w:val="28"/>
          <w:lang w:val="uk-UA"/>
        </w:rPr>
        <w:t>(Разін)</w:t>
      </w:r>
      <w:r w:rsidRPr="00A33F16">
        <w:rPr>
          <w:sz w:val="28"/>
          <w:szCs w:val="28"/>
          <w:lang w:val="uk-UA"/>
        </w:rPr>
        <w:t>.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Міський голова 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А.П. </w:t>
      </w:r>
      <w:proofErr w:type="spellStart"/>
      <w:r w:rsidRPr="00A33F16">
        <w:rPr>
          <w:sz w:val="28"/>
          <w:szCs w:val="28"/>
          <w:lang w:val="uk-UA"/>
        </w:rPr>
        <w:t>Фісак</w:t>
      </w:r>
      <w:proofErr w:type="spellEnd"/>
      <w:r w:rsidRPr="00A33F16">
        <w:rPr>
          <w:sz w:val="28"/>
          <w:szCs w:val="28"/>
          <w:lang w:val="uk-UA"/>
        </w:rPr>
        <w:t xml:space="preserve"> 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Рішення підготовлено постійною комісією міської ради з питань міського господарства та енергозбереження та управлінням житлово-комунального господарства міської ради.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Голова комісії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       О.М. Разін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В. о. начальника управління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житлово-комунального господарства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        В.М. </w:t>
      </w:r>
      <w:proofErr w:type="spellStart"/>
      <w:r w:rsidRPr="00A33F16">
        <w:rPr>
          <w:sz w:val="28"/>
          <w:szCs w:val="28"/>
          <w:lang w:val="uk-UA"/>
        </w:rPr>
        <w:t>Засядьвовк</w:t>
      </w:r>
      <w:proofErr w:type="spellEnd"/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Завізували: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  <w:r w:rsidRPr="00A33F16">
        <w:rPr>
          <w:sz w:val="28"/>
          <w:lang w:val="uk-UA"/>
        </w:rPr>
        <w:t xml:space="preserve">Секретар міської ради                                                                        О.І. </w:t>
      </w:r>
      <w:proofErr w:type="spellStart"/>
      <w:r w:rsidRPr="00A33F16">
        <w:rPr>
          <w:sz w:val="28"/>
          <w:lang w:val="uk-UA"/>
        </w:rPr>
        <w:t>Саюк</w:t>
      </w:r>
      <w:proofErr w:type="spellEnd"/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Голова постійної комісії міської ради 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з питань промисловості, </w:t>
      </w:r>
      <w:proofErr w:type="spellStart"/>
      <w:r w:rsidRPr="00A33F16">
        <w:rPr>
          <w:sz w:val="28"/>
          <w:szCs w:val="28"/>
          <w:lang w:val="uk-UA"/>
        </w:rPr>
        <w:t>соціально-</w:t>
      </w:r>
      <w:proofErr w:type="spellEnd"/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економічного розвитку, бюджету та фінансів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Р.М. </w:t>
      </w:r>
      <w:proofErr w:type="spellStart"/>
      <w:r w:rsidRPr="00A33F16">
        <w:rPr>
          <w:sz w:val="28"/>
          <w:szCs w:val="28"/>
          <w:lang w:val="uk-UA"/>
        </w:rPr>
        <w:t>Якимець</w:t>
      </w:r>
      <w:proofErr w:type="spellEnd"/>
      <w:r w:rsidRPr="00A33F16">
        <w:rPr>
          <w:sz w:val="28"/>
          <w:szCs w:val="28"/>
          <w:lang w:val="uk-UA"/>
        </w:rPr>
        <w:t xml:space="preserve"> 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Заступник міського голови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О.А.Чернишов 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Заступник міського голови,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начальник фінансового управління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>О.М. Давидко</w:t>
      </w: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  <w:proofErr w:type="spellStart"/>
      <w:r w:rsidRPr="00A33F16">
        <w:rPr>
          <w:sz w:val="28"/>
          <w:szCs w:val="28"/>
          <w:lang w:val="uk-UA"/>
        </w:rPr>
        <w:t>В.о</w:t>
      </w:r>
      <w:proofErr w:type="spellEnd"/>
      <w:r w:rsidRPr="00A33F16">
        <w:rPr>
          <w:sz w:val="28"/>
          <w:szCs w:val="28"/>
          <w:lang w:val="uk-UA"/>
        </w:rPr>
        <w:t>. начальника управління правової політики</w:t>
      </w:r>
      <w:r w:rsidRPr="00A33F16">
        <w:rPr>
          <w:sz w:val="28"/>
          <w:szCs w:val="28"/>
          <w:lang w:val="uk-UA"/>
        </w:rPr>
        <w:tab/>
        <w:t xml:space="preserve">           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 М.І. </w:t>
      </w:r>
      <w:proofErr w:type="spellStart"/>
      <w:r w:rsidRPr="00A33F16">
        <w:rPr>
          <w:sz w:val="28"/>
          <w:szCs w:val="28"/>
          <w:lang w:val="uk-UA"/>
        </w:rPr>
        <w:t>Пометій</w:t>
      </w:r>
      <w:proofErr w:type="spellEnd"/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tabs>
          <w:tab w:val="left" w:pos="7020"/>
        </w:tabs>
        <w:rPr>
          <w:sz w:val="28"/>
          <w:lang w:val="uk-UA"/>
        </w:rPr>
      </w:pPr>
    </w:p>
    <w:p w:rsidR="00A33F16" w:rsidRPr="00A33F16" w:rsidRDefault="00A33F16" w:rsidP="00A33F16">
      <w:pPr>
        <w:ind w:left="6660"/>
        <w:rPr>
          <w:lang w:val="uk-UA"/>
        </w:rPr>
      </w:pPr>
      <w:r w:rsidRPr="00A33F16">
        <w:rPr>
          <w:lang w:val="uk-UA"/>
        </w:rPr>
        <w:t>Додаток</w:t>
      </w:r>
    </w:p>
    <w:p w:rsidR="00A33F16" w:rsidRPr="00A33F16" w:rsidRDefault="00A33F16" w:rsidP="00A33F16">
      <w:pPr>
        <w:ind w:left="6660"/>
        <w:rPr>
          <w:lang w:val="uk-UA"/>
        </w:rPr>
      </w:pPr>
      <w:r w:rsidRPr="00A33F16">
        <w:rPr>
          <w:lang w:val="uk-UA"/>
        </w:rPr>
        <w:t>до рішення міської ради</w:t>
      </w:r>
    </w:p>
    <w:p w:rsidR="00A33F16" w:rsidRPr="00A33F16" w:rsidRDefault="00A33F16" w:rsidP="00A33F16">
      <w:pPr>
        <w:ind w:left="6660"/>
      </w:pPr>
      <w:r w:rsidRPr="00A33F16">
        <w:rPr>
          <w:lang w:val="uk-UA"/>
        </w:rPr>
        <w:t>від29.07.2016 №42-10/</w:t>
      </w:r>
      <w:r w:rsidRPr="00A33F16">
        <w:rPr>
          <w:lang w:val="en-US"/>
        </w:rPr>
        <w:t>VII</w:t>
      </w:r>
    </w:p>
    <w:p w:rsidR="00A33F16" w:rsidRPr="00A33F16" w:rsidRDefault="00A33F16" w:rsidP="00A33F16">
      <w:pPr>
        <w:jc w:val="center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center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center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center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Зміни та доповнення до</w:t>
      </w:r>
    </w:p>
    <w:p w:rsidR="00A33F16" w:rsidRPr="00A33F16" w:rsidRDefault="00A33F16" w:rsidP="00A33F16">
      <w:pPr>
        <w:jc w:val="center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Програми розвитку житлово-комунального господарства</w:t>
      </w:r>
    </w:p>
    <w:p w:rsidR="00A33F16" w:rsidRPr="00A33F16" w:rsidRDefault="00A33F16" w:rsidP="00A33F16">
      <w:pPr>
        <w:jc w:val="center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м. Нікополя на 2016 рік затвердженої рішенням міської ради затвердженої рішенням міської ради від 25.12.2015 № 13-2/VIІ «Про затвердження «Програми розвитку житлово-комунального  господарства м. Нікополя на 2016 рік»</w:t>
      </w:r>
    </w:p>
    <w:p w:rsidR="00A33F16" w:rsidRPr="00A33F16" w:rsidRDefault="00A33F16" w:rsidP="00A33F16">
      <w:pPr>
        <w:jc w:val="center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center"/>
        <w:rPr>
          <w:sz w:val="28"/>
          <w:szCs w:val="28"/>
          <w:lang w:val="uk-UA"/>
        </w:rPr>
      </w:pPr>
    </w:p>
    <w:p w:rsidR="00A33F16" w:rsidRPr="00A33F16" w:rsidRDefault="00A33F16" w:rsidP="00A33F16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Внести зміни до розділу 1 «Виготовлення проектів та виконання робіт   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    з технічного переоснащення, будівництва та капітального ремонту                               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   житлових будинків, а також будинків, в яких створюються нові або   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   вже функціонують ОСББ», а саме: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Збільшити видатки на:</w:t>
      </w:r>
    </w:p>
    <w:p w:rsidR="00A33F16" w:rsidRPr="00A33F16" w:rsidRDefault="00A33F16" w:rsidP="00A33F16">
      <w:pPr>
        <w:numPr>
          <w:ilvl w:val="0"/>
          <w:numId w:val="5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Фінансова підтримка КП МЖТІ на поточний ремонт внутрішньо будинкових електричних мереж, у тому числі придбання матеріалів на суму 176,000 тис. грн.;</w:t>
      </w:r>
    </w:p>
    <w:p w:rsidR="00A33F16" w:rsidRPr="00A33F16" w:rsidRDefault="00A33F16" w:rsidP="00A33F16">
      <w:pPr>
        <w:numPr>
          <w:ilvl w:val="0"/>
          <w:numId w:val="5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Виготовлення проектів на капітальний ремонт,оновлення розрахунків кошторисів на капітальний ремонт покрівель будинків комунальної власності та проходження експертизи проектів на суму 140,000 тис. грн.;</w:t>
      </w:r>
    </w:p>
    <w:p w:rsidR="00A33F16" w:rsidRPr="00A33F16" w:rsidRDefault="00A33F16" w:rsidP="00A33F16">
      <w:pPr>
        <w:numPr>
          <w:ilvl w:val="0"/>
          <w:numId w:val="5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Фінансування міської комплексної Програми сприяння         ефективному розвитку об єднань співвласників багатоквартирних будинків у місті Нікополь на 2016-2020 роки на суму 600,000 тис. грн.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Зменшити видатки на:</w:t>
      </w:r>
    </w:p>
    <w:p w:rsidR="00A33F16" w:rsidRPr="00A33F16" w:rsidRDefault="00A33F16" w:rsidP="00A33F16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Фінансування міської комплексної Програми сприяння         ефективному розвитку об єднань співвласників багатоквартирних будинків у місті Нікополь на 2016-2020 роки на суму 1500,000 тис. грн.;</w:t>
      </w:r>
    </w:p>
    <w:p w:rsidR="00A33F16" w:rsidRPr="00A33F16" w:rsidRDefault="00A33F16" w:rsidP="00A33F16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proofErr w:type="spellStart"/>
      <w:r w:rsidRPr="00A33F16">
        <w:rPr>
          <w:sz w:val="28"/>
          <w:szCs w:val="28"/>
          <w:lang w:val="uk-UA"/>
        </w:rPr>
        <w:t>Інжинірінгові</w:t>
      </w:r>
      <w:proofErr w:type="spellEnd"/>
      <w:r w:rsidRPr="00A33F16">
        <w:rPr>
          <w:sz w:val="28"/>
          <w:szCs w:val="28"/>
          <w:lang w:val="uk-UA"/>
        </w:rPr>
        <w:t xml:space="preserve"> роботи по обстеженню житлових будинків, які </w:t>
      </w:r>
      <w:proofErr w:type="spellStart"/>
      <w:r w:rsidRPr="00A33F16">
        <w:rPr>
          <w:sz w:val="28"/>
          <w:szCs w:val="28"/>
          <w:lang w:val="uk-UA"/>
        </w:rPr>
        <w:t>підвержені</w:t>
      </w:r>
      <w:proofErr w:type="spellEnd"/>
      <w:r w:rsidRPr="00A33F16">
        <w:rPr>
          <w:sz w:val="28"/>
          <w:szCs w:val="28"/>
          <w:lang w:val="uk-UA"/>
        </w:rPr>
        <w:t xml:space="preserve">  деформації (</w:t>
      </w:r>
      <w:proofErr w:type="spellStart"/>
      <w:r w:rsidRPr="00A33F16">
        <w:rPr>
          <w:sz w:val="28"/>
          <w:szCs w:val="28"/>
          <w:lang w:val="uk-UA"/>
        </w:rPr>
        <w:t>передпроектні</w:t>
      </w:r>
      <w:proofErr w:type="spellEnd"/>
      <w:r w:rsidRPr="00A33F16">
        <w:rPr>
          <w:sz w:val="28"/>
          <w:szCs w:val="28"/>
          <w:lang w:val="uk-UA"/>
        </w:rPr>
        <w:t xml:space="preserve"> роботи) на суму 80,000 тис. грн.;</w:t>
      </w:r>
    </w:p>
    <w:p w:rsidR="00A33F16" w:rsidRPr="00A33F16" w:rsidRDefault="00A33F16" w:rsidP="00A33F16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Виготовлення ПКД та капітальний ремонт квартири житлового будинку № 93 по вул. Патріотів України (будинок сімейного типу) на суму 150,000 тис. грн..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Доповнити пунктом:</w:t>
      </w:r>
    </w:p>
    <w:p w:rsidR="00A33F16" w:rsidRPr="00A33F16" w:rsidRDefault="00A33F16" w:rsidP="00A33F16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Виготовлення проектно-кошторисної документації на «Капітальний ремонт підпірної стіни в районі житлових будинків № 42-52 по вул. Шевченка в м. Нікополь» в сумі 40,000 тис. грн.;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</w:p>
    <w:p w:rsidR="00A33F16" w:rsidRPr="00A33F16" w:rsidRDefault="00A33F16" w:rsidP="00A33F16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Послуги з оцінки технічного стану та встановлення причин деформації житлових будинків в сумі 20,000 тис. грн..;</w:t>
      </w:r>
    </w:p>
    <w:p w:rsidR="00A33F16" w:rsidRPr="00A33F16" w:rsidRDefault="00A33F16" w:rsidP="00A33F16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Фінансова підтримка КП «МЖТІ» на поточний ремонт комунального майна за адресою: вул. Патріотів України, 93 (будинок сімейного типу) в сумі 70,000 тис. грн..</w:t>
      </w:r>
    </w:p>
    <w:p w:rsidR="00A33F16" w:rsidRPr="00A33F16" w:rsidRDefault="00A33F16" w:rsidP="00A33F16">
      <w:pPr>
        <w:numPr>
          <w:ilvl w:val="0"/>
          <w:numId w:val="2"/>
        </w:numPr>
        <w:rPr>
          <w:color w:val="FF0000"/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Внести зміни до розділу 2 «Сфера благоустрою та комунального обслуговування», а саме:</w:t>
      </w:r>
    </w:p>
    <w:p w:rsidR="00A33F16" w:rsidRPr="00A33F16" w:rsidRDefault="00A33F16" w:rsidP="00A33F16">
      <w:pPr>
        <w:ind w:left="1080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Пункт 2.1 «</w:t>
      </w:r>
      <w:proofErr w:type="spellStart"/>
      <w:r w:rsidRPr="00A33F16">
        <w:rPr>
          <w:sz w:val="28"/>
          <w:szCs w:val="28"/>
          <w:lang w:val="uk-UA"/>
        </w:rPr>
        <w:t>Зовнішне</w:t>
      </w:r>
      <w:proofErr w:type="spellEnd"/>
      <w:r w:rsidRPr="00A33F16">
        <w:rPr>
          <w:sz w:val="28"/>
          <w:szCs w:val="28"/>
          <w:lang w:val="uk-UA"/>
        </w:rPr>
        <w:t xml:space="preserve"> освітлення»</w:t>
      </w:r>
    </w:p>
    <w:p w:rsidR="00A33F16" w:rsidRPr="00A33F16" w:rsidRDefault="00A33F16" w:rsidP="00A33F16">
      <w:pPr>
        <w:ind w:left="1080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Збільшити видатки на: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Виконання ПКД, проходження експертизи та виконання капітального  ремонту  мереж зовнішнього освітлення на суму 36,238 тис. грн.</w:t>
      </w:r>
    </w:p>
    <w:p w:rsidR="00A33F16" w:rsidRPr="00A33F16" w:rsidRDefault="00A33F16" w:rsidP="00A33F16">
      <w:pPr>
        <w:ind w:left="708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Пункт 2.2 «</w:t>
      </w:r>
      <w:proofErr w:type="spellStart"/>
      <w:r w:rsidRPr="00A33F16">
        <w:rPr>
          <w:sz w:val="28"/>
          <w:szCs w:val="28"/>
          <w:lang w:val="uk-UA"/>
        </w:rPr>
        <w:t>Вулично</w:t>
      </w:r>
      <w:proofErr w:type="spellEnd"/>
      <w:r w:rsidRPr="00A33F16">
        <w:rPr>
          <w:sz w:val="28"/>
          <w:szCs w:val="28"/>
          <w:lang w:val="uk-UA"/>
        </w:rPr>
        <w:t xml:space="preserve"> – дорожня мережа»</w:t>
      </w:r>
    </w:p>
    <w:p w:rsidR="00A33F16" w:rsidRPr="00A33F16" w:rsidRDefault="00A33F16" w:rsidP="00A33F16">
      <w:pPr>
        <w:ind w:firstLine="708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Збільшити видатки на: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Виготовлення та корегування проектно-кошторисної документації на капітальний ремонт доріг міста на суму 183,000 тис. грн.;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Поточний ремонт міських доріг на суму 1199,600 тис. грн.;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Капітальний ремонт доріг міста на суму 9233,231 тис. грн.</w:t>
      </w:r>
    </w:p>
    <w:p w:rsidR="00A33F16" w:rsidRPr="00A33F16" w:rsidRDefault="00A33F16" w:rsidP="00A33F16">
      <w:pPr>
        <w:ind w:left="1404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Зменшити видатки на: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Поточний ремонт  внутрішньо квартальних територій  на суму 183,000 тис. грн.;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Капітальний ремонт доріг міста на суму 470,170 тис. грн.</w:t>
      </w:r>
    </w:p>
    <w:p w:rsidR="00A33F16" w:rsidRPr="00A33F16" w:rsidRDefault="00A33F16" w:rsidP="00A33F16">
      <w:pPr>
        <w:ind w:left="1404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Доповнити пунктами:</w:t>
      </w:r>
    </w:p>
    <w:p w:rsidR="00A33F16" w:rsidRPr="00A33F16" w:rsidRDefault="00A33F16" w:rsidP="00A33F1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Капітальний ремонт внутрішньо квартальної дороги від вул. Гагаріна до вул. Кармелюка в м. Нікополь в сумі 470,170 тис. грн.</w:t>
      </w:r>
    </w:p>
    <w:p w:rsidR="00A33F16" w:rsidRPr="00A33F16" w:rsidRDefault="00A33F16" w:rsidP="00A33F16">
      <w:p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4. Внести зміни до розділу 5 «Різне», а саме :</w:t>
      </w:r>
    </w:p>
    <w:p w:rsidR="00A33F16" w:rsidRPr="00A33F16" w:rsidRDefault="00A33F16" w:rsidP="00A33F16">
      <w:pPr>
        <w:ind w:firstLine="708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Зменшити видатки на:</w:t>
      </w:r>
    </w:p>
    <w:p w:rsidR="00A33F16" w:rsidRPr="00A33F16" w:rsidRDefault="00A33F16" w:rsidP="00A33F16">
      <w:pPr>
        <w:numPr>
          <w:ilvl w:val="0"/>
          <w:numId w:val="1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Внески в статутний капітал КП "</w:t>
      </w:r>
      <w:proofErr w:type="spellStart"/>
      <w:r w:rsidRPr="00A33F16">
        <w:rPr>
          <w:sz w:val="28"/>
          <w:szCs w:val="28"/>
          <w:lang w:val="uk-UA"/>
        </w:rPr>
        <w:t>Міськавтодор</w:t>
      </w:r>
      <w:proofErr w:type="spellEnd"/>
      <w:r w:rsidRPr="00A33F16">
        <w:rPr>
          <w:sz w:val="28"/>
          <w:szCs w:val="28"/>
          <w:lang w:val="uk-UA"/>
        </w:rPr>
        <w:t>-1" (Придбання спеціалізованої техніки, обладнання та інструменту) на суму 386,000 тис. грн..</w:t>
      </w:r>
    </w:p>
    <w:p w:rsidR="00A33F16" w:rsidRPr="00A33F16" w:rsidRDefault="00A33F16" w:rsidP="00A33F16">
      <w:pPr>
        <w:tabs>
          <w:tab w:val="left" w:pos="1134"/>
        </w:tabs>
        <w:ind w:left="708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Доповнити пунктами:</w:t>
      </w:r>
    </w:p>
    <w:p w:rsidR="00A33F16" w:rsidRPr="00A33F16" w:rsidRDefault="00A33F16" w:rsidP="00A33F16">
      <w:pPr>
        <w:numPr>
          <w:ilvl w:val="0"/>
          <w:numId w:val="1"/>
        </w:numPr>
        <w:tabs>
          <w:tab w:val="left" w:pos="1134"/>
        </w:tabs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>Фінансова підтримка НКП «</w:t>
      </w:r>
      <w:proofErr w:type="spellStart"/>
      <w:r w:rsidRPr="00A33F16">
        <w:rPr>
          <w:sz w:val="28"/>
          <w:szCs w:val="28"/>
          <w:lang w:val="uk-UA"/>
        </w:rPr>
        <w:t>Нікопольтеплоенерго</w:t>
      </w:r>
      <w:proofErr w:type="spellEnd"/>
      <w:r w:rsidRPr="00A33F16">
        <w:rPr>
          <w:sz w:val="28"/>
          <w:szCs w:val="28"/>
          <w:lang w:val="uk-UA"/>
        </w:rPr>
        <w:t>»  на погашення заборгованості за електроенергію  в сумі 1500,000 тис. грн..</w:t>
      </w:r>
    </w:p>
    <w:p w:rsidR="00A33F16" w:rsidRPr="00A33F16" w:rsidRDefault="00A33F16" w:rsidP="00A33F16">
      <w:pPr>
        <w:tabs>
          <w:tab w:val="left" w:pos="1134"/>
        </w:tabs>
        <w:ind w:left="708"/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1068"/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1068"/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lang w:val="uk-UA"/>
        </w:rPr>
      </w:pPr>
      <w:r w:rsidRPr="00A33F16">
        <w:rPr>
          <w:sz w:val="28"/>
          <w:szCs w:val="28"/>
          <w:lang w:val="uk-UA"/>
        </w:rPr>
        <w:t xml:space="preserve">В. о. начальника  управління                                                     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                                                          </w:t>
      </w:r>
    </w:p>
    <w:p w:rsidR="00A33F16" w:rsidRPr="00A33F16" w:rsidRDefault="00A33F16" w:rsidP="00A33F16">
      <w:pPr>
        <w:tabs>
          <w:tab w:val="left" w:pos="8040"/>
        </w:tabs>
        <w:jc w:val="both"/>
        <w:rPr>
          <w:sz w:val="28"/>
          <w:lang w:val="uk-UA"/>
        </w:rPr>
      </w:pPr>
      <w:r w:rsidRPr="00A33F16">
        <w:rPr>
          <w:sz w:val="28"/>
          <w:lang w:val="uk-UA"/>
        </w:rPr>
        <w:t xml:space="preserve">житлово-комунального господарства                                            В.М. </w:t>
      </w:r>
      <w:proofErr w:type="spellStart"/>
      <w:r w:rsidRPr="00A33F16">
        <w:rPr>
          <w:sz w:val="28"/>
          <w:lang w:val="uk-UA"/>
        </w:rPr>
        <w:t>Засядьвовк</w:t>
      </w:r>
      <w:proofErr w:type="spellEnd"/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            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                  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ind w:left="1416" w:firstLine="708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 xml:space="preserve">        </w:t>
      </w:r>
    </w:p>
    <w:p w:rsidR="00A33F16" w:rsidRPr="00A33F16" w:rsidRDefault="00A33F16" w:rsidP="00A33F16">
      <w:pPr>
        <w:ind w:left="1416" w:firstLine="708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Пояснювальна записка</w:t>
      </w:r>
    </w:p>
    <w:p w:rsidR="00A33F16" w:rsidRPr="00A33F16" w:rsidRDefault="00A33F16" w:rsidP="00A33F16">
      <w:pPr>
        <w:jc w:val="center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до рішення Нікопольської міської ради</w:t>
      </w:r>
    </w:p>
    <w:p w:rsidR="00A33F16" w:rsidRPr="00A33F16" w:rsidRDefault="00A33F16" w:rsidP="00A33F16">
      <w:pPr>
        <w:jc w:val="center"/>
        <w:rPr>
          <w:b/>
          <w:sz w:val="28"/>
          <w:szCs w:val="28"/>
          <w:lang w:val="uk-UA"/>
        </w:rPr>
      </w:pPr>
      <w:r w:rsidRPr="00A33F16">
        <w:rPr>
          <w:b/>
          <w:sz w:val="28"/>
          <w:szCs w:val="28"/>
          <w:lang w:val="uk-UA"/>
        </w:rPr>
        <w:t>«Про затвердження змін та доповнень до Програми розвитку житлово-комунального господарства м. Нікополя на 2016 рік»</w:t>
      </w: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ind w:firstLine="708"/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tabs>
          <w:tab w:val="left" w:pos="720"/>
        </w:tabs>
        <w:ind w:right="38"/>
        <w:jc w:val="both"/>
        <w:rPr>
          <w:sz w:val="28"/>
          <w:szCs w:val="28"/>
          <w:lang w:val="uk-UA"/>
        </w:rPr>
      </w:pPr>
      <w:r w:rsidRPr="00A33F16">
        <w:rPr>
          <w:sz w:val="28"/>
          <w:szCs w:val="28"/>
          <w:lang w:val="uk-UA"/>
        </w:rPr>
        <w:tab/>
        <w:t>З метою забезпечення належного функціонування об’єктів життєдіяльності міста, враховуючи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пропонуємо внести зміни та доповнення до Програми розвитку житлово-комунального господарства м. Нікополь на 2016 рік, які викладені у додатку.</w:t>
      </w:r>
    </w:p>
    <w:p w:rsidR="00A33F16" w:rsidRPr="00A33F16" w:rsidRDefault="00A33F16" w:rsidP="00A33F16">
      <w:pPr>
        <w:ind w:firstLine="708"/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ind w:firstLine="708"/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lang w:val="uk-UA"/>
        </w:rPr>
      </w:pPr>
      <w:r w:rsidRPr="00A33F16">
        <w:rPr>
          <w:sz w:val="28"/>
          <w:szCs w:val="28"/>
          <w:lang w:val="uk-UA"/>
        </w:rPr>
        <w:t xml:space="preserve">В. о. начальника  управління                                                      </w:t>
      </w:r>
      <w:r w:rsidRPr="00A33F16">
        <w:rPr>
          <w:sz w:val="28"/>
          <w:szCs w:val="28"/>
          <w:lang w:val="uk-UA"/>
        </w:rPr>
        <w:tab/>
      </w:r>
      <w:r w:rsidRPr="00A33F16">
        <w:rPr>
          <w:sz w:val="28"/>
          <w:szCs w:val="28"/>
          <w:lang w:val="uk-UA"/>
        </w:rPr>
        <w:tab/>
        <w:t xml:space="preserve">                                                          </w:t>
      </w:r>
    </w:p>
    <w:p w:rsidR="00A33F16" w:rsidRPr="00A33F16" w:rsidRDefault="00A33F16" w:rsidP="00A33F16">
      <w:pPr>
        <w:tabs>
          <w:tab w:val="left" w:pos="8040"/>
        </w:tabs>
        <w:jc w:val="both"/>
        <w:rPr>
          <w:sz w:val="28"/>
          <w:lang w:val="uk-UA"/>
        </w:rPr>
      </w:pPr>
      <w:r w:rsidRPr="00A33F16">
        <w:rPr>
          <w:sz w:val="28"/>
          <w:lang w:val="uk-UA"/>
        </w:rPr>
        <w:t xml:space="preserve">житлово-комунального господарства                                            В.М. </w:t>
      </w:r>
      <w:proofErr w:type="spellStart"/>
      <w:r w:rsidRPr="00A33F16">
        <w:rPr>
          <w:sz w:val="28"/>
          <w:lang w:val="uk-UA"/>
        </w:rPr>
        <w:t>Засядьвовк</w:t>
      </w:r>
      <w:proofErr w:type="spellEnd"/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A33F16" w:rsidRPr="00A33F16" w:rsidRDefault="00A33F16" w:rsidP="00A33F16">
      <w:pPr>
        <w:jc w:val="both"/>
        <w:rPr>
          <w:sz w:val="28"/>
          <w:szCs w:val="28"/>
          <w:lang w:val="uk-UA"/>
        </w:rPr>
      </w:pPr>
    </w:p>
    <w:p w:rsidR="005264F0" w:rsidRPr="00A33F16" w:rsidRDefault="005264F0">
      <w:pPr>
        <w:rPr>
          <w:lang w:val="uk-UA"/>
        </w:rPr>
      </w:pPr>
      <w:bookmarkStart w:id="0" w:name="_GoBack"/>
      <w:bookmarkEnd w:id="0"/>
    </w:p>
    <w:sectPr w:rsidR="005264F0" w:rsidRPr="00A33F16" w:rsidSect="00B74E0D">
      <w:pgSz w:w="11906" w:h="16838"/>
      <w:pgMar w:top="2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124"/>
    <w:multiLevelType w:val="hybridMultilevel"/>
    <w:tmpl w:val="D534EB44"/>
    <w:lvl w:ilvl="0" w:tplc="0E5C4AE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094A60"/>
    <w:multiLevelType w:val="hybridMultilevel"/>
    <w:tmpl w:val="F81E4E88"/>
    <w:lvl w:ilvl="0" w:tplc="35961C4C">
      <w:start w:val="4"/>
      <w:numFmt w:val="bullet"/>
      <w:lvlText w:val="-"/>
      <w:lvlJc w:val="left"/>
      <w:pPr>
        <w:tabs>
          <w:tab w:val="num" w:pos="2124"/>
        </w:tabs>
        <w:ind w:left="21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04"/>
        </w:tabs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64"/>
        </w:tabs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</w:abstractNum>
  <w:abstractNum w:abstractNumId="2">
    <w:nsid w:val="5DF376F4"/>
    <w:multiLevelType w:val="hybridMultilevel"/>
    <w:tmpl w:val="5C62A600"/>
    <w:lvl w:ilvl="0" w:tplc="CD42D4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26DABE26">
      <w:numFmt w:val="bullet"/>
      <w:lvlText w:val="-"/>
      <w:lvlJc w:val="left"/>
      <w:pPr>
        <w:tabs>
          <w:tab w:val="num" w:pos="1864"/>
        </w:tabs>
        <w:ind w:left="186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3">
    <w:nsid w:val="5EA24612"/>
    <w:multiLevelType w:val="hybridMultilevel"/>
    <w:tmpl w:val="63EA75F0"/>
    <w:lvl w:ilvl="0" w:tplc="FC20F0C6">
      <w:numFmt w:val="bullet"/>
      <w:lvlText w:val="-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4">
    <w:nsid w:val="635D225E"/>
    <w:multiLevelType w:val="hybridMultilevel"/>
    <w:tmpl w:val="3D66E7FE"/>
    <w:lvl w:ilvl="0" w:tplc="49C2007E">
      <w:start w:val="4"/>
      <w:numFmt w:val="bullet"/>
      <w:lvlText w:val="-"/>
      <w:lvlJc w:val="left"/>
      <w:pPr>
        <w:tabs>
          <w:tab w:val="num" w:pos="2076"/>
        </w:tabs>
        <w:ind w:left="20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6"/>
        </w:tabs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16"/>
        </w:tabs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6"/>
        </w:tabs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6"/>
        </w:tabs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6"/>
        </w:tabs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6"/>
        </w:tabs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6"/>
        </w:tabs>
        <w:ind w:left="7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16"/>
    <w:rsid w:val="0045587A"/>
    <w:rsid w:val="005264F0"/>
    <w:rsid w:val="00A3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7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587A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7A"/>
    <w:rPr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45587A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45587A"/>
    <w:rPr>
      <w:b/>
      <w:sz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7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587A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7A"/>
    <w:rPr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45587A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45587A"/>
    <w:rPr>
      <w:b/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510emkhbh</dc:creator>
  <cp:lastModifiedBy>510emkhbh</cp:lastModifiedBy>
  <cp:revision>1</cp:revision>
  <dcterms:created xsi:type="dcterms:W3CDTF">2016-08-02T09:33:00Z</dcterms:created>
  <dcterms:modified xsi:type="dcterms:W3CDTF">2016-08-02T09:34:00Z</dcterms:modified>
</cp:coreProperties>
</file>