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1DF" w:rsidRPr="006F51DF" w:rsidRDefault="006F51DF" w:rsidP="00055399">
      <w:pPr>
        <w:rPr>
          <w:b/>
          <w:sz w:val="20"/>
          <w:szCs w:val="20"/>
          <w:lang w:val="en-US"/>
        </w:rPr>
      </w:pPr>
      <w:r w:rsidRPr="006F51DF">
        <w:rPr>
          <w:b/>
          <w:noProof/>
          <w:szCs w:val="20"/>
          <w:lang w:eastAsia="uk-UA"/>
        </w:rPr>
        <w:drawing>
          <wp:anchor distT="0" distB="0" distL="114300" distR="114300" simplePos="0" relativeHeight="251672576" behindDoc="0" locked="0" layoutInCell="1" allowOverlap="1" wp14:anchorId="192C3D44" wp14:editId="51371CC3">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2723" y="20862"/>
                <wp:lineTo x="20356" y="18334"/>
                <wp:lineTo x="20356" y="0"/>
                <wp:lineTo x="0" y="0"/>
              </wp:wrapPolygon>
            </wp:wrapThrough>
            <wp:docPr id="19" name="Рисунок 17"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UK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sidRPr="006F51DF">
        <w:rPr>
          <w:b/>
          <w:noProof/>
          <w:szCs w:val="20"/>
          <w:lang w:eastAsia="uk-UA"/>
        </w:rPr>
        <mc:AlternateContent>
          <mc:Choice Requires="wps">
            <w:drawing>
              <wp:anchor distT="0" distB="0" distL="114300" distR="114300" simplePos="0" relativeHeight="251659264" behindDoc="0" locked="0" layoutInCell="1" allowOverlap="1" wp14:anchorId="4A57547C" wp14:editId="1350E541">
                <wp:simplePos x="0" y="0"/>
                <wp:positionH relativeFrom="column">
                  <wp:posOffset>2844800</wp:posOffset>
                </wp:positionH>
                <wp:positionV relativeFrom="paragraph">
                  <wp:posOffset>675640</wp:posOffset>
                </wp:positionV>
                <wp:extent cx="426720" cy="142240"/>
                <wp:effectExtent l="0" t="0" r="0" b="1270"/>
                <wp:wrapNone/>
                <wp:docPr id="6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26" type="#_x0000_t202" style="position:absolute;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Wqrg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XyBESct9OiRDhrdiQFFkalP36kE3B46cNQD7EOfba6quxfFN4W42NSE7+laStHXlJTAzzc33WdX&#10;RxxlQHb9R1FCHHLQwgINlWxN8aAcCNChT0/n3hguBWyGwXwRwEkBR34YBKHtnUuS6XInlX5PRYuM&#10;kWIJrbfg5HivtCFDksnFxOIiZ01j29/wqw1wHHcgNFw1Z4aE7ebP2Iu30TYKHeCzdUIvy5x1vgmd&#10;ee4vZtm7bLPJ/F8mrh8mNStLyk2YSVl++GedO2l81MRZW0o0rDRwhpKS+92mkehIQNm5/WzJ4eTi&#10;5l7TsEWAXF6k5EMx74LYyefRwgnzcObECy9yPD++i+deGIdZfp3SPeP031NCfYrjWTAbtXQh/SI3&#10;z36vcyNJyzTMjoa1KY7OTiQxCtzy0rZWE9aM9rNSGPqXUkC7p0ZbvRqJjmLVw24AFCPinSifQLlS&#10;gLJAhDDwwKiF/IFRD8Mjxer7gUiKUfOBg/rNpJkMORm7ySC8gKsp1hiN5kaPE+nQSbavAXl8X1ys&#10;4YVUzKr3wuL0rmAg2CROw8tMnOf/1usyYle/AQAA//8DAFBLAwQUAAYACAAAACEA1yGVh+AAAAAL&#10;AQAADwAAAGRycy9kb3ducmV2LnhtbEyPwU7DMBBE70j8g7VI3KjdKI1CiFNVCE5IiDQcODqxm1iN&#10;1yF22/D3LCd63JnR7Jtyu7iRnc0crEcJ65UAZrDz2mIv4bN5fciBhahQq9GjkfBjAmyr25tSFdpf&#10;sDbnfewZlWAolIQhxqngPHSDcSqs/GSQvIOfnYp0zj3Xs7pQuRt5IkTGnbJIHwY1mefBdMf9yUnY&#10;fWH9Yr/f24/6UNumeRT4lh2lvL9bdk/Aolnifxj+8AkdKmJq/Ql1YKOENM1pSyRDZCkwSmzWmwRY&#10;S0qS58Crkl9vqH4BAAD//wMAUEsBAi0AFAAGAAgAAAAhALaDOJL+AAAA4QEAABMAAAAAAAAAAAAA&#10;AAAAAAAAAFtDb250ZW50X1R5cGVzXS54bWxQSwECLQAUAAYACAAAACEAOP0h/9YAAACUAQAACwAA&#10;AAAAAAAAAAAAAAAvAQAAX3JlbHMvLnJlbHNQSwECLQAUAAYACAAAACEAXO4Vqq4CAACqBQAADgAA&#10;AAAAAAAAAAAAAAAuAgAAZHJzL2Uyb0RvYy54bWxQSwECLQAUAAYACAAAACEA1yGVh+AAAAALAQAA&#10;DwAAAAAAAAAAAAAAAAAIBQAAZHJzL2Rvd25yZXYueG1sUEsFBgAAAAAEAAQA8wAAABUGAAAAAA==&#10;" filled="f" stroked="f">
                <v:textbox inset="0,0,0,0">
                  <w:txbxContent>
                    <w:p w:rsidR="006F51DF" w:rsidRDefault="006F51DF" w:rsidP="006F51DF">
                      <w:pPr>
                        <w:rPr>
                          <w:sz w:val="22"/>
                          <w:szCs w:val="22"/>
                        </w:rPr>
                      </w:pPr>
                    </w:p>
                  </w:txbxContent>
                </v:textbox>
              </v:shape>
            </w:pict>
          </mc:Fallback>
        </mc:AlternateContent>
      </w:r>
      <w:r w:rsidRPr="006F51DF">
        <w:rPr>
          <w:b/>
          <w:noProof/>
          <w:szCs w:val="20"/>
          <w:lang w:eastAsia="uk-UA"/>
        </w:rPr>
        <mc:AlternateContent>
          <mc:Choice Requires="wps">
            <w:drawing>
              <wp:anchor distT="0" distB="0" distL="114300" distR="114300" simplePos="0" relativeHeight="251663360" behindDoc="0" locked="0" layoutInCell="1" allowOverlap="1" wp14:anchorId="217797AD" wp14:editId="04029002">
                <wp:simplePos x="0" y="0"/>
                <wp:positionH relativeFrom="column">
                  <wp:posOffset>4231640</wp:posOffset>
                </wp:positionH>
                <wp:positionV relativeFrom="paragraph">
                  <wp:posOffset>-10795</wp:posOffset>
                </wp:positionV>
                <wp:extent cx="1991360" cy="568960"/>
                <wp:effectExtent l="2540" t="0" r="0" b="3810"/>
                <wp:wrapNone/>
                <wp:docPr id="6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27" type="#_x0000_t202" style="position:absolute;margin-left:333.2pt;margin-top:-.85pt;width:156.8pt;height: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6nVgwIAABgFAAAOAAAAZHJzL2Uyb0RvYy54bWysVMlu2zAQvRfoPxC8O5Jc2bGEyEGWuiiQ&#10;LkDSD6BFyiJKcViStpQW/fcOKdtxugBFUR0kUjN8s7w3vLgcOkV2wjoJuqLZWUqJ0DVwqTcV/fSw&#10;miwocZ5pzhRoUdFH4ejl8uWLi96UYgotKC4sQRDtyt5UtPXelEni6lZ0zJ2BERqNDdiOedzaTcIt&#10;6xG9U8k0TedJD5YbC7VwDv/ejka6jPhNI2r/oWmc8ERVFHPz8W3jex3eyfKClRvLTCvrfRrsH7Lo&#10;mNQY9Ah1yzwjWyt/gepkbcFB489q6BJoGlmLWANWk6U/VXPfMiNiLdgcZ45tcv8Ptn6/+2iJ5BWd&#10;zynRrEOOHsTgyTUMpMhDf3rjSnS7N+joB/yPPMdanbmD+rMjGm5apjfiylroW8E45peFk8nJ0RHH&#10;BZB1/w44xmFbDxFoaGwXmoftIIiOPD0euQm51CFkUWSv5miq0TabLwpchxCsPJw21vk3AjoSFhW1&#10;yH1EZ7s750fXg0sI5kBJvpJKxY3drG+UJTuGOlnFZ4/+zE3p4KwhHBsRxz+YJMYItpBu5P1bkU3z&#10;9HpaTFbzxfkkX+WzSXGeLiZpVlxj8nmR366+hwSzvGwl50LfSS0OGszyv+N4Pw2jeqIKSV/RYjad&#10;jRT9scg0Pr8rspMeR1LJrqKLoxMrA7GvNceyWemZVOM6eZ5+JAR7cPjGrkQZBOZHDfhhPUTFRY0E&#10;iayBP6IuLCBtyDBeJ7howX6lpMfRrKj7smVWUKLeatRWkeV5mOW4yWfnU9zYU8v61MJ0jVAV9ZSM&#10;yxs/zv/WWLlpMdKoZg1XqMdGRqk8ZbVXMY5frGl/VYT5Pt1Hr6cLbfkDAAD//wMAUEsDBBQABgAI&#10;AAAAIQBzdRHB3gAAAAkBAAAPAAAAZHJzL2Rvd25yZXYueG1sTI/LTsMwEEX3SPyDNUhsUOsUFedB&#10;JhUggdi29AMm8TSJiO0odpv07zErWI7m6N5zy91iBnHhyffOImzWCQi2jdO9bRGOX++rDIQPZDUN&#10;zjLClT3sqtubkgrtZrvnyyG0IoZYXxBCF8JYSOmbjg35tRvZxt/JTYZCPKdW6onmGG4G+ZgkShrq&#10;bWzoaOS3jpvvw9kgnD7nh6d8rj/CMd1v1Sv1ae2uiPd3y8sziMBL+IPhVz+qQxWdane22osBQSm1&#10;jSjCapOCiECeJXFcjZClOciqlP8XVD8AAAD//wMAUEsBAi0AFAAGAAgAAAAhALaDOJL+AAAA4QEA&#10;ABMAAAAAAAAAAAAAAAAAAAAAAFtDb250ZW50X1R5cGVzXS54bWxQSwECLQAUAAYACAAAACEAOP0h&#10;/9YAAACUAQAACwAAAAAAAAAAAAAAAAAvAQAAX3JlbHMvLnJlbHNQSwECLQAUAAYACAAAACEA9cep&#10;1YMCAAAYBQAADgAAAAAAAAAAAAAAAAAuAgAAZHJzL2Uyb0RvYy54bWxQSwECLQAUAAYACAAAACEA&#10;c3URwd4AAAAJAQAADwAAAAAAAAAAAAAAAADdBAAAZHJzL2Rvd25yZXYueG1sUEsFBgAAAAAEAAQA&#10;8wAAAOgFAAAAAA==&#10;" stroked="f">
                <v:textbox>
                  <w:txbxContent>
                    <w:p w:rsidR="006F51DF" w:rsidRDefault="006F51DF" w:rsidP="006F51DF">
                      <w:pPr>
                        <w:rPr>
                          <w:szCs w:val="28"/>
                        </w:rPr>
                      </w:pPr>
                    </w:p>
                  </w:txbxContent>
                </v:textbox>
              </v:shape>
            </w:pict>
          </mc:Fallback>
        </mc:AlternateContent>
      </w:r>
      <w:r w:rsidRPr="006F51DF">
        <w:rPr>
          <w:b/>
          <w:noProof/>
          <w:szCs w:val="20"/>
          <w:lang w:eastAsia="uk-UA"/>
        </w:rPr>
        <mc:AlternateContent>
          <mc:Choice Requires="wpg">
            <w:drawing>
              <wp:anchor distT="0" distB="0" distL="114300" distR="114300" simplePos="0" relativeHeight="251662336" behindDoc="0" locked="0" layoutInCell="1" allowOverlap="1" wp14:anchorId="715B4D21" wp14:editId="56AAD1DD">
                <wp:simplePos x="0" y="0"/>
                <wp:positionH relativeFrom="column">
                  <wp:posOffset>-2514600</wp:posOffset>
                </wp:positionH>
                <wp:positionV relativeFrom="paragraph">
                  <wp:posOffset>-114300</wp:posOffset>
                </wp:positionV>
                <wp:extent cx="1592580" cy="760095"/>
                <wp:effectExtent l="0" t="19050" r="0" b="20955"/>
                <wp:wrapNone/>
                <wp:docPr id="6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64" name="Text Box 92"/>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6F51DF" w:rsidRDefault="006F51DF" w:rsidP="006F51DF"/>
                          </w:txbxContent>
                        </wps:txbx>
                        <wps:bodyPr rot="0" vert="horz" wrap="square" lIns="91440" tIns="45720" rIns="91440" bIns="45720" anchor="t" anchorCtr="0" upright="1">
                          <a:noAutofit/>
                        </wps:bodyPr>
                      </wps:wsp>
                      <wps:wsp>
                        <wps:cNvPr id="65" name="Line 93"/>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 o:spid="_x0000_s1028" style="position:absolute;margin-left:-198pt;margin-top:-9pt;width:125.4pt;height:59.85pt;z-index:25166233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U5pQMAACEJAAAOAAAAZHJzL2Uyb0RvYy54bWy8Vttu2zgQfS/QfyD4rugSybaEKEViW8EC&#10;2d0A7X4ALVESUYnUknTktNh/3yEpK3bSbYMWWD/IpDgczpw5Z6irD4e+Q49UKiZ4jsOLACPKS1Ex&#10;3uT4r0+Ft8JIacIr0glOc/xEFf5w/f7d1ThkNBKt6CoqETjhKhuHHLdaD5nvq7KlPVEXYqAcFmsh&#10;e6JhKhu/kmQE733nR0Gw8Echq0GKkioFbzduEV9b/3VNS/1nXSuqUZdjiE3bp7TPnXn611ckayQZ&#10;WlZOYZCfiKInjMOhs6sN0QTtJXvlqmelFErU+qIUvS/qmpXU5gDZhMGLbO6k2A82lyYbm2GGCaB9&#10;gdNPuy3/eHyQiFU5XlxixEkPNbLHojQ04IxDk4HNnRw+Dg/SZQjDe1F+VrDsv1w388YZo934u6jA&#10;H9lrYcE51LI3LiBtdLA1eJprQA8alfAyTNIoWUGpSlhbLoIgTVyRyhYqabZFl+ESI1j1bIQkK9vt&#10;tDlKAuCb2RmG6dLs80nmTrWRTpGZtIBu6hlR9WuIfmzJQG2hlEHriGh8RPSTye5WHFAaOVCtmUEU&#10;6QO8h3gtQMoBi7hYt4Q39EZKMbaUVBCfTRaymLe6LJRx8iOkZ8iiyKJCsiPcz4glS6uGGTCSDVLp&#10;Oyp6ZAY5liAmGyV5vFfaYXs0MVVVomNVwbrOTmSzW3cSPRIQXmF/UznOzDpujLkw25xH9wbCgzPM&#10;mgnUCulrGkZxcBulXrFYLb24iBMvXQYrLwjT23QRxGm8Kf4xAYZx1rKqovyecXoUdRi/rcRTe3Fy&#10;tLJGY47TJEpchf4zyQB+RfGtJHumocd1rM/xylhNXcfUdcsrSJtkmrDOjf3z8C2DAYPjv0XFssAU&#10;3lFAH3YHK+GZXDtRPQEtpICygZSgP8OgFfILRiP0uhyrv/dEUoy63zhQKw3j2DRHO4mTZQQTebqy&#10;O10hvARXOdYYueFau4a6HyRrWjjJkZmLGxB+zSxVDG9dVLZpWPX9XzJMjjK0fEgvTyS45g8SCmCi&#10;e5uQ4jg66z1HHU0N61XbeaWiDjj5PRXNWiBZxw31wmgJjDEkOVOOOhWYIdW3uQc3yESxiW5IPw3Q&#10;k7Vk0GA6oAAc0dMKqEDhAjejU0K+yRpaxndUG6Tb1XYVe3G02HpxsNl4N8U69hZFuEw2l5v1ehOe&#10;q9b0gl9XrQFsxvJEVK5BQcg/EJUjq+lJ011hR/YetlqcvhnMRX86t1bPXzbX/wIAAP//AwBQSwME&#10;FAAGAAgAAAAhAFzjZn3jAAAADQEAAA8AAABkcnMvZG93bnJldi54bWxMj0FPwkAQhe8m/ofNmHgr&#10;2wVBqN0SQtQTMRFMDLehHdqG7m7TXdry7x1Pensv8+XNe+l6NI3oqfO1sxrUJAZBNndFbUsNX4e3&#10;aAnCB7QFNs6Shht5WGf3dykmhRvsJ/X7UAoOsT5BDVUIbSKlzysy6CeuJcu3s+sMBrZdKYsOBw43&#10;jZzG8UIarC1/qLClbUX5ZX81Gt4HHDYz9drvLuft7XiYf3zvFGn9+DBuXkAEGsMfDL/1uTpk3Onk&#10;rrbwotEQzVYLHhNYqSULRiL1NJ+CODEcq2eQWSr/r8h+AAAA//8DAFBLAQItABQABgAIAAAAIQC2&#10;gziS/gAAAOEBAAATAAAAAAAAAAAAAAAAAAAAAABbQ29udGVudF9UeXBlc10ueG1sUEsBAi0AFAAG&#10;AAgAAAAhADj9If/WAAAAlAEAAAsAAAAAAAAAAAAAAAAALwEAAF9yZWxzLy5yZWxzUEsBAi0AFAAG&#10;AAgAAAAhAI9mNTmlAwAAIQkAAA4AAAAAAAAAAAAAAAAALgIAAGRycy9lMm9Eb2MueG1sUEsBAi0A&#10;FAAGAAgAAAAhAFzjZn3jAAAADQEAAA8AAAAAAAAAAAAAAAAA/wUAAGRycy9kb3ducmV2LnhtbFBL&#10;BQYAAAAABAAEAPMAAAAPBwAAAAA=&#10;">
                <v:shape id="Text Box 92" o:spid="_x0000_s1029"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lmcIA&#10;AADbAAAADwAAAGRycy9kb3ducmV2LnhtbESPUWvCMBSF3wf+h3AFX8ZMZ0WkGksZCLIn7fYDLs1d&#10;G2xuuiSz9d8vwmCPh3POdzj7crK9uJEPxrGC12UGgrhx2nCr4PPj+LIFESKyxt4xKbhTgPIwe9pj&#10;od3IF7rVsRUJwqFABV2MQyFlaDqyGJZuIE7el/MWY5K+ldrjmOC2l6ss20iLhtNChwO9ddRc6x+r&#10;IA/Hwefbpn02Rhr/Pp6/vayUWsynagci0hT/w3/tk1awWcPjS/o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qWZwgAAANsAAAAPAAAAAAAAAAAAAAAAAJgCAABkcnMvZG93&#10;bnJldi54bWxQSwUGAAAAAAQABAD1AAAAhwMAAAAA&#10;" stroked="f" strokecolor="blue">
                  <v:textbox>
                    <w:txbxContent>
                      <w:p w:rsidR="006F51DF" w:rsidRDefault="006F51DF" w:rsidP="006F51DF"/>
                    </w:txbxContent>
                  </v:textbox>
                </v:shape>
                <v:line id="Line 93" o:spid="_x0000_s1030"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CS/sEAAADbAAAADwAAAGRycy9kb3ducmV2LnhtbESP0YrCMBRE3xf8h3AF39a0BUWqqYio&#10;uI92/YBLc21rm5vaRK1/vxGEfRxm5gyzWg+mFQ/qXW1ZQTyNQBAXVtdcKjj/7r8XIJxH1thaJgUv&#10;crDORl8rTLV98okeuS9FgLBLUUHlfZdK6YqKDLqp7YiDd7G9QR9kX0rd4zPATSuTKJpLgzWHhQo7&#10;2lZUNPndKPhZYHm47S5JHm+1ucZJ3JyKVqnJeNgsQXga/H/40z5qBfMZvL+EHy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oJL+wQAAANsAAAAPAAAAAAAAAAAAAAAA&#10;AKECAABkcnMvZG93bnJldi54bWxQSwUGAAAAAAQABAD5AAAAjwMAAAAA&#10;" strokecolor="blue" strokeweight="1pt">
                  <v:stroke startarrow="block" endarrow="block"/>
                </v:line>
              </v:group>
            </w:pict>
          </mc:Fallback>
        </mc:AlternateContent>
      </w:r>
      <w:r w:rsidRPr="006F51DF">
        <w:rPr>
          <w:b/>
          <w:noProof/>
          <w:szCs w:val="20"/>
          <w:lang w:eastAsia="uk-UA"/>
        </w:rPr>
        <mc:AlternateContent>
          <mc:Choice Requires="wps">
            <w:drawing>
              <wp:anchor distT="0" distB="0" distL="114300" distR="114300" simplePos="0" relativeHeight="251667456" behindDoc="0" locked="0" layoutInCell="1" allowOverlap="1" wp14:anchorId="7241F442" wp14:editId="6744742C">
                <wp:simplePos x="0" y="0"/>
                <wp:positionH relativeFrom="column">
                  <wp:posOffset>-1600200</wp:posOffset>
                </wp:positionH>
                <wp:positionV relativeFrom="paragraph">
                  <wp:posOffset>114300</wp:posOffset>
                </wp:positionV>
                <wp:extent cx="0" cy="444500"/>
                <wp:effectExtent l="9525" t="9525" r="9525" b="12700"/>
                <wp:wrapNone/>
                <wp:docPr id="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6yrEwIAACoEAAAOAAAAZHJzL2Uyb0RvYy54bWysU8GO2yAQvVfqPyDuie3Um02sOKvKjnvZ&#10;diPt9gMI4BgVAwISJ6r67x1wEu1uL1VVH/AMMzzezBtWD6deoiO3TmhV4myaYsQV1UyofYm/vzST&#10;BUbOE8WI1IqX+Mwdflh//LAaTMFnutOScYsARLliMCXuvDdFkjja8Z64qTZcQbDVticeXLtPmCUD&#10;oPcymaXpPBm0ZcZqyp2D3XoM4nXEb1tO/VPbOu6RLDFw83G1cd2FNVmvSLG3xHSCXmiQf2DRE6Hg&#10;0htUTTxBByv+gOoFtdrp1k+p7hPdtoLyWANUk6XvqnnuiOGxFmiOM7c2uf8HS78dtxYJVuL5DCNF&#10;etDoUSiOlovQm8G4AlIqtbWhOnpSz+ZR0x8OKV11RO155PhyNnAuCyeSN0eC4wzcsBu+agY55OB1&#10;bNSptX2AhBagU9TjfNODnzyi4yaF3TzP79IoVUKK6zljnf/CdY+CUWIJnCMuOT46H3iQ4poSrlG6&#10;EVJGtaVCA5Cd3QNmCDktBQvR6Nj9rpIWHUkYGPiaJlb1Ls3qg2IRreOEbS62J0KONtwuVcCDUoDP&#10;xRon4ucyXW4Wm0U+yWfzzSRP63ryuanyybzJ7u/qT3VV1dmvQC3Li04wxlVgd53OLP879S/vZJyr&#10;23ze+pC8RY8NA7LXfyQdtQzyjYOw0+y8tVeNYSBj8uXxhIl/7YP9+omvfwM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o9us&#10;qxMCAAAqBAAADgAAAAAAAAAAAAAAAAAuAgAAZHJzL2Uyb0RvYy54bWxQSwECLQAUAAYACAAAACEA&#10;wPKRT9wAAAALAQAADwAAAAAAAAAAAAAAAABtBAAAZHJzL2Rvd25yZXYueG1sUEsFBgAAAAAEAAQA&#10;8wAAAHYFAAAAAA==&#10;" strokecolor="blue" strokeweight="1pt"/>
            </w:pict>
          </mc:Fallback>
        </mc:AlternateContent>
      </w:r>
      <w:r w:rsidRPr="006F51DF">
        <w:rPr>
          <w:b/>
          <w:noProof/>
          <w:szCs w:val="20"/>
          <w:lang w:eastAsia="uk-UA"/>
        </w:rPr>
        <mc:AlternateContent>
          <mc:Choice Requires="wps">
            <w:drawing>
              <wp:anchor distT="0" distB="0" distL="114300" distR="114300" simplePos="0" relativeHeight="251668480" behindDoc="0" locked="0" layoutInCell="1" allowOverlap="1" wp14:anchorId="4829A0EA" wp14:editId="000EFE30">
                <wp:simplePos x="0" y="0"/>
                <wp:positionH relativeFrom="column">
                  <wp:posOffset>7086600</wp:posOffset>
                </wp:positionH>
                <wp:positionV relativeFrom="paragraph">
                  <wp:posOffset>342900</wp:posOffset>
                </wp:positionV>
                <wp:extent cx="0" cy="444500"/>
                <wp:effectExtent l="9525" t="9525" r="9525" b="12700"/>
                <wp:wrapNone/>
                <wp:docPr id="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bGEwIAACoEAAAOAAAAZHJzL2Uyb0RvYy54bWysU8GO2yAQvVfqPyDuie3Um02sOKvKjnvZ&#10;diPt9gMI4BgVAwISJ6r67x1wEu1uL1VVH/AMMzzezBtWD6deoiO3TmhV4myaYsQV1UyofYm/vzST&#10;BUbOE8WI1IqX+Mwdflh//LAaTMFnutOScYsARLliMCXuvDdFkjja8Z64qTZcQbDVticeXLtPmCUD&#10;oPcymaXpPBm0ZcZqyp2D3XoM4nXEb1tO/VPbOu6RLDFw83G1cd2FNVmvSLG3xHSCXmiQf2DRE6Hg&#10;0htUTTxBByv+gOoFtdrp1k+p7hPdtoLyWANUk6XvqnnuiOGxFmiOM7c2uf8HS78dtxYJVuJ5hpEi&#10;PWj0KBRHy2XozWBcASmV2tpQHT2pZ/Oo6Q+HlK46ovY8cnw5GziXhRPJmyPBcQZu2A1fNYMccvA6&#10;NurU2j5AQgvQKepxvunBTx7RcZPCbp7nd2mUKiHF9Zyxzn/hukfBKLEEzhGXHB+dDzxIcU0J1yjd&#10;CCmj2lKhAcjO7gEzhJyWgoVodOx+V0mLjiQMDHxNE6t6l2b1QbGI1nHCNhfbEyFHG26XKuBBKcDn&#10;Yo0T8XOZLjeLzSKf5LP5ZpKndT353FT5ZN5k93f1p7qq6uxXoJblRScY4yqwu05nlv+d+pd3Ms7V&#10;bT5vfUjeoseGAdnrP5KOWgb5xkHYaXbe2qvGMJAx+fJ4wsS/9sF+/cTXvwEAAP//AwBQSwMEFAAG&#10;AAgAAAAhAHNB19veAAAADAEAAA8AAABkcnMvZG93bnJldi54bWxMT0FOwzAQvFfiD9ZW4lJRJxUp&#10;KMSpAIkblwYkxM2NlyStvY5it0l5PVtxgNPuzI5mZ4rN5Kw44RA6TwrSZQICqfamo0bB+9vLzT2I&#10;EDUZbT2hgjMG2JRXs0Lnxo+0xVMVG8EmFHKtoI2xz6UMdYtOh6Xvkfj25QenI8OhkWbQI5s7K1dJ&#10;spZOd8QfWt3jc4v1oTo6Ba+f52r7Ee9oerLVoj6k2X78zpS6nk+PDyAiTvFPDJf4HB1KzrTzRzJB&#10;WMZpuuYyUUF2y/Oi+GV2vK2YkmUh/5cofwAAAP//AwBQSwECLQAUAAYACAAAACEAtoM4kv4AAADh&#10;AQAAEwAAAAAAAAAAAAAAAAAAAAAAW0NvbnRlbnRfVHlwZXNdLnhtbFBLAQItABQABgAIAAAAIQA4&#10;/SH/1gAAAJQBAAALAAAAAAAAAAAAAAAAAC8BAABfcmVscy8ucmVsc1BLAQItABQABgAIAAAAIQDn&#10;5KbGEwIAACoEAAAOAAAAAAAAAAAAAAAAAC4CAABkcnMvZTJvRG9jLnhtbFBLAQItABQABgAIAAAA&#10;IQBzQdfb3gAAAAwBAAAPAAAAAAAAAAAAAAAAAG0EAABkcnMvZG93bnJldi54bWxQSwUGAAAAAAQA&#10;BADzAAAAeAUAAAAA&#10;" strokecolor="blue" strokeweight="1pt"/>
            </w:pict>
          </mc:Fallback>
        </mc:AlternateContent>
      </w:r>
      <w:r w:rsidRPr="006F51DF">
        <w:rPr>
          <w:b/>
          <w:noProof/>
          <w:szCs w:val="20"/>
          <w:lang w:eastAsia="uk-UA"/>
        </w:rPr>
        <mc:AlternateContent>
          <mc:Choice Requires="wps">
            <w:drawing>
              <wp:anchor distT="0" distB="0" distL="114300" distR="114300" simplePos="0" relativeHeight="251669504" behindDoc="0" locked="0" layoutInCell="1" allowOverlap="1" wp14:anchorId="5A3A2E5C" wp14:editId="05115EBC">
                <wp:simplePos x="0" y="0"/>
                <wp:positionH relativeFrom="column">
                  <wp:posOffset>6629400</wp:posOffset>
                </wp:positionH>
                <wp:positionV relativeFrom="paragraph">
                  <wp:posOffset>342900</wp:posOffset>
                </wp:positionV>
                <wp:extent cx="462280" cy="0"/>
                <wp:effectExtent l="19050" t="57150" r="23495" b="57150"/>
                <wp:wrapNone/>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SRLgIAAG4EAAAOAAAAZHJzL2Uyb0RvYy54bWysVMuO2yAU3VfqPyD2iR910sSKM6rspJu0&#10;E2mmH0AAx6gYEJA4UdV/74U8OtNuRlW9wGAuh3POvdeLh1Mv0ZFbJ7SqcDZOMeKKaibUvsLfntej&#10;GUbOE8WI1IpX+Mwdfli+f7cYTMlz3WnJuEUAolw5mAp33psySRzteE/cWBuuYLPVticelnafMEsG&#10;QO9lkqfpNBm0ZcZqyp2Dr81lEy8jftty6h/b1nGPZIWBm4+jjeMujMlyQcq9JaYT9EqD/AOLnggF&#10;l96hGuIJOljxF1QvqNVOt35MdZ/othWURw2gJkv/UPPUEcOjFjDHmbtN7v/B0q/HrUWCVXgK9ijS&#10;Q442QnGUpdGcwbgSYmq1tUEePakns9H0u0NK1x1Rex5JPp8NHMyCncmrI2HhDFyxG75oBjHk4HV0&#10;6tTaPkCCB+gUE3K+J4SfPKLwsZjm+Qx40dtWQsrbOWOd/8x1j8KkwhJIR1xy3DgfeJDyFhKuUXot&#10;pIzplgoNFZ5P8kk84LQULGyGMGf3u1padCShYOBZr6Mo2HkZZvVBsQjWccJWiiEfHfBWgCeS43BD&#10;zxlGkkNfhFmM9kTIt0aDAKkCJ3ADJF1nl6r6MU/nq9lqVoyKfLoaFWnTjD6t62I0XWcfJ82Hpq6b&#10;7GeQlxVlJxjjKii8VXhWvK2Crr12qc17jd+tTF6jR8+B7O0dScdyCBUQWtKVO83OWxvSE1ZQ1DH4&#10;2oCha16uY9Tv38TyF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mfEkkS4CAABuBAAADgAAAAAAAAAAAAAAAAAuAgAAZHJz&#10;L2Uyb0RvYy54bWxQSwECLQAUAAYACAAAACEAqXnFm9wAAAALAQAADwAAAAAAAAAAAAAAAACIBAAA&#10;ZHJzL2Rvd25yZXYueG1sUEsFBgAAAAAEAAQA8wAAAJEFAAAAAA==&#10;" strokecolor="blue">
                <v:stroke startarrow="block" endarrow="block"/>
              </v:line>
            </w:pict>
          </mc:Fallback>
        </mc:AlternateContent>
      </w:r>
      <w:r w:rsidRPr="006F51DF">
        <w:rPr>
          <w:b/>
          <w:noProof/>
          <w:szCs w:val="20"/>
          <w:lang w:eastAsia="uk-UA"/>
        </w:rPr>
        <mc:AlternateContent>
          <mc:Choice Requires="wps">
            <w:drawing>
              <wp:anchor distT="0" distB="0" distL="114300" distR="114300" simplePos="0" relativeHeight="251664384" behindDoc="0" locked="0" layoutInCell="1" allowOverlap="1" wp14:anchorId="066C1536" wp14:editId="7B7673F5">
                <wp:simplePos x="0" y="0"/>
                <wp:positionH relativeFrom="column">
                  <wp:posOffset>7200900</wp:posOffset>
                </wp:positionH>
                <wp:positionV relativeFrom="paragraph">
                  <wp:posOffset>173355</wp:posOffset>
                </wp:positionV>
                <wp:extent cx="408940" cy="0"/>
                <wp:effectExtent l="9525" t="11430" r="10160" b="7620"/>
                <wp:wrapNone/>
                <wp:docPr id="5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3.65pt" to="599.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Mn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XRYhp60xtXQEildjZUR8/qxWw1/e6Q0lVL1IFHjq8XA3lZyEjepISNM3DDvv+sGcSQo9ex&#10;UefGdgESWoDOUY/LXQ9+9ojCYZ7OFzmoRgdXQoohz1jnP3HdoWCUWALniEtOW+cDD1IMIeEapTdC&#10;yqi2VKgHspOnNI0ZTkvBgjfEOXvYV9KiEwkDA99mE6sCz2OY1UfFIlrLCVvfbE+EvNpwu1QBD0oB&#10;PjfrOhE/FuliPV/P81E+ma1HeVrXo4+bKh/NNtnTtP5QV1Wd/QzUsrxoBWNcBXbDdGb536l/eyfX&#10;ubrP570PyVv02DAgO/wj6ahlkO86CHvNLjs7aAwDGYNvjydM/OMe7McnvvoFAAD//wMAUEsDBBQA&#10;BgAIAAAAIQD+6z9R4AAAAAsBAAAPAAAAZHJzL2Rvd25yZXYueG1sTI/NTsMwEITvSLyDtUhcEHXS&#10;H1pCnAqQuHFpQELc3HhJQu11FG+blKfHVQ9wnNnR7Df5enRWHLAPrScF6SQBgVR501Kt4P3t5XYF&#10;IrAmo60nVHDEAOvi8iLXmfEDbfBQci1iCYVMK2iYu0zKUDXodJj4DinevnzvNEfZ19L0eojlzspp&#10;ktxJp1uKHxrd4XOD1a7cOwWvn8dy88FLGp9seVPt0sX38LNQ6vpqfHwAwTjyXxhO+BEdisi09Xsy&#10;Qdio09k8jmEF0+UMxCmR3q/mILZnRxa5/L+h+AUAAP//AwBQSwECLQAUAAYACAAAACEAtoM4kv4A&#10;AADhAQAAEwAAAAAAAAAAAAAAAAAAAAAAW0NvbnRlbnRfVHlwZXNdLnhtbFBLAQItABQABgAIAAAA&#10;IQA4/SH/1gAAAJQBAAALAAAAAAAAAAAAAAAAAC8BAABfcmVscy8ucmVsc1BLAQItABQABgAIAAAA&#10;IQCbt6MnFAIAACoEAAAOAAAAAAAAAAAAAAAAAC4CAABkcnMvZTJvRG9jLnhtbFBLAQItABQABgAI&#10;AAAAIQD+6z9R4AAAAAsBAAAPAAAAAAAAAAAAAAAAAG4EAABkcnMvZG93bnJldi54bWxQSwUGAAAA&#10;AAQABADzAAAAewUAAAAA&#10;" strokecolor="blue" strokeweight="1pt"/>
            </w:pict>
          </mc:Fallback>
        </mc:AlternateContent>
      </w:r>
      <w:r w:rsidRPr="006F51DF">
        <w:rPr>
          <w:b/>
          <w:noProof/>
          <w:szCs w:val="20"/>
          <w:lang w:eastAsia="uk-UA"/>
        </w:rPr>
        <mc:AlternateContent>
          <mc:Choice Requires="wps">
            <w:drawing>
              <wp:anchor distT="0" distB="0" distL="114300" distR="114300" simplePos="0" relativeHeight="251660288" behindDoc="0" locked="0" layoutInCell="1" allowOverlap="1" wp14:anchorId="0A4B78D1" wp14:editId="0C669251">
                <wp:simplePos x="0" y="0"/>
                <wp:positionH relativeFrom="column">
                  <wp:posOffset>3360420</wp:posOffset>
                </wp:positionH>
                <wp:positionV relativeFrom="paragraph">
                  <wp:posOffset>17780</wp:posOffset>
                </wp:positionV>
                <wp:extent cx="215265" cy="640080"/>
                <wp:effectExtent l="0" t="0" r="0" b="0"/>
                <wp:wrapNone/>
                <wp:docPr id="5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1" type="#_x0000_t202" style="position:absolute;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7YtAIAALQFAAAOAAAAZHJzL2Uyb0RvYy54bWysVG1vmzAQ/j5p/8Hyd8pLgQAqqdoQpknd&#10;i9TuBzhggjWwme2EVNP++84mJGn7ZdrGB+uwz4/v7nnubm4PfYf2VComeI79Kw8jyitRM77N8ben&#10;0kkwUprwmnSC0xw/U4Vvl+/f3YxDRgPRiq6mEgEIV9k45LjVeshcV1Ut7Ym6EgPlcNgI2RMNv3Lr&#10;1pKMgN53buB5sTsKWQ9SVFQp2C2mQ7y0+E1DK/2laRTVqMsxxKbtKu26Mau7vCHZVpKhZdUxDPIX&#10;UfSEcXj0BFUQTdBOsjdQPaukUKLRV5XoXdE0rKI2B8jG915l89iSgdpcoDhqOJVJ/T/Y6vP+q0Ss&#10;znEETHHSA0dP9KDRvTigJDX1GQeVgdvjAI76APvAs81VDQ+i+q4QF6uW8C29k1KMLSU1xOebm+7F&#10;1QlHGZDN+EnU8A7ZaWGBDo3sTfGgHAjQgafnEzcmlgo2Az8K4gijCo7i0PMSy51LsvnyIJX+QEWP&#10;jJFjCdRbcLJ/UNoEQ7LZxbzFRcm6ztLf8Rcb4DjtwNNw1ZyZICybP1MvXSfrJHTCIF47oVcUzl25&#10;Cp249BdRcV2sVoX/y7zrh1nL6ppy88ysLD/8M+aOGp80cdKWEh2rDZwJScntZtVJtCeg7NJ+tuRw&#10;cnZzX4ZhiwC5vErJD0LvPkidMk4WTliGkZMuvMTx/PQ+jb0wDYvyZUoPjNN/TwmNOU6jIJq0dA76&#10;VW6e/d7mRrKeaZgdHetznJycSGYUuOa1pVYT1k32RSlM+OdSAN0z0VavRqKTWPVhc7CtcT23wUbU&#10;zyBgKUBgoFKYe2CYNVjA7whjJMfqx45IilH3kUMfmJkzG3I2NrNBeNUKmEYao8lc6Wk27QbJti2A&#10;T53GxR30SsOsjk1TTYEcOwxGg03nOMbM7Ln8t17nYbv8DQAA//8DAFBLAwQUAAYACAAAACEAHaO1&#10;V90AAAAJAQAADwAAAGRycy9kb3ducmV2LnhtbEyPy2rDMBBF94X8g5hAd40cG4vWtRyKIXQXaJoP&#10;mFiqZaKHaymx8/edrtrlcA93zq13i7Pspqc4BC9hu8mAad8FNfhewulz//QMLCb0Cm3wWsJdR9g1&#10;q4caKxVm/6Fvx9QzKvGxQgkmpbHiPHZGO4ybMGpP2VeYHCY6p56rCWcqd5bnWSa4w8HTB4Ojbo3u&#10;Lserk3C4czMXrjx1bSsOovje4+XdSvm4Xt5egSW9pD8YfvVJHRpyOoerV5FZCWX+khMqIacFlJei&#10;2AI7E5gVAnhT8/8Lmh8AAAD//wMAUEsBAi0AFAAGAAgAAAAhALaDOJL+AAAA4QEAABMAAAAAAAAA&#10;AAAAAAAAAAAAAFtDb250ZW50X1R5cGVzXS54bWxQSwECLQAUAAYACAAAACEAOP0h/9YAAACUAQAA&#10;CwAAAAAAAAAAAAAAAAAvAQAAX3JlbHMvLnJlbHNQSwECLQAUAAYACAAAACEAIske2LQCAAC0BQAA&#10;DgAAAAAAAAAAAAAAAAAuAgAAZHJzL2Uyb0RvYy54bWxQSwECLQAUAAYACAAAACEAHaO1V90AAAAJ&#10;AQAADwAAAAAAAAAAAAAAAAAOBQAAZHJzL2Rvd25yZXYueG1sUEsFBgAAAAAEAAQA8wAAABgGAAAA&#10;AA==&#10;" filled="f" stroked="f">
                <v:textbox style="layout-flow:vertical;mso-layout-flow-alt:bottom-to-top" inset="0,0,0,0">
                  <w:txbxContent>
                    <w:p w:rsidR="006F51DF" w:rsidRDefault="006F51DF" w:rsidP="006F51DF"/>
                  </w:txbxContent>
                </v:textbox>
              </v:shape>
            </w:pict>
          </mc:Fallback>
        </mc:AlternateContent>
      </w:r>
      <w:r w:rsidRPr="006F51DF">
        <w:rPr>
          <w:b/>
          <w:noProof/>
          <w:szCs w:val="20"/>
          <w:lang w:eastAsia="uk-UA"/>
        </w:rPr>
        <mc:AlternateContent>
          <mc:Choice Requires="wps">
            <w:drawing>
              <wp:anchor distT="0" distB="0" distL="114300" distR="114300" simplePos="0" relativeHeight="251661312" behindDoc="1" locked="0" layoutInCell="1" allowOverlap="1" wp14:anchorId="5607DD3B" wp14:editId="06BEF5EE">
                <wp:simplePos x="0" y="0"/>
                <wp:positionH relativeFrom="column">
                  <wp:posOffset>7429500</wp:posOffset>
                </wp:positionH>
                <wp:positionV relativeFrom="paragraph">
                  <wp:posOffset>-1905</wp:posOffset>
                </wp:positionV>
                <wp:extent cx="3606165" cy="9193530"/>
                <wp:effectExtent l="9525" t="17145" r="13335" b="9525"/>
                <wp:wrapNone/>
                <wp:docPr id="5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585pt;margin-top:-.15pt;width:283.95pt;height:72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OUMwIAAFgEAAAOAAAAZHJzL2Uyb0RvYy54bWysVNtu2zAMfR+wfxD0vtjOrY0RpyiSZRjQ&#10;bcW6fYAiybYwWdIoJU739aXkNE23PQ3zgyCK1NHhIenlzbHT5CDBK2sqWoxySqThVijTVPT7t+27&#10;a0p8YEYwbY2s6KP09Gb19s2yd6Uc29ZqIYEgiPFl7yrahuDKLPO8lR3zI+ukQWdtoWMBTWgyAaxH&#10;9E5n4zyfZ70F4cBy6T2ebgYnXSX8upY8fKlrLwPRFUVuIa2Q1l1cs9WSlQ0w1yp+osH+gUXHlMFH&#10;z1AbFhjZg/oDqlMcrLd1GHHbZbauFZcpB8ymyH/L5qFlTqZcUBzvzjL5/wfLPx/ugShR0dkVJYZ1&#10;WKOvqBozjZZkkQTqnS8x7sHdQ0zRuzvLf3hi7LrFMHkLYPtWMoG0iiho9upCNDxeJbv+kxUIz/bB&#10;Jq2ONXQREFUgx1SSx3NJ5DEQjoeTeT4v5jNKOPoWxWIymyROGSufrzvw4YO0HYmbigKyT/DscOdD&#10;pMPK55BE32oltkrrZECzW2sgB4b9sU1fygCzvAzThvSY3CKf5Qn6ldNfYuT4bbd/w4gcNsy3w1sC&#10;d0PzdSrgBGjVVfQ63j71ZBT0vRGpPwNTethjLtqcFI6ixj735c6KRxQY7NDeOI64aS38oqTH1q6o&#10;/7lnICnRHw0WaVFMp3EWkjGdXY3RgEvP7tLDDEeoigZKhu06DPOzd6CaFl8qkibG3mJha5Ukf2F1&#10;IovtmypxGrU4H5d2inr5IayeAAAA//8DAFBLAwQUAAYACAAAACEArJ5LZeIAAAAMAQAADwAAAGRy&#10;cy9kb3ducmV2LnhtbEyPQU/CQBCF7yb+h82YeINtAS2Ubokx0XAyKZB4XbpD29idLd2lVH+9w0lv&#10;8zIv730v24y2FQP2vnGkIJ5GIJBKZxqqFBz2b5MlCB80Gd06QgXf6GGT399lOjXuSgUOu1AJDiGf&#10;agV1CF0qpS9rtNpPXYfEv5PrrQ4s+0qaXl853LZyFkXP0uqGuKHWHb7WWH7tLlZBMRxkvN/+zN7D&#10;uTt32+Wq+Pg0Sj0+jC9rEAHH8GeGGz6jQ85MR3ch40XLOk4iHhMUTOYgboZknqxAHPlaLJInkHkm&#10;/4/IfwEAAP//AwBQSwECLQAUAAYACAAAACEAtoM4kv4AAADhAQAAEwAAAAAAAAAAAAAAAAAAAAAA&#10;W0NvbnRlbnRfVHlwZXNdLnhtbFBLAQItABQABgAIAAAAIQA4/SH/1gAAAJQBAAALAAAAAAAAAAAA&#10;AAAAAC8BAABfcmVscy8ucmVsc1BLAQItABQABgAIAAAAIQANz5OUMwIAAFgEAAAOAAAAAAAAAAAA&#10;AAAAAC4CAABkcnMvZTJvRG9jLnhtbFBLAQItABQABgAIAAAAIQCsnktl4gAAAAwBAAAPAAAAAAAA&#10;AAAAAAAAAI0EAABkcnMvZG93bnJldi54bWxQSwUGAAAAAAQABADzAAAAnAUAAAAA&#10;" strokecolor="blue" strokeweight="1.5pt">
                <v:stroke dashstyle="dash"/>
              </v:rect>
            </w:pict>
          </mc:Fallback>
        </mc:AlternateContent>
      </w:r>
    </w:p>
    <w:p w:rsidR="006F51DF" w:rsidRPr="00055399" w:rsidRDefault="006F51DF" w:rsidP="00055399">
      <w:pPr>
        <w:rPr>
          <w:b/>
          <w:spacing w:val="-8"/>
          <w:sz w:val="36"/>
          <w:szCs w:val="36"/>
          <w:lang w:val="en-US"/>
          <w14:shadow w14:blurRad="50800" w14:dist="38100" w14:dir="2700000" w14:sx="100000" w14:sy="100000" w14:kx="0" w14:ky="0" w14:algn="tl">
            <w14:srgbClr w14:val="000000">
              <w14:alpha w14:val="60000"/>
            </w14:srgbClr>
          </w14:shadow>
        </w:rPr>
      </w:pPr>
    </w:p>
    <w:p w:rsidR="006F51DF" w:rsidRPr="006F51DF" w:rsidRDefault="006F51DF" w:rsidP="006F51DF">
      <w:pPr>
        <w:jc w:val="center"/>
        <w:rPr>
          <w:b/>
          <w:spacing w:val="-8"/>
          <w:sz w:val="30"/>
          <w:szCs w:val="30"/>
          <w14:shadow w14:blurRad="50800" w14:dist="38100" w14:dir="2700000" w14:sx="100000" w14:sy="100000" w14:kx="0" w14:ky="0" w14:algn="tl">
            <w14:srgbClr w14:val="000000">
              <w14:alpha w14:val="60000"/>
            </w14:srgbClr>
          </w14:shadow>
        </w:rPr>
      </w:pPr>
    </w:p>
    <w:p w:rsidR="006F51DF" w:rsidRPr="006F51DF" w:rsidRDefault="006F51DF" w:rsidP="006F51DF">
      <w:pPr>
        <w:jc w:val="center"/>
        <w:rPr>
          <w:b/>
          <w:spacing w:val="-8"/>
          <w:sz w:val="36"/>
          <w:szCs w:val="36"/>
          <w:lang w:val="ru-RU"/>
          <w14:shadow w14:blurRad="50800" w14:dist="38100" w14:dir="2700000" w14:sx="100000" w14:sy="100000" w14:kx="0" w14:ky="0" w14:algn="tl">
            <w14:srgbClr w14:val="000000">
              <w14:alpha w14:val="60000"/>
            </w14:srgbClr>
          </w14:shadow>
        </w:rPr>
      </w:pPr>
      <w:r w:rsidRPr="006F51DF">
        <w:rPr>
          <w:b/>
          <w:noProof/>
          <w:szCs w:val="20"/>
          <w:lang w:eastAsia="uk-UA"/>
        </w:rPr>
        <mc:AlternateContent>
          <mc:Choice Requires="wps">
            <w:drawing>
              <wp:anchor distT="0" distB="0" distL="114300" distR="114300" simplePos="0" relativeHeight="251665408" behindDoc="0" locked="0" layoutInCell="1" allowOverlap="1" wp14:anchorId="6A192B58" wp14:editId="62A0BEE9">
                <wp:simplePos x="0" y="0"/>
                <wp:positionH relativeFrom="column">
                  <wp:posOffset>8343900</wp:posOffset>
                </wp:positionH>
                <wp:positionV relativeFrom="paragraph">
                  <wp:posOffset>194945</wp:posOffset>
                </wp:positionV>
                <wp:extent cx="622300" cy="0"/>
                <wp:effectExtent l="9525" t="13970" r="6350" b="14605"/>
                <wp:wrapNone/>
                <wp:docPr id="5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6fFAIAACoEAAAOAAAAZHJzL2Uyb0RvYy54bWysU02P2yAQvVfqf0C+J/5Yrzex4qwqO+5l&#10;20ba7Q8ggGNUDAhInKjqf+9A4mh3e6mq+oAHZubxZt6wejwNAh2ZsVzJKkrnSYSYJIpyua+i7y/t&#10;bBEh67CkWCjJqujMbPS4/vhhNeqSZapXgjKDAETactRV1Dunyzi2pGcDtnOlmQRnp8yAHWzNPqYG&#10;j4A+iDhLkiIelaHaKMKshdPm4ozWAb/rGHHfus4yh0QVATcXVhPWnV/j9QqXe4N1z8mVBv4HFgPm&#10;Ei69QTXYYXQw/A+ogROjrOrcnKghVl3HCQs1QDVp8q6a5x5rFmqB5lh9a5P9f7Dk63FrEKdVdF9E&#10;SOIBNHrikqFl4XszaltCSC23xldHTvJZPynywyKp6h7LPQscX84a8lKfEb9J8Rur4Ybd+EVRiMEH&#10;p0KjTp0ZPCS0AJ2CHuebHuzkEIHDIsvuElCNTK4Yl1OeNtZ9ZmpA3qgiAZwDLj4+Wed54HIK8ddI&#10;1XIhgtpCohHIZg8A7V1WCU69N2zMflcLg47YDwx8bRuqehdm1EHSgNYzTDdX22EuLjbcLqTHg1KA&#10;z9W6TMTPZbLcLDaLfJZnxWaWJ00z+9TW+axo04f75q6p6yb95amledlzSpn07KbpTPO/U//6Ti5z&#10;dZvPWx/it+ihYUB2+gfSQUsv32UQdoqet2bSGAYyBF8fj5/413uwXz/x9W8AAAD//wMAUEsDBBQA&#10;BgAIAAAAIQBEf2BV3wAAAAsBAAAPAAAAZHJzL2Rvd25yZXYueG1sTI/NTsMwEITvSLyDtUhcUOuk&#10;vyjEqQCJG5cGJMTNjZck1F5HsdukPD1b9QDHmR3NfpNvRmfFEfvQelKQThMQSJU3LdUK3t9eJvcg&#10;QtRktPWECk4YYFNcX+U6M36gLR7LWAsuoZBpBU2MXSZlqBp0Okx9h8S3L987HVn2tTS9HrjcWTlL&#10;kpV0uiX+0OgOnxus9uXBKXj9PJXbj7im8cmWd9U+XX4PP0ulbm/GxwcQEcf4F4YzPqNDwUw7fyAT&#10;hGU9Txc8JiqYJ2sQ58QinbGzuziyyOX/DcUvAAAA//8DAFBLAQItABQABgAIAAAAIQC2gziS/gAA&#10;AOEBAAATAAAAAAAAAAAAAAAAAAAAAABbQ29udGVudF9UeXBlc10ueG1sUEsBAi0AFAAGAAgAAAAh&#10;ADj9If/WAAAAlAEAAAsAAAAAAAAAAAAAAAAALwEAAF9yZWxzLy5yZWxzUEsBAi0AFAAGAAgAAAAh&#10;AGS0vp8UAgAAKgQAAA4AAAAAAAAAAAAAAAAALgIAAGRycy9lMm9Eb2MueG1sUEsBAi0AFAAGAAgA&#10;AAAhAER/YFXfAAAACwEAAA8AAAAAAAAAAAAAAAAAbgQAAGRycy9kb3ducmV2LnhtbFBLBQYAAAAA&#10;BAAEAPMAAAB6BQAAAAA=&#10;" strokecolor="blue" strokeweight="1pt"/>
            </w:pict>
          </mc:Fallback>
        </mc:AlternateContent>
      </w:r>
      <w:r w:rsidRPr="006F51DF">
        <w:rPr>
          <w:b/>
          <w:spacing w:val="-8"/>
          <w:sz w:val="36"/>
          <w:szCs w:val="36"/>
          <w14:shadow w14:blurRad="50800" w14:dist="38100" w14:dir="2700000" w14:sx="100000" w14:sy="100000" w14:kx="0" w14:ky="0" w14:algn="tl">
            <w14:srgbClr w14:val="000000">
              <w14:alpha w14:val="60000"/>
            </w14:srgbClr>
          </w14:shadow>
        </w:rPr>
        <w:t>НІКОПОЛЬСЬК</w:t>
      </w:r>
      <w:r w:rsidRPr="006F51DF">
        <w:rPr>
          <w:b/>
          <w:spacing w:val="-8"/>
          <w:sz w:val="36"/>
          <w:szCs w:val="36"/>
          <w:lang w:val="ru-RU"/>
          <w14:shadow w14:blurRad="50800" w14:dist="38100" w14:dir="2700000" w14:sx="100000" w14:sy="100000" w14:kx="0" w14:ky="0" w14:algn="tl">
            <w14:srgbClr w14:val="000000">
              <w14:alpha w14:val="60000"/>
            </w14:srgbClr>
          </w14:shadow>
        </w:rPr>
        <w:t>А</w:t>
      </w:r>
      <w:r w:rsidRPr="006F51DF">
        <w:rPr>
          <w:b/>
          <w:spacing w:val="-8"/>
          <w:sz w:val="36"/>
          <w:szCs w:val="36"/>
          <w14:shadow w14:blurRad="50800" w14:dist="38100" w14:dir="2700000" w14:sx="100000" w14:sy="100000" w14:kx="0" w14:ky="0" w14:algn="tl">
            <w14:srgbClr w14:val="000000">
              <w14:alpha w14:val="60000"/>
            </w14:srgbClr>
          </w14:shadow>
        </w:rPr>
        <w:t xml:space="preserve"> МІСЬК</w:t>
      </w:r>
      <w:r w:rsidRPr="006F51DF">
        <w:rPr>
          <w:b/>
          <w:spacing w:val="-8"/>
          <w:sz w:val="36"/>
          <w:szCs w:val="36"/>
          <w:lang w:val="ru-RU"/>
          <w14:shadow w14:blurRad="50800" w14:dist="38100" w14:dir="2700000" w14:sx="100000" w14:sy="100000" w14:kx="0" w14:ky="0" w14:algn="tl">
            <w14:srgbClr w14:val="000000">
              <w14:alpha w14:val="60000"/>
            </w14:srgbClr>
          </w14:shadow>
        </w:rPr>
        <w:t>А</w:t>
      </w:r>
      <w:r w:rsidRPr="006F51DF">
        <w:rPr>
          <w:b/>
          <w:spacing w:val="-8"/>
          <w:sz w:val="36"/>
          <w:szCs w:val="36"/>
          <w14:shadow w14:blurRad="50800" w14:dist="38100" w14:dir="2700000" w14:sx="100000" w14:sy="100000" w14:kx="0" w14:ky="0" w14:algn="tl">
            <w14:srgbClr w14:val="000000">
              <w14:alpha w14:val="60000"/>
            </w14:srgbClr>
          </w14:shadow>
        </w:rPr>
        <w:t xml:space="preserve"> РАД</w:t>
      </w:r>
      <w:r w:rsidRPr="006F51DF">
        <w:rPr>
          <w:b/>
          <w:spacing w:val="-8"/>
          <w:sz w:val="36"/>
          <w:szCs w:val="36"/>
          <w:lang w:val="ru-RU"/>
          <w14:shadow w14:blurRad="50800" w14:dist="38100" w14:dir="2700000" w14:sx="100000" w14:sy="100000" w14:kx="0" w14:ky="0" w14:algn="tl">
            <w14:srgbClr w14:val="000000">
              <w14:alpha w14:val="60000"/>
            </w14:srgbClr>
          </w14:shadow>
        </w:rPr>
        <w:t>А</w:t>
      </w:r>
    </w:p>
    <w:p w:rsidR="006F51DF" w:rsidRPr="006F51DF" w:rsidRDefault="006F51DF" w:rsidP="006F51DF">
      <w:pPr>
        <w:jc w:val="center"/>
        <w:rPr>
          <w:b/>
          <w:spacing w:val="-8"/>
          <w:sz w:val="32"/>
          <w:szCs w:val="32"/>
          <w14:shadow w14:blurRad="50800" w14:dist="38100" w14:dir="2700000" w14:sx="100000" w14:sy="100000" w14:kx="0" w14:ky="0" w14:algn="tl">
            <w14:srgbClr w14:val="000000">
              <w14:alpha w14:val="60000"/>
            </w14:srgbClr>
          </w14:shadow>
        </w:rPr>
      </w:pPr>
      <w:proofErr w:type="gramStart"/>
      <w:r w:rsidRPr="006F51DF">
        <w:rPr>
          <w:b/>
          <w:spacing w:val="-8"/>
          <w:sz w:val="32"/>
          <w:szCs w:val="32"/>
          <w:lang w:val="en-US"/>
          <w14:shadow w14:blurRad="50800" w14:dist="38100" w14:dir="2700000" w14:sx="100000" w14:sy="100000" w14:kx="0" w14:ky="0" w14:algn="tl">
            <w14:srgbClr w14:val="000000">
              <w14:alpha w14:val="60000"/>
            </w14:srgbClr>
          </w14:shadow>
        </w:rPr>
        <w:t>V</w:t>
      </w:r>
      <w:r w:rsidRPr="006F51DF">
        <w:rPr>
          <w:b/>
          <w:spacing w:val="-8"/>
          <w:sz w:val="32"/>
          <w:szCs w:val="32"/>
          <w14:shadow w14:blurRad="50800" w14:dist="38100" w14:dir="2700000" w14:sx="100000" w14:sy="100000" w14:kx="0" w14:ky="0" w14:algn="tl">
            <w14:srgbClr w14:val="000000">
              <w14:alpha w14:val="60000"/>
            </w14:srgbClr>
          </w14:shadow>
        </w:rPr>
        <w:t>ІІ</w:t>
      </w:r>
      <w:r w:rsidRPr="006F51DF">
        <w:rPr>
          <w:b/>
          <w:spacing w:val="-8"/>
          <w:sz w:val="32"/>
          <w:szCs w:val="32"/>
          <w:lang w:val="ru-RU"/>
          <w14:shadow w14:blurRad="50800" w14:dist="38100" w14:dir="2700000" w14:sx="100000" w14:sy="100000" w14:kx="0" w14:ky="0" w14:algn="tl">
            <w14:srgbClr w14:val="000000">
              <w14:alpha w14:val="60000"/>
            </w14:srgbClr>
          </w14:shadow>
        </w:rPr>
        <w:t xml:space="preserve">  </w:t>
      </w:r>
      <w:r w:rsidRPr="006F51DF">
        <w:rPr>
          <w:b/>
          <w:spacing w:val="-8"/>
          <w:sz w:val="32"/>
          <w:szCs w:val="32"/>
          <w14:shadow w14:blurRad="50800" w14:dist="38100" w14:dir="2700000" w14:sx="100000" w14:sy="100000" w14:kx="0" w14:ky="0" w14:algn="tl">
            <w14:srgbClr w14:val="000000">
              <w14:alpha w14:val="60000"/>
            </w14:srgbClr>
          </w14:shadow>
        </w:rPr>
        <w:t>СКЛИКАННЯ</w:t>
      </w:r>
      <w:proofErr w:type="gramEnd"/>
    </w:p>
    <w:p w:rsidR="006F51DF" w:rsidRPr="006F51DF" w:rsidRDefault="006F51DF" w:rsidP="006F51DF">
      <w:pPr>
        <w:jc w:val="center"/>
        <w:rPr>
          <w:b/>
          <w:spacing w:val="8"/>
          <w:sz w:val="10"/>
          <w:szCs w:val="20"/>
          <w14:shadow w14:blurRad="50800" w14:dist="38100" w14:dir="2700000" w14:sx="100000" w14:sy="100000" w14:kx="0" w14:ky="0" w14:algn="tl">
            <w14:srgbClr w14:val="000000">
              <w14:alpha w14:val="60000"/>
            </w14:srgbClr>
          </w14:shadow>
        </w:rPr>
      </w:pPr>
      <w:r w:rsidRPr="006F51DF">
        <w:rPr>
          <w:b/>
          <w:noProof/>
          <w:szCs w:val="20"/>
          <w:lang w:eastAsia="uk-UA"/>
        </w:rPr>
        <mc:AlternateContent>
          <mc:Choice Requires="wps">
            <w:drawing>
              <wp:anchor distT="0" distB="0" distL="114300" distR="114300" simplePos="0" relativeHeight="251666432" behindDoc="0" locked="0" layoutInCell="1" allowOverlap="1" wp14:anchorId="5BD3C32C" wp14:editId="65F35A34">
                <wp:simplePos x="0" y="0"/>
                <wp:positionH relativeFrom="column">
                  <wp:posOffset>7772400</wp:posOffset>
                </wp:positionH>
                <wp:positionV relativeFrom="paragraph">
                  <wp:posOffset>38735</wp:posOffset>
                </wp:positionV>
                <wp:extent cx="0" cy="640080"/>
                <wp:effectExtent l="57150" t="19685" r="57150" b="16510"/>
                <wp:wrapNone/>
                <wp:docPr id="5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7nVLgIAAG4EAAAOAAAAZHJzL2Uyb0RvYy54bWysVMuO2jAU3VfqP1jeQxIaGIgIoyoh3dAW&#10;aaYfYGyHWHVsyzYEVPXfe20enWk3o6osjB/3Hp9z73GWj6deoiO3TmhV4mycYsQV1UyofYm/PTej&#10;OUbOE8WI1IqX+Mwdfly9f7ccTMEnutOScYsARLliMCXuvDdFkjja8Z64sTZcwWGrbU88LO0+YZYM&#10;gN7LZJKms2TQlhmrKXcOduvLIV5F/Lbl1H9tW8c9kiUGbj6ONo67MCarJSn2lphO0CsN8g8seiIU&#10;XHqHqokn6GDFX1C9oFY73fox1X2i21ZQHjWAmiz9Q81TRwyPWqA4ztzL5P4fLP1y3FokWImnU4wU&#10;6aFHG6E4WjyE2gzGFRBSqa0N6uhJPZmNpt8dUrrqiNrzyPH5bCAvCxnJq5SwcAZu2A2fNYMYcvA6&#10;FurU2j5AQgnQKfbjfO8HP3lEL5sUdmd5ms5jqxJS3PKMdf4T1z0KkxJL4BxxyXHjfOBBiltIuEbp&#10;RkgZuy0VGoDs5CFNY4bTUrBwGuKc3e8qadGRBMPAr2miKjh5GWb1QbGI1nHC1oohH0vgrYCiSI7D&#10;FT1nGEkO7yLMYrQnQr41GhRIFThBOUDTdXZx1Y9FuljP1/N8lE9m61Ge1vXoY1Plo1mTPUzrD3VV&#10;1dnPIC/Li04wxlVQeHN4lr/NQde3dvHm3eP3Wiav0WPRgeztP5KOfggWuJhpp9l5a0N/gjXA1DH4&#10;+gDDq3m5jlG/PxOr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Cau51S4CAABuBAAADgAAAAAAAAAAAAAAAAAuAgAA&#10;ZHJzL2Uyb0RvYy54bWxQSwECLQAUAAYACAAAACEAdp2L8N8AAAALAQAADwAAAAAAAAAAAAAAAACI&#10;BAAAZHJzL2Rvd25yZXYueG1sUEsFBgAAAAAEAAQA8wAAAJQFAAAAAA==&#10;" strokecolor="blue" strokeweight="1pt">
                <v:stroke startarrow="block" endarrow="block"/>
              </v:line>
            </w:pict>
          </mc:Fallback>
        </mc:AlternateContent>
      </w:r>
      <w:r w:rsidRPr="006F51DF">
        <w:rPr>
          <w:b/>
          <w:noProof/>
          <w:szCs w:val="20"/>
          <w:lang w:eastAsia="uk-UA"/>
        </w:rPr>
        <mc:AlternateContent>
          <mc:Choice Requires="wps">
            <w:drawing>
              <wp:anchor distT="0" distB="0" distL="114300" distR="114300" simplePos="0" relativeHeight="251670528" behindDoc="0" locked="0" layoutInCell="1" allowOverlap="1" wp14:anchorId="43D87A52" wp14:editId="62D9782D">
                <wp:simplePos x="0" y="0"/>
                <wp:positionH relativeFrom="column">
                  <wp:posOffset>6743700</wp:posOffset>
                </wp:positionH>
                <wp:positionV relativeFrom="paragraph">
                  <wp:posOffset>177165</wp:posOffset>
                </wp:positionV>
                <wp:extent cx="1351280" cy="213360"/>
                <wp:effectExtent l="0" t="0" r="1270" b="0"/>
                <wp:wrapNone/>
                <wp:docPr id="5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2" type="#_x0000_t202" style="position:absolute;left:0;text-align:left;margin-left:531pt;margin-top:13.95pt;width:106.4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hjswIAALMFAAAOAAAAZHJzL2Uyb0RvYy54bWysVG1vmzAQ/j5p/8Hyd8pLSAqopEpCmCZ1&#10;L1K7H+CACdbAZrYT6Kb9951NSZNWk6ZtfEAHd37unrvHd3M7tA06UqmY4Cn2rzyMKC9Eyfg+xV8e&#10;cifCSGnCS9IITlP8SBW+Xb59c9N3CQ1ELZqSSgQgXCV9l+Ja6y5xXVXUtCXqSnSUg7MSsiUaPuXe&#10;LSXpAb1t3MDzFm4vZNlJUVCl4G82OvHS4lcVLfSnqlJUoybFUJu2b2nfO/N2lzck2UvS1ax4KoP8&#10;RRUtYRySnqAyogk6SPYKqmWFFEpU+qoQrSuqihXUcgA2vveCzX1NOmq5QHNUd2qT+n+wxcfjZ4lY&#10;meJ5iBEnLczogQ4arcWAfM83Deo7lUDcfQeRegAHDNqSVd2dKL4qxMWmJnxPV1KKvqakhALtSffs&#10;6IijDMiu/yBKSEQOWligoZKt6R70AwE6DOrxNBxTTGFSzuZ+EIGrAF/gz2YLOz2XJNPpTir9jooW&#10;GSPFEoZv0cnxTmngAaFTiEnGRc6axgqg4Rc/IHD8A7nhqPGZKuw8f8RevI22UeiEwWLrhF6WOat8&#10;EzqL3L+eZ7Nss8n8nyavHyY1K0vKTZpJW374Z7N7UvmoipO6lGhYaeBMSUrud5tGoiMBbef2MdOC&#10;4s/C3MsyrBu4vKDkB6G3DmInX0TXTpiHcye+9iLH8+N1vPDCOMzyS0p3jNN/p4T6FMfzYD6K6bfc&#10;PPu85kaSlmnYHg1rUxydgkhiJLjlpR2tJqwZ7bNWmPKfWwEdmwZtBWs0OqpVD7vBXo5wugc7UT6C&#10;gqUAgYEWYfOBUQv5HaMetkiK1bcDkRSj5j2HW2BWzmTIydhNBuEFHE2xxmg0N3pcTYdOsn0NyOM9&#10;42IFN6ViVsTmSo1VAAPzAZvBcnnaYmb1nH/bqOddu/wFAAD//wMAUEsDBBQABgAIAAAAIQAKoaeA&#10;3wAAAAsBAAAPAAAAZHJzL2Rvd25yZXYueG1sTI/BTsMwEETvSPyDtUjcqN0IUhriVBWCExIiDQeO&#10;TrxNosbrELtt+Hu2JziOdjT7Xr6Z3SBOOIXek4blQoFAarztqdXwWb3ePYII0ZA1gyfU8IMBNsX1&#10;VW4y689U4mkXW8EjFDKjoYtxzKQMTYfOhIUfkfi295MzkePUSjuZM4+7QSZKpdKZnvhDZ0Z87rA5&#10;7I5Ow/aLypf++73+KPdlX1VrRW/pQevbm3n7BCLiHP/KcMFndCiYqfZHskEMnFWasEzUkKzWIC6N&#10;ZHXPNrWGdPkAssjlf4fiFwAA//8DAFBLAQItABQABgAIAAAAIQC2gziS/gAAAOEBAAATAAAAAAAA&#10;AAAAAAAAAAAAAABbQ29udGVudF9UeXBlc10ueG1sUEsBAi0AFAAGAAgAAAAhADj9If/WAAAAlAEA&#10;AAsAAAAAAAAAAAAAAAAALwEAAF9yZWxzLy5yZWxzUEsBAi0AFAAGAAgAAAAhACOrKGOzAgAAswUA&#10;AA4AAAAAAAAAAAAAAAAALgIAAGRycy9lMm9Eb2MueG1sUEsBAi0AFAAGAAgAAAAhAAqhp4DfAAAA&#10;CwEAAA8AAAAAAAAAAAAAAAAADQUAAGRycy9kb3ducmV2LnhtbFBLBQYAAAAABAAEAPMAAAAZBgAA&#10;AAA=&#10;" filled="f" stroked="f">
                <v:textbox inset="0,0,0,0">
                  <w:txbxContent>
                    <w:p w:rsidR="006F51DF" w:rsidRDefault="006F51DF" w:rsidP="006F51DF">
                      <w: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6F51DF" w:rsidRPr="006F51DF" w:rsidTr="006F51DF">
        <w:trPr>
          <w:trHeight w:val="282"/>
        </w:trPr>
        <w:tc>
          <w:tcPr>
            <w:tcW w:w="9627" w:type="dxa"/>
            <w:tcBorders>
              <w:top w:val="thinThickSmallGap" w:sz="24" w:space="0" w:color="auto"/>
              <w:left w:val="nil"/>
              <w:bottom w:val="nil"/>
              <w:right w:val="nil"/>
            </w:tcBorders>
          </w:tcPr>
          <w:p w:rsidR="006F51DF" w:rsidRPr="006F51DF" w:rsidRDefault="006F51DF" w:rsidP="006F51DF">
            <w:pPr>
              <w:rPr>
                <w:sz w:val="2"/>
                <w:szCs w:val="2"/>
              </w:rPr>
            </w:pPr>
          </w:p>
        </w:tc>
      </w:tr>
    </w:tbl>
    <w:p w:rsidR="006F51DF" w:rsidRPr="006F51DF" w:rsidRDefault="006F51DF" w:rsidP="006F51DF">
      <w:pPr>
        <w:jc w:val="center"/>
        <w:rPr>
          <w:bCs/>
          <w:sz w:val="8"/>
          <w:szCs w:val="20"/>
        </w:rPr>
      </w:pPr>
    </w:p>
    <w:p w:rsidR="006F51DF" w:rsidRPr="006F51DF" w:rsidRDefault="006F51DF" w:rsidP="006F51DF">
      <w:pPr>
        <w:rPr>
          <w:sz w:val="16"/>
        </w:rPr>
      </w:pPr>
    </w:p>
    <w:p w:rsidR="006F51DF" w:rsidRPr="006F51DF" w:rsidRDefault="006F51DF" w:rsidP="006F51DF">
      <w:pPr>
        <w:keepNext/>
        <w:tabs>
          <w:tab w:val="center" w:pos="4819"/>
          <w:tab w:val="left" w:pos="7040"/>
        </w:tabs>
        <w:jc w:val="center"/>
        <w:outlineLvl w:val="0"/>
        <w:rPr>
          <w:b/>
          <w:bCs/>
          <w:spacing w:val="56"/>
          <w:sz w:val="32"/>
          <w:szCs w:val="32"/>
        </w:rPr>
      </w:pPr>
      <w:r w:rsidRPr="006F51DF">
        <w:rPr>
          <w:b/>
          <w:bCs/>
          <w:spacing w:val="56"/>
          <w:sz w:val="32"/>
          <w:szCs w:val="32"/>
        </w:rPr>
        <w:t xml:space="preserve">Р І Ш Е Н </w:t>
      </w:r>
      <w:proofErr w:type="spellStart"/>
      <w:r w:rsidRPr="006F51DF">
        <w:rPr>
          <w:b/>
          <w:bCs/>
          <w:spacing w:val="56"/>
          <w:sz w:val="32"/>
          <w:szCs w:val="32"/>
        </w:rPr>
        <w:t>Н</w:t>
      </w:r>
      <w:proofErr w:type="spellEnd"/>
      <w:r w:rsidRPr="006F51DF">
        <w:rPr>
          <w:b/>
          <w:bCs/>
          <w:spacing w:val="56"/>
          <w:sz w:val="32"/>
          <w:szCs w:val="32"/>
        </w:rPr>
        <w:t xml:space="preserve"> Я</w:t>
      </w:r>
    </w:p>
    <w:p w:rsidR="006F51DF" w:rsidRPr="006F51DF" w:rsidRDefault="006F51DF" w:rsidP="006F51DF">
      <w:pPr>
        <w:rPr>
          <w:b/>
        </w:rPr>
      </w:pPr>
    </w:p>
    <w:p w:rsidR="006F51DF" w:rsidRPr="006F51DF" w:rsidRDefault="006F51DF" w:rsidP="006F51DF">
      <w:pPr>
        <w:jc w:val="both"/>
        <w:rPr>
          <w:sz w:val="28"/>
        </w:rPr>
      </w:pPr>
      <w:r w:rsidRPr="006F51DF">
        <w:rPr>
          <w:noProof/>
          <w:lang w:eastAsia="uk-UA"/>
        </w:rPr>
        <mc:AlternateContent>
          <mc:Choice Requires="wps">
            <w:drawing>
              <wp:anchor distT="0" distB="0" distL="114300" distR="114300" simplePos="0" relativeHeight="251671552" behindDoc="0" locked="0" layoutInCell="1" allowOverlap="1" wp14:anchorId="078B84EF" wp14:editId="0E777ADA">
                <wp:simplePos x="0" y="0"/>
                <wp:positionH relativeFrom="column">
                  <wp:posOffset>675640</wp:posOffset>
                </wp:positionH>
                <wp:positionV relativeFrom="paragraph">
                  <wp:posOffset>147320</wp:posOffset>
                </wp:positionV>
                <wp:extent cx="2346960" cy="177800"/>
                <wp:effectExtent l="0" t="4445" r="0" b="0"/>
                <wp:wrapNone/>
                <wp:docPr id="5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p w:rsidR="006F51DF" w:rsidRDefault="006F51DF" w:rsidP="006F51DF"/>
                          <w:p w:rsidR="006F51DF" w:rsidRDefault="006F51DF" w:rsidP="006F51DF"/>
                          <w:p w:rsidR="006F51DF" w:rsidRDefault="006F51DF" w:rsidP="006F51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3" type="#_x0000_t202" style="position:absolute;left:0;text-align:left;margin-left:53.2pt;margin-top:11.6pt;width:184.8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c+RtQIAALMFAAAOAAAAZHJzL2Uyb0RvYy54bWysVNtunDAQfa/Uf7D8TriEvYDCRsmyVJXS&#10;i5T0A7zGLFbBprZ3IY367x2bZTeXl6otD9bgGR/PmTmeq+uhbdCBKc2lyHB4EWDEBJUlF7sMf3so&#10;vCVG2hBRkkYKluFHpvH16v27q75LWSRr2ZRMIQAROu27DNfGdKnva1qzlugL2TEBzkqqlhj4VTu/&#10;VKQH9LbxoyCY+71UZackZVrDbj468crhVxWj5ktVaWZQk2HIzbhVuXVrV391RdKdIl3N6TEN8hdZ&#10;tIQLuPQElRND0F7xN1Atp0pqWZkLKltfVhWnzHEANmHwis19TTrmuEBxdHcqk/5/sPTz4atCvMzw&#10;7BIjQVro0QMbDLqVAwqDyBao73QKcfcdRJoBHNBoR1Z3d5J+10jIdU3Ejt0oJfuakRISDO1J/9nR&#10;EUdbkG3/SZZwEdkb6YCGSrW2elAPBOjQqMdTc2wyFDajy3iezMFFwRcuFsvAdc8n6XS6U9p8YLJF&#10;1siwguY7dHK408ZmQ9IpxF4mZMGbxgmgES82IHDcgbvhqPXZLFw/n5Ig2Sw3y9iLo/nGi4M8926K&#10;dezNi3Axyy/z9ToPf9l7wziteVkyYa+ZtBXGf9a7o8pHVZzUpWXDSwtnU9Jqt103Ch0IaLtwn6s5&#10;eM5h/ss0XBGAyytKYRQHt1HiFfPlwouLeOYli2DpBWFyCyWPkzgvXlK644L9OyXUZziZRbNRTOek&#10;X3EL3PeWG0lbbmB6NLzNMMgBPhtEUivBjSidbQhvRvtZKWz651JAu6dGO8FajY5qNcN2GB+HBbZi&#10;3sryERSsJAgMtAiTD4xaqp8Y9TBFMqx/7IliGDUfBbwCO3ImQ03GdjKIoHA0wwaj0VybcTTtO8V3&#10;NSCP70zIG3gpFXciPmdxfF8wGRyX4xSzo+f5v4s6z9rVbwAAAP//AwBQSwMEFAAGAAgAAAAhANxS&#10;rnfeAAAACQEAAA8AAABkcnMvZG93bnJldi54bWxMj8FOwzAQRO9I/IO1SNyo3VAChDhVheCEhJqG&#10;A0cn3iZR43WI3Tb8PcsJjqN9mn2Tr2c3iBNOofekYblQIJAab3tqNXxUrzcPIEI0ZM3gCTV8Y4B1&#10;cXmRm8z6M5V42sVWcAmFzGjoYhwzKUPToTNh4Uckvu395EzkOLXSTubM5W6QiVKpdKYn/tCZEZ87&#10;bA67o9Ow+aTypf96r7flvuyr6lHRW3rQ+vpq3jyBiDjHPxh+9VkdCnaq/ZFsEANnla4Y1ZDcJiAY&#10;WN2nPK7WcLdMQBa5/L+g+AEAAP//AwBQSwECLQAUAAYACAAAACEAtoM4kv4AAADhAQAAEwAAAAAA&#10;AAAAAAAAAAAAAAAAW0NvbnRlbnRfVHlwZXNdLnhtbFBLAQItABQABgAIAAAAIQA4/SH/1gAAAJQB&#10;AAALAAAAAAAAAAAAAAAAAC8BAABfcmVscy8ucmVsc1BLAQItABQABgAIAAAAIQD62c+RtQIAALMF&#10;AAAOAAAAAAAAAAAAAAAAAC4CAABkcnMvZTJvRG9jLnhtbFBLAQItABQABgAIAAAAIQDcUq533gAA&#10;AAkBAAAPAAAAAAAAAAAAAAAAAA8FAABkcnMvZG93bnJldi54bWxQSwUGAAAAAAQABADzAAAAGgYA&#10;AAAA&#10;" filled="f" stroked="f">
                <v:textbox inset="0,0,0,0">
                  <w:txbxContent>
                    <w:p w:rsidR="006F51DF" w:rsidRDefault="006F51DF" w:rsidP="006F51DF"/>
                    <w:p w:rsidR="006F51DF" w:rsidRDefault="006F51DF" w:rsidP="006F51DF"/>
                    <w:p w:rsidR="006F51DF" w:rsidRDefault="006F51DF" w:rsidP="006F51DF"/>
                    <w:p w:rsidR="006F51DF" w:rsidRDefault="006F51DF" w:rsidP="006F51DF"/>
                  </w:txbxContent>
                </v:textbox>
              </v:shape>
            </w:pict>
          </mc:Fallback>
        </mc:AlternateContent>
      </w:r>
      <w:r w:rsidRPr="006F51DF">
        <w:rPr>
          <w:spacing w:val="22"/>
          <w:sz w:val="20"/>
        </w:rPr>
        <w:softHyphen/>
      </w:r>
      <w:r w:rsidRPr="006F51DF">
        <w:rPr>
          <w:spacing w:val="22"/>
          <w:sz w:val="20"/>
        </w:rPr>
        <w:softHyphen/>
      </w:r>
      <w:r w:rsidRPr="006F51DF">
        <w:rPr>
          <w:spacing w:val="22"/>
          <w:sz w:val="20"/>
        </w:rPr>
        <w:softHyphen/>
      </w:r>
      <w:r w:rsidRPr="006F51DF">
        <w:rPr>
          <w:spacing w:val="22"/>
          <w:sz w:val="20"/>
        </w:rPr>
        <w:softHyphen/>
      </w:r>
      <w:r w:rsidRPr="006F51DF">
        <w:rPr>
          <w:spacing w:val="22"/>
          <w:sz w:val="20"/>
        </w:rPr>
        <w:softHyphen/>
      </w:r>
      <w:r w:rsidRPr="006F51DF">
        <w:rPr>
          <w:spacing w:val="22"/>
          <w:sz w:val="20"/>
        </w:rPr>
        <w:softHyphen/>
      </w:r>
      <w:r w:rsidRPr="006F51DF">
        <w:rPr>
          <w:spacing w:val="22"/>
          <w:sz w:val="20"/>
        </w:rPr>
        <w:softHyphen/>
      </w:r>
      <w:r w:rsidRPr="006F51DF">
        <w:rPr>
          <w:noProof/>
          <w:lang w:eastAsia="uk-UA"/>
        </w:rPr>
        <mc:AlternateContent>
          <mc:Choice Requires="wps">
            <w:drawing>
              <wp:anchor distT="0" distB="0" distL="114300" distR="114300" simplePos="0" relativeHeight="251673600" behindDoc="0" locked="0" layoutInCell="1" allowOverlap="1" wp14:anchorId="18B0AF40" wp14:editId="4D3FEA9D">
                <wp:simplePos x="0" y="0"/>
                <wp:positionH relativeFrom="column">
                  <wp:posOffset>675640</wp:posOffset>
                </wp:positionH>
                <wp:positionV relativeFrom="paragraph">
                  <wp:posOffset>147320</wp:posOffset>
                </wp:positionV>
                <wp:extent cx="2346960" cy="177800"/>
                <wp:effectExtent l="0" t="4445" r="0" b="0"/>
                <wp:wrapNone/>
                <wp:docPr id="5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DF" w:rsidRDefault="006F51DF" w:rsidP="006F51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4" type="#_x0000_t202" style="position:absolute;left:0;text-align:left;margin-left:53.2pt;margin-top:11.6pt;width:184.8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61tQIAALMFAAAOAAAAZHJzL2Uyb0RvYy54bWysVNuOmzAQfa/Uf7D8znJZQgJaskpCqCpt&#10;L9JuP8ABE6yCTW0nsF313zs2IdnLS9WWB2vwjI/nzBzPze3QNuhIpWKCp9i/8jCivBAl4/sUf3vI&#10;nQVGShNekkZwmuJHqvDt8v27m75LaCBq0ZRUIgDhKum7FNdad4nrqqKmLVFXoqMcnJWQLdHwK/du&#10;KUkP6G3jBp4Xub2QZSdFQZWC3Wx04qXFrypa6C9VpahGTYohN21XadedWd3lDUn2knQ1K05pkL/I&#10;oiWMw6VnqIxogg6SvYFqWSGFEpW+KkTriqpiBbUcgI3vvWJzX5OOWi5QHNWdy6T+H2zx+fhVIlam&#10;eOZjxEkLPXqgg0ZrMSDfC02B+k4lEHffQaQewAGNtmRVdyeK7wpxsakJ39OVlKKvKSkhQd+cdJ8d&#10;HXGUAdn1n0QJF5GDFhZoqGRrqgf1QIAOjXo8N8ckU8BmcB1GcQSuAnz+fL7wbPdckkynO6n0Bypa&#10;ZIwUS2i+RSfHO6VNNiSZQsxlXOSsaawAGv5iAwLHHbgbjhqfycL28yn24u1iuwidMIi2TuhlmbPK&#10;N6ET5f58ll1nm03m/zL3+mFSs7Kk3FwzacsP/6x3J5WPqjirS4mGlQbOpKTkfrdpJDoS0HZuP1tz&#10;8FzC3Jdp2CIAl1eU/CD01kHs5NFi7oR5OHPiubdwPD9eQ8nDOMzyl5TuGKf/Tgn1KY5nwWwU0yXp&#10;V9w8+73lRpKWaZgeDWtTDHKAzwSRxEhwy0tra8Ka0X5WCpP+pRTQ7qnRVrBGo6Na9bAb7OOIDLAR&#10;806Uj6BgKUBgoEWYfGDUQv7EqIcpkmL140Akxaj5yOEVmJEzGXIydpNBeAFHU6wxGs2NHkfToZNs&#10;XwPy+M64WMFLqZgV8SWL0/uCyWC5nKaYGT3P/23UZdYufwMAAP//AwBQSwMEFAAGAAgAAAAhANxS&#10;rnfeAAAACQEAAA8AAABkcnMvZG93bnJldi54bWxMj8FOwzAQRO9I/IO1SNyo3VAChDhVheCEhJqG&#10;A0cn3iZR43WI3Tb8PcsJjqN9mn2Tr2c3iBNOofekYblQIJAab3tqNXxUrzcPIEI0ZM3gCTV8Y4B1&#10;cXmRm8z6M5V42sVWcAmFzGjoYhwzKUPToTNh4Uckvu395EzkOLXSTubM5W6QiVKpdKYn/tCZEZ87&#10;bA67o9Ow+aTypf96r7flvuyr6lHRW3rQ+vpq3jyBiDjHPxh+9VkdCnaq/ZFsEANnla4Y1ZDcJiAY&#10;WN2nPK7WcLdMQBa5/L+g+AEAAP//AwBQSwECLQAUAAYACAAAACEAtoM4kv4AAADhAQAAEwAAAAAA&#10;AAAAAAAAAAAAAAAAW0NvbnRlbnRfVHlwZXNdLnhtbFBLAQItABQABgAIAAAAIQA4/SH/1gAAAJQB&#10;AAALAAAAAAAAAAAAAAAAAC8BAABfcmVscy8ucmVsc1BLAQItABQABgAIAAAAIQC1BV61tQIAALMF&#10;AAAOAAAAAAAAAAAAAAAAAC4CAABkcnMvZTJvRG9jLnhtbFBLAQItABQABgAIAAAAIQDcUq533gAA&#10;AAkBAAAPAAAAAAAAAAAAAAAAAA8FAABkcnMvZG93bnJldi54bWxQSwUGAAAAAAQABADzAAAAGgYA&#10;AAAA&#10;" filled="f" stroked="f">
                <v:textbox inset="0,0,0,0">
                  <w:txbxContent>
                    <w:p w:rsidR="006F51DF" w:rsidRDefault="006F51DF" w:rsidP="006F51DF"/>
                  </w:txbxContent>
                </v:textbox>
              </v:shape>
            </w:pict>
          </mc:Fallback>
        </mc:AlternateContent>
      </w:r>
      <w:r w:rsidR="00055399">
        <w:rPr>
          <w:sz w:val="22"/>
        </w:rPr>
        <w:t>_</w:t>
      </w:r>
      <w:r w:rsidR="00055399" w:rsidRPr="00055399">
        <w:rPr>
          <w:sz w:val="28"/>
          <w:szCs w:val="28"/>
          <w:u w:val="single"/>
        </w:rPr>
        <w:t>22.12.</w:t>
      </w:r>
      <w:r w:rsidR="00055399" w:rsidRPr="00055399">
        <w:rPr>
          <w:sz w:val="28"/>
          <w:szCs w:val="28"/>
          <w:u w:val="single"/>
          <w:lang w:val="ru-RU"/>
        </w:rPr>
        <w:t>2016</w:t>
      </w:r>
      <w:r w:rsidRPr="006F51DF">
        <w:rPr>
          <w:sz w:val="22"/>
        </w:rPr>
        <w:t>_</w:t>
      </w:r>
      <w:r w:rsidRPr="006F51DF">
        <w:rPr>
          <w:spacing w:val="22"/>
          <w:sz w:val="20"/>
        </w:rPr>
        <w:t xml:space="preserve">    </w:t>
      </w:r>
      <w:r>
        <w:rPr>
          <w:spacing w:val="22"/>
          <w:sz w:val="20"/>
        </w:rPr>
        <w:t xml:space="preserve">                            </w:t>
      </w:r>
      <w:r w:rsidRPr="006F51DF">
        <w:rPr>
          <w:spacing w:val="22"/>
          <w:sz w:val="20"/>
        </w:rPr>
        <w:t xml:space="preserve">  </w:t>
      </w:r>
      <w:proofErr w:type="spellStart"/>
      <w:r w:rsidRPr="006F51DF">
        <w:rPr>
          <w:spacing w:val="22"/>
          <w:sz w:val="20"/>
        </w:rPr>
        <w:t>м.Нікополь</w:t>
      </w:r>
      <w:proofErr w:type="spellEnd"/>
      <w:r w:rsidRPr="006F51DF">
        <w:rPr>
          <w:spacing w:val="22"/>
          <w:sz w:val="20"/>
        </w:rPr>
        <w:t xml:space="preserve">                                   </w:t>
      </w:r>
      <w:r w:rsidRPr="006F51DF">
        <w:rPr>
          <w:sz w:val="22"/>
        </w:rPr>
        <w:t>№ _</w:t>
      </w:r>
      <w:r w:rsidR="00055399" w:rsidRPr="00055399">
        <w:rPr>
          <w:sz w:val="28"/>
          <w:szCs w:val="28"/>
          <w:u w:val="single"/>
          <w:lang w:val="ru-RU"/>
        </w:rPr>
        <w:t>60-15</w:t>
      </w:r>
      <w:r w:rsidR="00055399" w:rsidRPr="00055399">
        <w:rPr>
          <w:sz w:val="28"/>
          <w:szCs w:val="28"/>
          <w:u w:val="single"/>
          <w:lang w:val="en-US"/>
        </w:rPr>
        <w:t>/VII</w:t>
      </w:r>
      <w:r w:rsidRPr="006F51DF">
        <w:rPr>
          <w:sz w:val="22"/>
        </w:rPr>
        <w:t>_</w:t>
      </w:r>
    </w:p>
    <w:p w:rsidR="006F51DF" w:rsidRPr="006F51DF" w:rsidRDefault="006F51DF" w:rsidP="006F51DF">
      <w:pPr>
        <w:suppressAutoHyphens/>
        <w:jc w:val="right"/>
        <w:rPr>
          <w:sz w:val="28"/>
          <w:szCs w:val="28"/>
          <w:lang w:eastAsia="zh-CN"/>
        </w:rPr>
      </w:pPr>
    </w:p>
    <w:p w:rsidR="006F51DF" w:rsidRPr="006F51DF" w:rsidRDefault="006F51DF" w:rsidP="006F51DF">
      <w:pPr>
        <w:suppressAutoHyphens/>
        <w:jc w:val="right"/>
        <w:rPr>
          <w:sz w:val="27"/>
          <w:szCs w:val="27"/>
          <w:lang w:eastAsia="zh-CN"/>
        </w:rPr>
      </w:pPr>
    </w:p>
    <w:p w:rsidR="006F51DF" w:rsidRPr="006F51DF" w:rsidRDefault="006F51DF" w:rsidP="006F51DF">
      <w:pPr>
        <w:suppressAutoHyphens/>
        <w:jc w:val="right"/>
        <w:rPr>
          <w:sz w:val="27"/>
          <w:szCs w:val="27"/>
          <w:lang w:eastAsia="zh-CN"/>
        </w:rPr>
      </w:pPr>
    </w:p>
    <w:p w:rsidR="006F51DF" w:rsidRPr="006F51DF" w:rsidRDefault="006F51DF" w:rsidP="006F51DF">
      <w:pPr>
        <w:suppressAutoHyphens/>
        <w:jc w:val="both"/>
        <w:rPr>
          <w:sz w:val="28"/>
          <w:szCs w:val="28"/>
          <w:lang w:eastAsia="zh-CN"/>
        </w:rPr>
      </w:pPr>
      <w:r w:rsidRPr="006F51DF">
        <w:rPr>
          <w:sz w:val="28"/>
          <w:szCs w:val="28"/>
          <w:lang w:eastAsia="zh-CN"/>
        </w:rPr>
        <w:t>Про затвердження міської</w:t>
      </w:r>
    </w:p>
    <w:p w:rsidR="006F51DF" w:rsidRPr="006F51DF" w:rsidRDefault="006F51DF" w:rsidP="006F51DF">
      <w:pPr>
        <w:suppressAutoHyphens/>
        <w:jc w:val="both"/>
        <w:rPr>
          <w:sz w:val="28"/>
          <w:szCs w:val="28"/>
          <w:lang w:eastAsia="zh-CN"/>
        </w:rPr>
      </w:pPr>
      <w:r w:rsidRPr="006F51DF">
        <w:rPr>
          <w:sz w:val="28"/>
          <w:szCs w:val="28"/>
          <w:lang w:eastAsia="zh-CN"/>
        </w:rPr>
        <w:t>Програми фінансової підтримки</w:t>
      </w:r>
    </w:p>
    <w:p w:rsidR="006F51DF" w:rsidRPr="006F51DF" w:rsidRDefault="006F51DF" w:rsidP="006F51DF">
      <w:pPr>
        <w:suppressAutoHyphens/>
        <w:jc w:val="both"/>
        <w:rPr>
          <w:sz w:val="28"/>
          <w:szCs w:val="28"/>
          <w:lang w:eastAsia="zh-CN"/>
        </w:rPr>
      </w:pPr>
      <w:r w:rsidRPr="006F51DF">
        <w:rPr>
          <w:sz w:val="28"/>
          <w:szCs w:val="28"/>
          <w:lang w:eastAsia="zh-CN"/>
        </w:rPr>
        <w:t>КП «Видавничий центр»</w:t>
      </w:r>
    </w:p>
    <w:p w:rsidR="006F51DF" w:rsidRPr="006F51DF" w:rsidRDefault="006F51DF" w:rsidP="006F51DF">
      <w:pPr>
        <w:suppressAutoHyphens/>
        <w:jc w:val="both"/>
        <w:rPr>
          <w:sz w:val="28"/>
          <w:szCs w:val="28"/>
          <w:lang w:eastAsia="zh-CN"/>
        </w:rPr>
      </w:pPr>
      <w:r w:rsidRPr="006F51DF">
        <w:rPr>
          <w:sz w:val="28"/>
          <w:szCs w:val="28"/>
          <w:lang w:eastAsia="zh-CN"/>
        </w:rPr>
        <w:t>Нікопольської міської ради</w:t>
      </w:r>
    </w:p>
    <w:p w:rsidR="006F51DF" w:rsidRPr="006F51DF" w:rsidRDefault="006F51DF" w:rsidP="006F51DF">
      <w:pPr>
        <w:suppressAutoHyphens/>
        <w:jc w:val="both"/>
        <w:rPr>
          <w:sz w:val="28"/>
          <w:szCs w:val="28"/>
          <w:lang w:eastAsia="zh-CN"/>
        </w:rPr>
      </w:pPr>
      <w:r w:rsidRPr="006F51DF">
        <w:rPr>
          <w:sz w:val="28"/>
          <w:szCs w:val="28"/>
          <w:lang w:eastAsia="zh-CN"/>
        </w:rPr>
        <w:t>на 2017 рік</w:t>
      </w: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zh-CN"/>
        </w:rPr>
        <w:t>Від імені та в інтересах територіальної громади, з метою забезпечення сталої роботи КП «Видавничий центр» НМР, відповідно до статті 26 Закону України «Про місцеве самоврядування в Україні», Нікопольська міська рада</w:t>
      </w:r>
    </w:p>
    <w:p w:rsidR="006F51DF" w:rsidRPr="006F51DF" w:rsidRDefault="006F51DF" w:rsidP="006F51DF">
      <w:pPr>
        <w:suppressAutoHyphens/>
        <w:jc w:val="both"/>
        <w:rPr>
          <w:sz w:val="28"/>
          <w:szCs w:val="28"/>
          <w:lang w:eastAsia="zh-CN"/>
        </w:rPr>
      </w:pPr>
      <w:r w:rsidRPr="006F51DF">
        <w:rPr>
          <w:sz w:val="28"/>
          <w:szCs w:val="28"/>
          <w:lang w:eastAsia="zh-CN"/>
        </w:rPr>
        <w:t>ВИРІШИЛА:</w:t>
      </w: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zh-CN"/>
        </w:rPr>
        <w:t>1. Затвердити міську Програму фінансової підтримки КП «Видавничий центр» Нікопольської міської ради на 2017 рік (додається).</w:t>
      </w:r>
    </w:p>
    <w:p w:rsidR="006F51DF" w:rsidRPr="006F51DF" w:rsidRDefault="006F51DF" w:rsidP="006F51DF">
      <w:pPr>
        <w:suppressAutoHyphens/>
        <w:ind w:firstLine="567"/>
        <w:jc w:val="both"/>
        <w:rPr>
          <w:sz w:val="28"/>
          <w:szCs w:val="28"/>
          <w:lang w:eastAsia="zh-CN"/>
        </w:rPr>
      </w:pPr>
      <w:r w:rsidRPr="006F51DF">
        <w:rPr>
          <w:sz w:val="28"/>
          <w:szCs w:val="28"/>
          <w:lang w:eastAsia="zh-CN"/>
        </w:rPr>
        <w:t>2. Контроль за виконанням цього рішення покласти на постійну комісію міської ради з питань промисловості, соціально-економічного розвитку, бюджету та фінансів (</w:t>
      </w:r>
      <w:proofErr w:type="spellStart"/>
      <w:r w:rsidRPr="006F51DF">
        <w:rPr>
          <w:sz w:val="28"/>
          <w:szCs w:val="28"/>
          <w:lang w:eastAsia="zh-CN"/>
        </w:rPr>
        <w:t>Якимець</w:t>
      </w:r>
      <w:proofErr w:type="spellEnd"/>
      <w:r w:rsidRPr="006F51DF">
        <w:rPr>
          <w:sz w:val="28"/>
          <w:szCs w:val="28"/>
          <w:lang w:eastAsia="zh-CN"/>
        </w:rPr>
        <w:t>).</w:t>
      </w:r>
    </w:p>
    <w:p w:rsidR="006F51DF" w:rsidRPr="006F51DF" w:rsidRDefault="006F51DF" w:rsidP="006F51DF">
      <w:pPr>
        <w:suppressAutoHyphens/>
        <w:jc w:val="both"/>
        <w:rPr>
          <w:sz w:val="28"/>
          <w:szCs w:val="28"/>
          <w:lang w:eastAsia="zh-CN"/>
        </w:rPr>
      </w:pPr>
    </w:p>
    <w:p w:rsidR="006F51DF" w:rsidRPr="006F51DF" w:rsidRDefault="006F51DF" w:rsidP="006F51DF">
      <w:pPr>
        <w:suppressAutoHyphens/>
        <w:jc w:val="both"/>
        <w:rPr>
          <w:sz w:val="28"/>
          <w:szCs w:val="28"/>
          <w:lang w:eastAsia="zh-CN"/>
        </w:rPr>
      </w:pPr>
    </w:p>
    <w:p w:rsidR="006F51DF" w:rsidRPr="006F51DF" w:rsidRDefault="006F51DF" w:rsidP="006F51DF">
      <w:pPr>
        <w:suppressAutoHyphens/>
        <w:jc w:val="both"/>
        <w:rPr>
          <w:sz w:val="28"/>
          <w:szCs w:val="28"/>
          <w:lang w:eastAsia="zh-CN"/>
        </w:rPr>
      </w:pPr>
    </w:p>
    <w:p w:rsidR="006F51DF" w:rsidRPr="006F51DF" w:rsidRDefault="006F51DF" w:rsidP="006F51DF">
      <w:pPr>
        <w:suppressAutoHyphens/>
        <w:jc w:val="both"/>
        <w:rPr>
          <w:sz w:val="28"/>
          <w:szCs w:val="28"/>
          <w:lang w:eastAsia="zh-CN"/>
        </w:rPr>
      </w:pPr>
    </w:p>
    <w:p w:rsidR="006F51DF" w:rsidRPr="006F51DF" w:rsidRDefault="006F51DF" w:rsidP="006F51DF">
      <w:pPr>
        <w:tabs>
          <w:tab w:val="left" w:pos="7088"/>
        </w:tabs>
        <w:suppressAutoHyphens/>
        <w:jc w:val="both"/>
        <w:rPr>
          <w:sz w:val="28"/>
          <w:szCs w:val="28"/>
          <w:lang w:eastAsia="zh-CN"/>
        </w:rPr>
      </w:pPr>
      <w:r w:rsidRPr="006F51DF">
        <w:rPr>
          <w:sz w:val="28"/>
          <w:szCs w:val="28"/>
          <w:lang w:eastAsia="zh-CN"/>
        </w:rPr>
        <w:t xml:space="preserve">Міський голова                                                                         А.П. </w:t>
      </w:r>
      <w:proofErr w:type="spellStart"/>
      <w:r w:rsidRPr="006F51DF">
        <w:rPr>
          <w:sz w:val="28"/>
          <w:szCs w:val="28"/>
          <w:lang w:eastAsia="zh-CN"/>
        </w:rPr>
        <w:t>Фісак</w:t>
      </w:r>
      <w:proofErr w:type="spellEnd"/>
    </w:p>
    <w:p w:rsidR="006F51DF" w:rsidRPr="006F51DF" w:rsidRDefault="006F51DF" w:rsidP="006F51DF">
      <w:pPr>
        <w:suppressAutoHyphens/>
        <w:ind w:firstLine="567"/>
        <w:jc w:val="both"/>
        <w:rPr>
          <w:sz w:val="27"/>
          <w:szCs w:val="27"/>
          <w:lang w:eastAsia="zh-CN"/>
        </w:rPr>
      </w:pPr>
    </w:p>
    <w:p w:rsidR="006F51DF" w:rsidRPr="006F51DF" w:rsidRDefault="006F51DF" w:rsidP="006F51DF">
      <w:pPr>
        <w:suppressAutoHyphens/>
        <w:ind w:firstLine="567"/>
        <w:jc w:val="both"/>
        <w:rPr>
          <w:sz w:val="27"/>
          <w:szCs w:val="27"/>
          <w:lang w:eastAsia="zh-CN"/>
        </w:rPr>
      </w:pPr>
    </w:p>
    <w:p w:rsidR="006F51DF" w:rsidRPr="006F51DF" w:rsidRDefault="006F51DF" w:rsidP="006F51DF">
      <w:pPr>
        <w:suppressAutoHyphens/>
        <w:ind w:firstLine="567"/>
        <w:jc w:val="both"/>
        <w:rPr>
          <w:sz w:val="27"/>
          <w:szCs w:val="27"/>
          <w:lang w:eastAsia="zh-CN"/>
        </w:rPr>
      </w:pPr>
    </w:p>
    <w:p w:rsidR="006F51DF" w:rsidRPr="006F51DF" w:rsidRDefault="006F51DF" w:rsidP="006F51DF">
      <w:pPr>
        <w:suppressAutoHyphens/>
        <w:ind w:firstLine="567"/>
        <w:jc w:val="both"/>
        <w:rPr>
          <w:sz w:val="27"/>
          <w:szCs w:val="27"/>
          <w:lang w:eastAsia="zh-CN"/>
        </w:rPr>
      </w:pPr>
    </w:p>
    <w:p w:rsidR="006F51DF" w:rsidRPr="006F51DF" w:rsidRDefault="006F51DF" w:rsidP="006F51DF">
      <w:pPr>
        <w:suppressAutoHyphens/>
        <w:ind w:firstLine="567"/>
        <w:jc w:val="both"/>
        <w:rPr>
          <w:sz w:val="27"/>
          <w:szCs w:val="27"/>
          <w:lang w:eastAsia="zh-CN"/>
        </w:rPr>
      </w:pPr>
    </w:p>
    <w:p w:rsidR="006F51DF" w:rsidRDefault="006F51DF" w:rsidP="006F51DF">
      <w:pPr>
        <w:suppressAutoHyphens/>
        <w:jc w:val="both"/>
        <w:rPr>
          <w:sz w:val="27"/>
          <w:szCs w:val="27"/>
          <w:lang w:val="ru-RU" w:eastAsia="zh-CN"/>
        </w:rPr>
      </w:pPr>
    </w:p>
    <w:p w:rsidR="006F51DF" w:rsidRPr="006F51DF" w:rsidRDefault="006F51DF" w:rsidP="006F51DF">
      <w:pPr>
        <w:suppressAutoHyphens/>
        <w:jc w:val="both"/>
        <w:rPr>
          <w:sz w:val="27"/>
          <w:szCs w:val="27"/>
          <w:lang w:val="ru-RU" w:eastAsia="zh-CN"/>
        </w:rPr>
      </w:pPr>
    </w:p>
    <w:p w:rsidR="006F51DF" w:rsidRPr="006F51DF" w:rsidRDefault="006F51DF" w:rsidP="006F51DF">
      <w:pPr>
        <w:tabs>
          <w:tab w:val="left" w:pos="1276"/>
          <w:tab w:val="left" w:pos="2700"/>
          <w:tab w:val="right" w:pos="9360"/>
        </w:tabs>
        <w:suppressAutoHyphens/>
        <w:ind w:left="720" w:right="-1"/>
        <w:rPr>
          <w:sz w:val="28"/>
          <w:szCs w:val="28"/>
          <w:lang w:eastAsia="zh-CN"/>
        </w:rPr>
      </w:pPr>
      <w:r w:rsidRPr="006F51DF">
        <w:rPr>
          <w:sz w:val="28"/>
          <w:szCs w:val="28"/>
          <w:lang w:eastAsia="zh-CN"/>
        </w:rPr>
        <w:lastRenderedPageBreak/>
        <w:t xml:space="preserve">                                                          ЗАТВЕРДЖЕНО</w:t>
      </w:r>
    </w:p>
    <w:p w:rsidR="006F51DF" w:rsidRPr="006F51DF" w:rsidRDefault="006F51DF" w:rsidP="006F51DF">
      <w:pPr>
        <w:tabs>
          <w:tab w:val="left" w:pos="1276"/>
          <w:tab w:val="left" w:pos="2700"/>
          <w:tab w:val="right" w:pos="9360"/>
        </w:tabs>
        <w:suppressAutoHyphens/>
        <w:ind w:left="720" w:right="-1"/>
        <w:rPr>
          <w:b/>
          <w:bCs/>
          <w:sz w:val="28"/>
          <w:szCs w:val="28"/>
          <w:lang w:eastAsia="zh-CN"/>
        </w:rPr>
      </w:pPr>
      <w:r w:rsidRPr="006F51DF">
        <w:rPr>
          <w:sz w:val="28"/>
          <w:szCs w:val="28"/>
          <w:lang w:eastAsia="zh-CN"/>
        </w:rPr>
        <w:t xml:space="preserve">                                                          Рішенням Нікопольської міської ради</w:t>
      </w:r>
      <w:r w:rsidRPr="006F51DF">
        <w:rPr>
          <w:b/>
          <w:bCs/>
          <w:sz w:val="28"/>
          <w:szCs w:val="28"/>
          <w:lang w:eastAsia="zh-CN"/>
        </w:rPr>
        <w:t xml:space="preserve"> </w:t>
      </w:r>
    </w:p>
    <w:p w:rsidR="006F51DF" w:rsidRPr="006F51DF" w:rsidRDefault="006F51DF" w:rsidP="006F51DF">
      <w:pPr>
        <w:tabs>
          <w:tab w:val="left" w:pos="1276"/>
          <w:tab w:val="left" w:pos="2700"/>
          <w:tab w:val="right" w:pos="9360"/>
        </w:tabs>
        <w:suppressAutoHyphens/>
        <w:ind w:left="720" w:right="-1"/>
        <w:rPr>
          <w:sz w:val="28"/>
          <w:szCs w:val="28"/>
          <w:lang w:eastAsia="zh-CN"/>
        </w:rPr>
      </w:pPr>
      <w:r w:rsidRPr="006F51DF">
        <w:rPr>
          <w:sz w:val="28"/>
          <w:szCs w:val="28"/>
          <w:lang w:eastAsia="zh-CN"/>
        </w:rPr>
        <w:t xml:space="preserve">                                                          від _</w:t>
      </w:r>
      <w:r w:rsidR="00055399" w:rsidRPr="00055399">
        <w:rPr>
          <w:sz w:val="28"/>
          <w:szCs w:val="28"/>
          <w:u w:val="single"/>
          <w:lang w:val="en-US" w:eastAsia="zh-CN"/>
        </w:rPr>
        <w:t>22</w:t>
      </w:r>
      <w:r w:rsidR="00055399" w:rsidRPr="00055399">
        <w:rPr>
          <w:sz w:val="28"/>
          <w:szCs w:val="28"/>
          <w:u w:val="single"/>
          <w:lang w:val="ru-RU" w:eastAsia="zh-CN"/>
        </w:rPr>
        <w:t>.12.2016</w:t>
      </w:r>
      <w:r w:rsidRPr="006F51DF">
        <w:rPr>
          <w:sz w:val="28"/>
          <w:szCs w:val="28"/>
          <w:lang w:eastAsia="zh-CN"/>
        </w:rPr>
        <w:t>___№__</w:t>
      </w:r>
      <w:r w:rsidR="00055399" w:rsidRPr="00055399">
        <w:rPr>
          <w:sz w:val="28"/>
          <w:szCs w:val="28"/>
          <w:u w:val="single"/>
          <w:lang w:val="ru-RU" w:eastAsia="zh-CN"/>
        </w:rPr>
        <w:t>60-15</w:t>
      </w:r>
      <w:r w:rsidR="00055399" w:rsidRPr="00055399">
        <w:rPr>
          <w:sz w:val="28"/>
          <w:szCs w:val="28"/>
          <w:u w:val="single"/>
          <w:lang w:val="en-US" w:eastAsia="zh-CN"/>
        </w:rPr>
        <w:t>/VII</w:t>
      </w:r>
      <w:r w:rsidRPr="006F51DF">
        <w:rPr>
          <w:sz w:val="28"/>
          <w:szCs w:val="28"/>
          <w:lang w:eastAsia="zh-CN"/>
        </w:rPr>
        <w:t>____</w:t>
      </w:r>
    </w:p>
    <w:p w:rsidR="006F51DF" w:rsidRPr="006F51DF" w:rsidRDefault="006F51DF" w:rsidP="006F51DF">
      <w:pPr>
        <w:numPr>
          <w:ilvl w:val="2"/>
          <w:numId w:val="1"/>
        </w:numPr>
        <w:tabs>
          <w:tab w:val="left" w:pos="1410"/>
        </w:tabs>
        <w:suppressAutoHyphens/>
        <w:ind w:right="-1" w:firstLine="8494"/>
        <w:jc w:val="both"/>
        <w:rPr>
          <w:sz w:val="28"/>
          <w:szCs w:val="28"/>
          <w:lang w:eastAsia="zh-CN"/>
        </w:rPr>
      </w:pPr>
    </w:p>
    <w:p w:rsidR="006F51DF" w:rsidRPr="006F51DF" w:rsidRDefault="006F51DF" w:rsidP="006F51DF">
      <w:pPr>
        <w:numPr>
          <w:ilvl w:val="1"/>
          <w:numId w:val="1"/>
        </w:numPr>
        <w:tabs>
          <w:tab w:val="left" w:pos="1410"/>
        </w:tabs>
        <w:suppressAutoHyphens/>
        <w:ind w:firstLine="8494"/>
        <w:jc w:val="both"/>
        <w:rPr>
          <w:sz w:val="28"/>
          <w:szCs w:val="28"/>
          <w:lang w:eastAsia="zh-CN"/>
        </w:rPr>
      </w:pPr>
    </w:p>
    <w:p w:rsidR="006F51DF" w:rsidRPr="006F51DF" w:rsidRDefault="006F51DF" w:rsidP="006F51DF">
      <w:pPr>
        <w:numPr>
          <w:ilvl w:val="0"/>
          <w:numId w:val="1"/>
        </w:numPr>
        <w:tabs>
          <w:tab w:val="left" w:pos="1410"/>
        </w:tabs>
        <w:suppressAutoHyphens/>
        <w:ind w:firstLine="8494"/>
        <w:jc w:val="both"/>
        <w:rPr>
          <w:sz w:val="28"/>
          <w:szCs w:val="28"/>
          <w:lang w:eastAsia="zh-CN"/>
        </w:rPr>
      </w:pPr>
    </w:p>
    <w:p w:rsidR="006F51DF" w:rsidRPr="006F51DF" w:rsidRDefault="006F51DF" w:rsidP="006F51DF">
      <w:pPr>
        <w:tabs>
          <w:tab w:val="left" w:pos="1410"/>
        </w:tabs>
        <w:suppressAutoHyphens/>
        <w:ind w:left="432" w:right="-285"/>
        <w:jc w:val="both"/>
        <w:rPr>
          <w:sz w:val="28"/>
          <w:szCs w:val="28"/>
          <w:lang w:eastAsia="zh-CN"/>
        </w:rPr>
      </w:pP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r w:rsidRPr="006F51DF">
        <w:rPr>
          <w:sz w:val="28"/>
          <w:szCs w:val="28"/>
          <w:lang w:eastAsia="zh-CN"/>
        </w:rPr>
        <w:tab/>
      </w:r>
      <w:bookmarkStart w:id="0" w:name="_GoBack"/>
      <w:bookmarkEnd w:id="0"/>
      <w:r w:rsidRPr="006F51DF">
        <w:rPr>
          <w:sz w:val="28"/>
          <w:szCs w:val="28"/>
          <w:lang w:eastAsia="zh-CN"/>
        </w:rPr>
        <w:tab/>
      </w:r>
      <w:r w:rsidRPr="006F51DF">
        <w:rPr>
          <w:sz w:val="28"/>
          <w:szCs w:val="28"/>
          <w:lang w:eastAsia="zh-CN"/>
        </w:rPr>
        <w:tab/>
      </w: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tabs>
          <w:tab w:val="left" w:pos="1410"/>
        </w:tabs>
        <w:suppressAutoHyphens/>
        <w:ind w:left="720"/>
        <w:jc w:val="both"/>
        <w:rPr>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r w:rsidRPr="006F51DF">
        <w:rPr>
          <w:b/>
          <w:bCs/>
          <w:sz w:val="28"/>
          <w:szCs w:val="28"/>
          <w:lang w:eastAsia="zh-CN"/>
        </w:rPr>
        <w:t>Міська  Програма фінансової підтримки</w:t>
      </w:r>
    </w:p>
    <w:p w:rsidR="006F51DF" w:rsidRPr="006F51DF" w:rsidRDefault="006F51DF" w:rsidP="006F51DF">
      <w:pPr>
        <w:numPr>
          <w:ilvl w:val="0"/>
          <w:numId w:val="1"/>
        </w:numPr>
        <w:tabs>
          <w:tab w:val="left" w:pos="1410"/>
        </w:tabs>
        <w:suppressAutoHyphens/>
        <w:jc w:val="center"/>
        <w:rPr>
          <w:b/>
          <w:bCs/>
          <w:sz w:val="28"/>
          <w:szCs w:val="28"/>
          <w:lang w:eastAsia="zh-CN"/>
        </w:rPr>
      </w:pPr>
      <w:r w:rsidRPr="006F51DF">
        <w:rPr>
          <w:b/>
          <w:bCs/>
          <w:sz w:val="28"/>
          <w:szCs w:val="28"/>
          <w:lang w:eastAsia="zh-CN"/>
        </w:rPr>
        <w:t>КП «Видавничий центр» Нікопольської міської ради</w:t>
      </w:r>
    </w:p>
    <w:p w:rsidR="006F51DF" w:rsidRPr="006F51DF" w:rsidRDefault="006F51DF" w:rsidP="006F51DF">
      <w:pPr>
        <w:numPr>
          <w:ilvl w:val="0"/>
          <w:numId w:val="1"/>
        </w:numPr>
        <w:tabs>
          <w:tab w:val="left" w:pos="1410"/>
        </w:tabs>
        <w:suppressAutoHyphens/>
        <w:jc w:val="center"/>
        <w:rPr>
          <w:b/>
          <w:bCs/>
          <w:sz w:val="28"/>
          <w:szCs w:val="28"/>
          <w:lang w:eastAsia="zh-CN"/>
        </w:rPr>
      </w:pPr>
      <w:r w:rsidRPr="006F51DF">
        <w:rPr>
          <w:b/>
          <w:bCs/>
          <w:sz w:val="28"/>
          <w:szCs w:val="28"/>
          <w:lang w:eastAsia="zh-CN"/>
        </w:rPr>
        <w:t>на 2017 рік</w:t>
      </w: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b/>
          <w:bCs/>
          <w:sz w:val="28"/>
          <w:szCs w:val="28"/>
          <w:lang w:eastAsia="zh-CN"/>
        </w:rPr>
      </w:pPr>
    </w:p>
    <w:p w:rsidR="006F51DF" w:rsidRPr="006F51DF" w:rsidRDefault="006F51DF" w:rsidP="006F51DF">
      <w:pPr>
        <w:numPr>
          <w:ilvl w:val="0"/>
          <w:numId w:val="1"/>
        </w:numPr>
        <w:tabs>
          <w:tab w:val="left" w:pos="1410"/>
        </w:tabs>
        <w:suppressAutoHyphens/>
        <w:jc w:val="center"/>
        <w:rPr>
          <w:b/>
          <w:bCs/>
          <w:sz w:val="28"/>
          <w:szCs w:val="28"/>
          <w:lang w:eastAsia="zh-CN"/>
        </w:rPr>
      </w:pPr>
    </w:p>
    <w:p w:rsidR="006F51DF" w:rsidRPr="006F51DF" w:rsidRDefault="006F51DF" w:rsidP="006F51DF">
      <w:pPr>
        <w:tabs>
          <w:tab w:val="left" w:pos="1410"/>
        </w:tabs>
        <w:suppressAutoHyphens/>
        <w:jc w:val="center"/>
        <w:rPr>
          <w:sz w:val="28"/>
          <w:szCs w:val="28"/>
          <w:lang w:eastAsia="zh-CN"/>
        </w:rPr>
      </w:pPr>
      <w:r w:rsidRPr="006F51DF">
        <w:rPr>
          <w:sz w:val="28"/>
          <w:szCs w:val="28"/>
          <w:lang w:eastAsia="zh-CN"/>
        </w:rPr>
        <w:t>Нікополь</w:t>
      </w:r>
    </w:p>
    <w:p w:rsidR="006F51DF" w:rsidRPr="006F51DF" w:rsidRDefault="006F51DF" w:rsidP="006F51DF">
      <w:pPr>
        <w:tabs>
          <w:tab w:val="left" w:pos="1410"/>
        </w:tabs>
        <w:suppressAutoHyphens/>
        <w:jc w:val="center"/>
        <w:rPr>
          <w:sz w:val="28"/>
          <w:szCs w:val="28"/>
          <w:lang w:eastAsia="zh-CN"/>
        </w:rPr>
      </w:pPr>
      <w:r w:rsidRPr="006F51DF">
        <w:rPr>
          <w:sz w:val="28"/>
          <w:szCs w:val="28"/>
          <w:lang w:eastAsia="zh-CN"/>
        </w:rPr>
        <w:t>2016</w:t>
      </w:r>
    </w:p>
    <w:p w:rsidR="006F51DF" w:rsidRPr="006F51DF" w:rsidRDefault="006F51DF" w:rsidP="006F51DF">
      <w:pPr>
        <w:tabs>
          <w:tab w:val="left" w:pos="1410"/>
        </w:tabs>
        <w:suppressAutoHyphens/>
        <w:rPr>
          <w:rFonts w:ascii="Tahoma" w:hAnsi="Tahoma" w:cs="Tahoma"/>
          <w:lang w:eastAsia="zh-CN"/>
        </w:rPr>
      </w:pPr>
    </w:p>
    <w:p w:rsidR="006F51DF" w:rsidRPr="006F51DF" w:rsidRDefault="006F51DF" w:rsidP="006F51DF">
      <w:pPr>
        <w:tabs>
          <w:tab w:val="left" w:pos="1410"/>
        </w:tabs>
        <w:suppressAutoHyphens/>
        <w:rPr>
          <w:sz w:val="28"/>
          <w:szCs w:val="28"/>
          <w:lang w:eastAsia="zh-CN"/>
        </w:rPr>
      </w:pPr>
    </w:p>
    <w:p w:rsidR="006F51DF" w:rsidRPr="006F51DF" w:rsidRDefault="006F51DF" w:rsidP="006F51DF">
      <w:pPr>
        <w:suppressAutoHyphens/>
        <w:spacing w:line="240" w:lineRule="atLeast"/>
        <w:jc w:val="center"/>
        <w:rPr>
          <w:b/>
          <w:bCs/>
          <w:sz w:val="28"/>
          <w:szCs w:val="28"/>
          <w:lang w:eastAsia="zh-CN"/>
        </w:rPr>
      </w:pPr>
      <w:r w:rsidRPr="006F51DF">
        <w:rPr>
          <w:b/>
          <w:bCs/>
          <w:sz w:val="28"/>
          <w:szCs w:val="28"/>
          <w:lang w:eastAsia="zh-CN"/>
        </w:rPr>
        <w:lastRenderedPageBreak/>
        <w:t>ПАСПОРТ</w:t>
      </w:r>
    </w:p>
    <w:p w:rsidR="006F51DF" w:rsidRPr="006F51DF" w:rsidRDefault="006F51DF" w:rsidP="006F51DF">
      <w:pPr>
        <w:numPr>
          <w:ilvl w:val="0"/>
          <w:numId w:val="1"/>
        </w:numPr>
        <w:tabs>
          <w:tab w:val="clear" w:pos="432"/>
          <w:tab w:val="num" w:pos="-120"/>
          <w:tab w:val="left" w:pos="0"/>
        </w:tabs>
        <w:suppressAutoHyphens/>
        <w:ind w:left="0" w:firstLine="0"/>
        <w:jc w:val="center"/>
        <w:rPr>
          <w:b/>
          <w:bCs/>
          <w:sz w:val="28"/>
          <w:szCs w:val="28"/>
          <w:lang w:eastAsia="zh-CN"/>
        </w:rPr>
      </w:pPr>
      <w:r w:rsidRPr="006F51DF">
        <w:rPr>
          <w:b/>
          <w:bCs/>
          <w:sz w:val="28"/>
          <w:szCs w:val="28"/>
          <w:lang w:eastAsia="zh-CN"/>
        </w:rPr>
        <w:t>міської  Програми фінансової підтримки КП «Видавничий центр» Нікопольської міської ради на 2017  рік</w:t>
      </w:r>
    </w:p>
    <w:p w:rsidR="006F51DF" w:rsidRPr="006F51DF" w:rsidRDefault="006F51DF" w:rsidP="006F51DF">
      <w:pPr>
        <w:numPr>
          <w:ilvl w:val="0"/>
          <w:numId w:val="1"/>
        </w:numPr>
        <w:tabs>
          <w:tab w:val="clear" w:pos="432"/>
          <w:tab w:val="num" w:pos="-120"/>
          <w:tab w:val="left" w:pos="0"/>
        </w:tabs>
        <w:suppressAutoHyphens/>
        <w:ind w:left="0" w:firstLine="0"/>
        <w:jc w:val="center"/>
        <w:rPr>
          <w:sz w:val="28"/>
          <w:szCs w:val="28"/>
          <w:lang w:eastAsia="zh-CN"/>
        </w:rPr>
      </w:pPr>
    </w:p>
    <w:tbl>
      <w:tblPr>
        <w:tblW w:w="9581" w:type="dxa"/>
        <w:tblInd w:w="-106" w:type="dxa"/>
        <w:tblLayout w:type="fixed"/>
        <w:tblLook w:val="0000" w:firstRow="0" w:lastRow="0" w:firstColumn="0" w:lastColumn="0" w:noHBand="0" w:noVBand="0"/>
      </w:tblPr>
      <w:tblGrid>
        <w:gridCol w:w="648"/>
        <w:gridCol w:w="2700"/>
        <w:gridCol w:w="6233"/>
      </w:tblGrid>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1</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 xml:space="preserve">Назва програми </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numPr>
                <w:ilvl w:val="0"/>
                <w:numId w:val="1"/>
              </w:numPr>
              <w:tabs>
                <w:tab w:val="clear" w:pos="432"/>
                <w:tab w:val="num" w:pos="-120"/>
                <w:tab w:val="left" w:pos="0"/>
              </w:tabs>
              <w:suppressAutoHyphens/>
              <w:ind w:left="0" w:firstLine="0"/>
              <w:jc w:val="both"/>
              <w:rPr>
                <w:sz w:val="28"/>
                <w:szCs w:val="28"/>
                <w:lang w:eastAsia="zh-CN"/>
              </w:rPr>
            </w:pPr>
            <w:r w:rsidRPr="006F51DF">
              <w:rPr>
                <w:sz w:val="28"/>
                <w:szCs w:val="28"/>
                <w:lang w:eastAsia="zh-CN"/>
              </w:rPr>
              <w:t>Міська Програма фінансової підтримки  КП «Видавничий центр» Нікопольської міської ради на 2017 рік</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2</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en-US"/>
              </w:rPr>
              <w:t>Підстави для розробки Програми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 xml:space="preserve">Газета «Нікопольська правда» - єдиний у місті комунальний друкований засіб масової інформації, засновником якого є міська рада. ЇЇ статус зумовлює специфіку змісту газети – обсяг офіційної інформації, рішень органів місцевого самоврядування, регуляторних актів тощо інколи сягає 50-75% загальної площі видання. Така ситуація робить газету </w:t>
            </w:r>
            <w:r>
              <w:rPr>
                <w:sz w:val="28"/>
                <w:szCs w:val="28"/>
                <w:lang w:eastAsia="zh-CN"/>
              </w:rPr>
              <w:t>менш конкурентоздатною на медіа</w:t>
            </w:r>
            <w:r w:rsidRPr="006F51DF">
              <w:rPr>
                <w:sz w:val="28"/>
                <w:szCs w:val="28"/>
                <w:lang w:eastAsia="zh-CN"/>
              </w:rPr>
              <w:t>просторі міста та зумовлює необхідність фінансової підтримки з боку засновника</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3</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Ініціатор розроблення Програми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КП «Видавничий центр» Нікопольської міської ради</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4</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 xml:space="preserve">Розробник Програми </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КП «Видавничий центр» Нікопольської міської ради</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5</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Відповідальні виконавці Програми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КП «Видавничий центр» Нікопольської міської ради</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6</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Співвиконавці Програми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tabs>
                <w:tab w:val="left" w:pos="2137"/>
              </w:tabs>
              <w:suppressAutoHyphens/>
              <w:rPr>
                <w:sz w:val="28"/>
                <w:szCs w:val="28"/>
                <w:lang w:eastAsia="zh-CN"/>
              </w:rPr>
            </w:pPr>
            <w:r w:rsidRPr="006F51DF">
              <w:rPr>
                <w:sz w:val="28"/>
                <w:szCs w:val="28"/>
                <w:lang w:eastAsia="zh-CN"/>
              </w:rPr>
              <w:t>-</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7</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Мета Програми</w:t>
            </w:r>
          </w:p>
          <w:p w:rsidR="006F51DF" w:rsidRPr="006F51DF" w:rsidRDefault="006F51DF" w:rsidP="006F51DF">
            <w:pPr>
              <w:suppressAutoHyphens/>
              <w:rPr>
                <w:sz w:val="28"/>
                <w:szCs w:val="28"/>
                <w:lang w:eastAsia="zh-CN"/>
              </w:rPr>
            </w:pP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tabs>
                <w:tab w:val="left" w:pos="2137"/>
              </w:tabs>
              <w:suppressAutoHyphens/>
              <w:rPr>
                <w:sz w:val="28"/>
                <w:szCs w:val="28"/>
                <w:lang w:eastAsia="zh-CN"/>
              </w:rPr>
            </w:pPr>
            <w:r w:rsidRPr="006F51DF">
              <w:rPr>
                <w:sz w:val="28"/>
                <w:szCs w:val="28"/>
                <w:lang w:eastAsia="zh-CN"/>
              </w:rPr>
              <w:t>Забезпечення всебічного висвітлення суспільно-політичного життя міста. Підтримка міських ЗМІ, засновником яких є міська рада. Своєчасного та системного інформування населення щодо діяльності органів місцевого самоврядування і комунальних підприємств міста</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8</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 xml:space="preserve">Термін реалізації Програми </w:t>
            </w:r>
          </w:p>
          <w:p w:rsidR="006F51DF" w:rsidRPr="006F51DF" w:rsidRDefault="006F51DF" w:rsidP="006F51DF">
            <w:pPr>
              <w:suppressAutoHyphens/>
              <w:rPr>
                <w:sz w:val="28"/>
                <w:szCs w:val="28"/>
                <w:lang w:eastAsia="zh-CN"/>
              </w:rPr>
            </w:pP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2017  рік</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9</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Перелік бюджетів, які беруть участь у виконанні Програми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Місцевий бюджет</w:t>
            </w:r>
          </w:p>
        </w:tc>
      </w:tr>
      <w:tr w:rsidR="006F51DF" w:rsidRPr="006F51DF" w:rsidTr="005E433C">
        <w:tc>
          <w:tcPr>
            <w:tcW w:w="648" w:type="dxa"/>
            <w:tcBorders>
              <w:top w:val="single" w:sz="4" w:space="0" w:color="000000"/>
              <w:left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10</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Загальний обсяг фінансування, всього (тис. грн.), в тому числі:</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679,6 тис. грн.</w:t>
            </w:r>
          </w:p>
          <w:p w:rsidR="006F51DF" w:rsidRPr="006F51DF" w:rsidRDefault="006F51DF" w:rsidP="006F51DF">
            <w:pPr>
              <w:suppressAutoHyphens/>
              <w:rPr>
                <w:sz w:val="28"/>
                <w:szCs w:val="28"/>
                <w:lang w:eastAsia="zh-CN"/>
              </w:rPr>
            </w:pPr>
          </w:p>
        </w:tc>
      </w:tr>
      <w:tr w:rsidR="006F51DF" w:rsidRPr="006F51DF" w:rsidTr="005E433C">
        <w:tc>
          <w:tcPr>
            <w:tcW w:w="648" w:type="dxa"/>
            <w:tcBorders>
              <w:top w:val="single" w:sz="4" w:space="0" w:color="000000"/>
              <w:left w:val="single" w:sz="4" w:space="0" w:color="000000"/>
            </w:tcBorders>
          </w:tcPr>
          <w:p w:rsidR="006F51DF" w:rsidRPr="006F51DF" w:rsidRDefault="006F51DF" w:rsidP="006F51DF">
            <w:pPr>
              <w:suppressAutoHyphens/>
              <w:jc w:val="center"/>
              <w:rPr>
                <w:sz w:val="28"/>
                <w:szCs w:val="28"/>
                <w:lang w:eastAsia="zh-CN"/>
              </w:rPr>
            </w:pP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ind w:left="16"/>
              <w:rPr>
                <w:i/>
                <w:iCs/>
                <w:sz w:val="28"/>
                <w:szCs w:val="28"/>
                <w:lang w:eastAsia="zh-CN"/>
              </w:rPr>
            </w:pPr>
            <w:r w:rsidRPr="006F51DF">
              <w:rPr>
                <w:i/>
                <w:iCs/>
                <w:sz w:val="28"/>
                <w:szCs w:val="28"/>
                <w:lang w:eastAsia="zh-CN"/>
              </w:rPr>
              <w:t>- коштів міського бюджету</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455,0 тис. грн.</w:t>
            </w:r>
          </w:p>
          <w:p w:rsidR="006F51DF" w:rsidRPr="006F51DF" w:rsidRDefault="006F51DF" w:rsidP="006F51DF">
            <w:pPr>
              <w:suppressAutoHyphens/>
              <w:rPr>
                <w:sz w:val="28"/>
                <w:szCs w:val="28"/>
                <w:lang w:eastAsia="zh-CN"/>
              </w:rPr>
            </w:pPr>
          </w:p>
        </w:tc>
      </w:tr>
      <w:tr w:rsidR="006F51DF" w:rsidRPr="006F51DF" w:rsidTr="005E433C">
        <w:tc>
          <w:tcPr>
            <w:tcW w:w="648" w:type="dxa"/>
            <w:tcBorders>
              <w:top w:val="single" w:sz="4" w:space="0" w:color="000000"/>
              <w:left w:val="single" w:sz="4" w:space="0" w:color="000000"/>
            </w:tcBorders>
          </w:tcPr>
          <w:p w:rsidR="006F51DF" w:rsidRPr="006F51DF" w:rsidRDefault="006F51DF" w:rsidP="006F51DF">
            <w:pPr>
              <w:suppressAutoHyphens/>
              <w:jc w:val="center"/>
              <w:rPr>
                <w:sz w:val="28"/>
                <w:szCs w:val="28"/>
                <w:lang w:eastAsia="zh-CN"/>
              </w:rPr>
            </w:pP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ind w:left="16"/>
              <w:rPr>
                <w:i/>
                <w:iCs/>
                <w:sz w:val="28"/>
                <w:szCs w:val="28"/>
                <w:lang w:eastAsia="zh-CN"/>
              </w:rPr>
            </w:pPr>
            <w:r w:rsidRPr="006F51DF">
              <w:rPr>
                <w:i/>
                <w:iCs/>
                <w:sz w:val="28"/>
                <w:szCs w:val="28"/>
                <w:lang w:eastAsia="zh-CN"/>
              </w:rPr>
              <w:t>- коштів інших джерел ( власні кошти)</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224,6 тис. грн.</w:t>
            </w:r>
          </w:p>
          <w:p w:rsidR="006F51DF" w:rsidRPr="006F51DF" w:rsidRDefault="006F51DF" w:rsidP="006F51DF">
            <w:pPr>
              <w:suppressAutoHyphens/>
              <w:rPr>
                <w:sz w:val="28"/>
                <w:szCs w:val="28"/>
                <w:lang w:val="ru-RU" w:eastAsia="zh-CN"/>
              </w:rPr>
            </w:pPr>
            <w:r w:rsidRPr="006F51DF">
              <w:rPr>
                <w:sz w:val="28"/>
                <w:szCs w:val="28"/>
                <w:lang w:eastAsia="zh-CN"/>
              </w:rPr>
              <w:t xml:space="preserve">підписка на газету – 82,9 </w:t>
            </w:r>
            <w:proofErr w:type="spellStart"/>
            <w:r w:rsidRPr="006F51DF">
              <w:rPr>
                <w:sz w:val="28"/>
                <w:szCs w:val="28"/>
                <w:lang w:eastAsia="zh-CN"/>
              </w:rPr>
              <w:t>тис.</w:t>
            </w:r>
            <w:r>
              <w:rPr>
                <w:sz w:val="28"/>
                <w:szCs w:val="28"/>
                <w:lang w:eastAsia="zh-CN"/>
              </w:rPr>
              <w:t>грн</w:t>
            </w:r>
            <w:proofErr w:type="spellEnd"/>
            <w:r>
              <w:rPr>
                <w:sz w:val="28"/>
                <w:szCs w:val="28"/>
                <w:lang w:eastAsia="zh-CN"/>
              </w:rPr>
              <w:t>.</w:t>
            </w:r>
          </w:p>
          <w:p w:rsidR="006F51DF" w:rsidRPr="006F51DF" w:rsidRDefault="006F51DF" w:rsidP="006F51DF">
            <w:pPr>
              <w:suppressAutoHyphens/>
              <w:rPr>
                <w:sz w:val="28"/>
                <w:szCs w:val="28"/>
                <w:lang w:val="ru-RU" w:eastAsia="zh-CN"/>
              </w:rPr>
            </w:pPr>
            <w:r w:rsidRPr="006F51DF">
              <w:rPr>
                <w:sz w:val="28"/>
                <w:szCs w:val="28"/>
                <w:lang w:eastAsia="zh-CN"/>
              </w:rPr>
              <w:t>про</w:t>
            </w:r>
            <w:r>
              <w:rPr>
                <w:sz w:val="28"/>
                <w:szCs w:val="28"/>
                <w:lang w:eastAsia="zh-CN"/>
              </w:rPr>
              <w:t xml:space="preserve">даж газети у роздріб – 2,2 </w:t>
            </w:r>
            <w:proofErr w:type="spellStart"/>
            <w:r>
              <w:rPr>
                <w:sz w:val="28"/>
                <w:szCs w:val="28"/>
                <w:lang w:eastAsia="zh-CN"/>
              </w:rPr>
              <w:t>тис.</w:t>
            </w:r>
            <w:r w:rsidRPr="006F51DF">
              <w:rPr>
                <w:sz w:val="28"/>
                <w:szCs w:val="28"/>
                <w:lang w:eastAsia="zh-CN"/>
              </w:rPr>
              <w:t>грн</w:t>
            </w:r>
            <w:proofErr w:type="spellEnd"/>
            <w:r>
              <w:rPr>
                <w:sz w:val="28"/>
                <w:szCs w:val="28"/>
                <w:lang w:val="ru-RU" w:eastAsia="zh-CN"/>
              </w:rPr>
              <w:t>.</w:t>
            </w:r>
          </w:p>
          <w:p w:rsidR="006F51DF" w:rsidRPr="006F51DF" w:rsidRDefault="006F51DF" w:rsidP="006F51DF">
            <w:pPr>
              <w:suppressAutoHyphens/>
              <w:rPr>
                <w:sz w:val="28"/>
                <w:szCs w:val="28"/>
                <w:lang w:val="ru-RU" w:eastAsia="zh-CN"/>
              </w:rPr>
            </w:pPr>
            <w:r w:rsidRPr="006F51DF">
              <w:rPr>
                <w:sz w:val="28"/>
                <w:szCs w:val="28"/>
                <w:lang w:eastAsia="zh-CN"/>
              </w:rPr>
              <w:t>доходи в</w:t>
            </w:r>
            <w:r>
              <w:rPr>
                <w:sz w:val="28"/>
                <w:szCs w:val="28"/>
                <w:lang w:eastAsia="zh-CN"/>
              </w:rPr>
              <w:t xml:space="preserve">ід реклами у газеті – 10,0 </w:t>
            </w:r>
            <w:proofErr w:type="spellStart"/>
            <w:r>
              <w:rPr>
                <w:sz w:val="28"/>
                <w:szCs w:val="28"/>
                <w:lang w:eastAsia="zh-CN"/>
              </w:rPr>
              <w:t>тис.</w:t>
            </w:r>
            <w:r w:rsidRPr="006F51DF">
              <w:rPr>
                <w:sz w:val="28"/>
                <w:szCs w:val="28"/>
                <w:lang w:eastAsia="zh-CN"/>
              </w:rPr>
              <w:t>грн</w:t>
            </w:r>
            <w:proofErr w:type="spellEnd"/>
            <w:r>
              <w:rPr>
                <w:sz w:val="28"/>
                <w:szCs w:val="28"/>
                <w:lang w:val="ru-RU" w:eastAsia="zh-CN"/>
              </w:rPr>
              <w:t>.</w:t>
            </w:r>
          </w:p>
          <w:p w:rsidR="006F51DF" w:rsidRPr="006F51DF" w:rsidRDefault="006F51DF" w:rsidP="006F51DF">
            <w:pPr>
              <w:suppressAutoHyphens/>
              <w:rPr>
                <w:sz w:val="28"/>
                <w:szCs w:val="28"/>
                <w:lang w:val="ru-RU" w:eastAsia="zh-CN"/>
              </w:rPr>
            </w:pPr>
            <w:r w:rsidRPr="006F51DF">
              <w:rPr>
                <w:sz w:val="28"/>
                <w:szCs w:val="28"/>
                <w:lang w:eastAsia="zh-CN"/>
              </w:rPr>
              <w:t xml:space="preserve">доход від </w:t>
            </w:r>
            <w:r w:rsidRPr="006F51DF">
              <w:rPr>
                <w:sz w:val="28"/>
                <w:szCs w:val="28"/>
                <w:lang w:eastAsia="zh-CN"/>
              </w:rPr>
              <w:t>оренди</w:t>
            </w:r>
            <w:r w:rsidRPr="006F51DF">
              <w:rPr>
                <w:sz w:val="28"/>
                <w:szCs w:val="28"/>
                <w:lang w:eastAsia="zh-CN"/>
              </w:rPr>
              <w:t xml:space="preserve"> приміщення – 129,</w:t>
            </w:r>
            <w:r>
              <w:rPr>
                <w:sz w:val="28"/>
                <w:szCs w:val="28"/>
                <w:lang w:eastAsia="zh-CN"/>
              </w:rPr>
              <w:t xml:space="preserve">5 </w:t>
            </w:r>
            <w:proofErr w:type="spellStart"/>
            <w:r>
              <w:rPr>
                <w:sz w:val="28"/>
                <w:szCs w:val="28"/>
                <w:lang w:eastAsia="zh-CN"/>
              </w:rPr>
              <w:t>тис.</w:t>
            </w:r>
            <w:r w:rsidRPr="006F51DF">
              <w:rPr>
                <w:sz w:val="28"/>
                <w:szCs w:val="28"/>
                <w:lang w:eastAsia="zh-CN"/>
              </w:rPr>
              <w:t>грн</w:t>
            </w:r>
            <w:proofErr w:type="spellEnd"/>
            <w:r>
              <w:rPr>
                <w:sz w:val="28"/>
                <w:szCs w:val="28"/>
                <w:lang w:val="ru-RU" w:eastAsia="zh-CN"/>
              </w:rPr>
              <w:t>.</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11</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Очікувані результати виконання</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 xml:space="preserve">Забезпечення якісного та вчасного виходу газети «Нікопольська правда», своєчасна виплата заробітної плати, недопущення заборгованості за комунальні послуги </w:t>
            </w:r>
          </w:p>
        </w:tc>
      </w:tr>
      <w:tr w:rsidR="006F51DF" w:rsidRPr="006F51DF" w:rsidTr="005E433C">
        <w:tc>
          <w:tcPr>
            <w:tcW w:w="648" w:type="dxa"/>
            <w:tcBorders>
              <w:top w:val="single" w:sz="4" w:space="0" w:color="000000"/>
              <w:left w:val="single" w:sz="4" w:space="0" w:color="000000"/>
              <w:bottom w:val="single" w:sz="4" w:space="0" w:color="000000"/>
            </w:tcBorders>
          </w:tcPr>
          <w:p w:rsidR="006F51DF" w:rsidRPr="006F51DF" w:rsidRDefault="006F51DF" w:rsidP="006F51DF">
            <w:pPr>
              <w:suppressAutoHyphens/>
              <w:jc w:val="center"/>
              <w:rPr>
                <w:sz w:val="28"/>
                <w:szCs w:val="28"/>
                <w:lang w:eastAsia="zh-CN"/>
              </w:rPr>
            </w:pPr>
            <w:r w:rsidRPr="006F51DF">
              <w:rPr>
                <w:sz w:val="28"/>
                <w:szCs w:val="28"/>
                <w:lang w:eastAsia="zh-CN"/>
              </w:rPr>
              <w:t>12</w:t>
            </w:r>
          </w:p>
        </w:tc>
        <w:tc>
          <w:tcPr>
            <w:tcW w:w="2700" w:type="dxa"/>
            <w:tcBorders>
              <w:top w:val="single" w:sz="4" w:space="0" w:color="000000"/>
              <w:left w:val="single" w:sz="4" w:space="0" w:color="000000"/>
              <w:bottom w:val="single" w:sz="4" w:space="0" w:color="000000"/>
            </w:tcBorders>
          </w:tcPr>
          <w:p w:rsidR="006F51DF" w:rsidRPr="006F51DF" w:rsidRDefault="006F51DF" w:rsidP="006F51DF">
            <w:pPr>
              <w:suppressAutoHyphens/>
              <w:rPr>
                <w:sz w:val="28"/>
                <w:szCs w:val="28"/>
                <w:lang w:eastAsia="zh-CN"/>
              </w:rPr>
            </w:pPr>
            <w:r w:rsidRPr="006F51DF">
              <w:rPr>
                <w:sz w:val="28"/>
                <w:szCs w:val="28"/>
                <w:lang w:eastAsia="zh-CN"/>
              </w:rPr>
              <w:t>Контроль за виконанням</w:t>
            </w:r>
          </w:p>
        </w:tc>
        <w:tc>
          <w:tcPr>
            <w:tcW w:w="6233" w:type="dxa"/>
            <w:tcBorders>
              <w:top w:val="single" w:sz="4" w:space="0" w:color="000000"/>
              <w:left w:val="single" w:sz="4" w:space="0" w:color="000000"/>
              <w:bottom w:val="single" w:sz="4" w:space="0" w:color="000000"/>
              <w:right w:val="single" w:sz="4" w:space="0" w:color="000000"/>
            </w:tcBorders>
          </w:tcPr>
          <w:p w:rsidR="006F51DF" w:rsidRPr="006F51DF" w:rsidRDefault="006F51DF" w:rsidP="006F51DF">
            <w:pPr>
              <w:suppressAutoHyphens/>
              <w:jc w:val="both"/>
              <w:rPr>
                <w:sz w:val="28"/>
                <w:szCs w:val="28"/>
                <w:lang w:eastAsia="zh-CN"/>
              </w:rPr>
            </w:pPr>
            <w:r w:rsidRPr="006F51DF">
              <w:rPr>
                <w:sz w:val="28"/>
                <w:szCs w:val="28"/>
                <w:lang w:eastAsia="zh-CN"/>
              </w:rPr>
              <w:t>Контроль за ефективним та цільовим використанням коштів – постійна комісія міської ради з питань промисловості, соціально-економічного розвитку, бюджету та фінансів. Щокварталу, до 15 числа місяця, що настає за звітним періодом КП «Видавничий центр» Нікопольської міської ради звітує по виконанню Програми до управління економічної політики Нікопольської міської ради. По закінченню терміну реалізації Програми розробник звітує про її результати згідно з додатком 4</w:t>
            </w:r>
          </w:p>
        </w:tc>
      </w:tr>
    </w:tbl>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Pr="006F51DF" w:rsidRDefault="006F51DF" w:rsidP="006F51DF">
      <w:pPr>
        <w:tabs>
          <w:tab w:val="num" w:pos="-120"/>
        </w:tabs>
        <w:suppressAutoHyphens/>
        <w:jc w:val="center"/>
        <w:rPr>
          <w:b/>
          <w:bCs/>
          <w:sz w:val="28"/>
          <w:szCs w:val="28"/>
          <w:lang w:eastAsia="zh-CN"/>
        </w:rPr>
      </w:pPr>
    </w:p>
    <w:p w:rsidR="006F51DF" w:rsidRDefault="006F51DF" w:rsidP="006F51DF">
      <w:pPr>
        <w:tabs>
          <w:tab w:val="num" w:pos="-120"/>
        </w:tabs>
        <w:suppressAutoHyphens/>
        <w:rPr>
          <w:b/>
          <w:bCs/>
          <w:sz w:val="28"/>
          <w:szCs w:val="28"/>
          <w:lang w:val="ru-RU" w:eastAsia="zh-CN"/>
        </w:rPr>
      </w:pPr>
    </w:p>
    <w:p w:rsidR="006F51DF" w:rsidRPr="006F51DF" w:rsidRDefault="006F51DF" w:rsidP="006F51DF">
      <w:pPr>
        <w:tabs>
          <w:tab w:val="num" w:pos="-120"/>
        </w:tabs>
        <w:suppressAutoHyphens/>
        <w:rPr>
          <w:b/>
          <w:bCs/>
          <w:sz w:val="28"/>
          <w:szCs w:val="28"/>
          <w:lang w:val="ru-RU" w:eastAsia="zh-CN"/>
        </w:rPr>
      </w:pPr>
    </w:p>
    <w:p w:rsidR="006F51DF" w:rsidRPr="006F51DF" w:rsidRDefault="006F51DF" w:rsidP="006F51DF">
      <w:pPr>
        <w:tabs>
          <w:tab w:val="num" w:pos="-120"/>
        </w:tabs>
        <w:suppressAutoHyphens/>
        <w:rPr>
          <w:b/>
          <w:bCs/>
          <w:sz w:val="28"/>
          <w:szCs w:val="28"/>
          <w:lang w:eastAsia="zh-CN"/>
        </w:rPr>
      </w:pPr>
    </w:p>
    <w:p w:rsidR="006F51DF" w:rsidRPr="006F51DF" w:rsidRDefault="006F51DF" w:rsidP="006F51DF">
      <w:pPr>
        <w:tabs>
          <w:tab w:val="num" w:pos="-120"/>
        </w:tabs>
        <w:suppressAutoHyphens/>
        <w:ind w:firstLine="720"/>
        <w:jc w:val="center"/>
        <w:rPr>
          <w:b/>
          <w:bCs/>
          <w:sz w:val="28"/>
          <w:szCs w:val="28"/>
          <w:lang w:eastAsia="zh-CN"/>
        </w:rPr>
      </w:pPr>
      <w:r w:rsidRPr="006F51DF">
        <w:rPr>
          <w:b/>
          <w:bCs/>
          <w:sz w:val="28"/>
          <w:szCs w:val="28"/>
          <w:lang w:eastAsia="zh-CN"/>
        </w:rPr>
        <w:lastRenderedPageBreak/>
        <w:t>І. Загальні положення</w:t>
      </w:r>
    </w:p>
    <w:p w:rsidR="006F51DF" w:rsidRPr="006F51DF" w:rsidRDefault="006F51DF" w:rsidP="006F51DF">
      <w:pPr>
        <w:tabs>
          <w:tab w:val="num" w:pos="-120"/>
        </w:tabs>
        <w:suppressAutoHyphens/>
        <w:ind w:firstLine="720"/>
        <w:rPr>
          <w:b/>
          <w:bCs/>
          <w:sz w:val="28"/>
          <w:szCs w:val="28"/>
          <w:lang w:eastAsia="zh-CN"/>
        </w:rPr>
      </w:pPr>
    </w:p>
    <w:p w:rsidR="006F51DF" w:rsidRPr="006F51DF" w:rsidRDefault="006F51DF" w:rsidP="006F51DF">
      <w:pPr>
        <w:suppressAutoHyphens/>
        <w:ind w:firstLine="567"/>
        <w:jc w:val="both"/>
        <w:rPr>
          <w:sz w:val="28"/>
          <w:szCs w:val="28"/>
          <w:lang w:eastAsia="uk-UA"/>
        </w:rPr>
      </w:pPr>
      <w:r w:rsidRPr="006F51DF">
        <w:rPr>
          <w:sz w:val="28"/>
          <w:szCs w:val="28"/>
          <w:lang w:eastAsia="uk-UA"/>
        </w:rPr>
        <w:t>Міська  Програма фінансової підтримки  КП  «Видавничий центр» НМР на 2017  рік  (надалі - Програма) розроблена на виконання Законів України «Про державну підтримку засобів масової інформації та соціальний захист журналістів» зі змінами та доповненнями, «Про порядок висвітлення діяльності органів державної влади та органів місцевого самоврядування в Україні засобами масової інформації» зі змінами та доповненнями, «Про друковані засоби масової інформації (пресу) в Україні» зі змінами та доповненнями, «Про інформацію».</w:t>
      </w:r>
    </w:p>
    <w:p w:rsidR="006F51DF" w:rsidRPr="006F51DF" w:rsidRDefault="006F51DF" w:rsidP="006F51DF">
      <w:pPr>
        <w:suppressAutoHyphens/>
        <w:ind w:firstLine="720"/>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uk-UA"/>
        </w:rPr>
        <w:t>Газета «Нікопольська правда» виходить у світ з 2 квітня 1917 року. Газетне видання - чорно-біле, друкує матеріали українською та російською мовами і виходить двічі на тиждень загальним об’ємом 16 сторінок (вівторок та четвер). Друк здійснюється в м. Запоріжжя друкарнею  ТОВ «Видавничий будинок «КЕРАМІСТ». Газета реалізується в газетних кіосках міста, а також розповсюджується за передплатою. Середня роздрібна вартість складає 1,00 грн. (вівторковий випуск) та 1,50 грн. (четверговий випуск). Вартість передплати - 9,60 грн. на 1 місяць.</w:t>
      </w:r>
    </w:p>
    <w:p w:rsidR="006F51DF" w:rsidRPr="006F51DF" w:rsidRDefault="006F51DF" w:rsidP="006F51DF">
      <w:pPr>
        <w:suppressAutoHyphens/>
        <w:ind w:firstLine="720"/>
        <w:jc w:val="both"/>
        <w:rPr>
          <w:sz w:val="28"/>
          <w:szCs w:val="28"/>
          <w:lang w:eastAsia="uk-UA"/>
        </w:rPr>
      </w:pPr>
    </w:p>
    <w:p w:rsidR="006F51DF" w:rsidRPr="006F51DF" w:rsidRDefault="006F51DF" w:rsidP="006F51DF">
      <w:pPr>
        <w:suppressAutoHyphens/>
        <w:ind w:firstLine="567"/>
        <w:jc w:val="both"/>
        <w:rPr>
          <w:sz w:val="28"/>
          <w:szCs w:val="28"/>
          <w:lang w:eastAsia="uk-UA"/>
        </w:rPr>
      </w:pPr>
      <w:r w:rsidRPr="006F51DF">
        <w:rPr>
          <w:sz w:val="28"/>
          <w:szCs w:val="28"/>
          <w:lang w:eastAsia="uk-UA"/>
        </w:rPr>
        <w:t>Засновником КП «Видавничий центр» є Нікопольська міська рада, яка затверджує Статут та Програму діяльності підприємства. Так, у Законі України «Про державну підтримку засобів масової інформації та соціальний захист журналістів» визначено, що комунальний засіб масової інформації створюється органом місцевого самоврядування на базі чи за участю комунальної власності та відповідного фінансування з місцевого бюджету, його статутом (програмними цілями, програмною концепцією) передбачається, зокрема, інформування громадян про діяльність цього органу та вищих органів державної влади. Ст.4 цього Закону передбачає, що державна підтримка засобів масової інформації здійснюється шляхом відшкодування збитків, надання фінансової допомоги. Згідно з ЗУ «Про порядок висвітлення діяльності органів державної влади та органів місцевого самоврядування в Україні засобами масової інформації», передбачено порядок висвітлення діяльності органів місцевого самоврядування. Порядок фінансування засобів масової інформації по висвітленню діяльності органів місцевого самоврядування, засновниками чи співзасновниками яких є ці органи, визначається в договорах між органами місцевого самоврядування і редакціями засобів масової інформації.</w:t>
      </w:r>
    </w:p>
    <w:p w:rsidR="006F51DF" w:rsidRPr="006F51DF" w:rsidRDefault="006F51DF" w:rsidP="006F51DF">
      <w:pPr>
        <w:suppressAutoHyphens/>
        <w:ind w:firstLine="720"/>
        <w:jc w:val="both"/>
        <w:rPr>
          <w:b/>
          <w:bCs/>
          <w:sz w:val="28"/>
          <w:szCs w:val="28"/>
          <w:lang w:eastAsia="uk-UA"/>
        </w:rPr>
      </w:pPr>
    </w:p>
    <w:p w:rsidR="006F51DF" w:rsidRPr="006F51DF" w:rsidRDefault="006F51DF" w:rsidP="006F51DF">
      <w:pPr>
        <w:suppressAutoHyphens/>
        <w:ind w:firstLine="567"/>
        <w:jc w:val="both"/>
        <w:rPr>
          <w:b/>
          <w:bCs/>
          <w:sz w:val="28"/>
          <w:szCs w:val="28"/>
          <w:lang w:val="ru-RU" w:eastAsia="uk-UA"/>
        </w:rPr>
      </w:pPr>
      <w:r w:rsidRPr="006F51DF">
        <w:rPr>
          <w:sz w:val="28"/>
          <w:szCs w:val="28"/>
          <w:lang w:eastAsia="uk-UA"/>
        </w:rPr>
        <w:t>На даному етапі основна мета діяльності КП «Видавничий центр» як видавця газети «Нікопольська правда» - це збирання, редагування та підготовка інформації до друку для збалансованого, оперативного та системного інформування населення про діяльність органів місцевого самоврядування, об’єктивного розкриття проблем міста. Газета «Нікопольська правда» забезпечує формування громадської думки</w:t>
      </w:r>
      <w:r>
        <w:rPr>
          <w:b/>
          <w:bCs/>
          <w:sz w:val="28"/>
          <w:szCs w:val="28"/>
          <w:lang w:val="ru-RU" w:eastAsia="uk-UA"/>
        </w:rPr>
        <w:t>.</w:t>
      </w: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lastRenderedPageBreak/>
        <w:t>ІІ. Визначення проблеми та обґрунтування необхідності її розв’язання програмним методом</w:t>
      </w:r>
    </w:p>
    <w:p w:rsidR="006F51DF" w:rsidRPr="006F51DF" w:rsidRDefault="006F51DF" w:rsidP="006F51DF">
      <w:pPr>
        <w:suppressAutoHyphens/>
        <w:jc w:val="both"/>
        <w:rPr>
          <w:b/>
          <w:bCs/>
          <w:sz w:val="28"/>
          <w:szCs w:val="28"/>
          <w:lang w:eastAsia="zh-CN"/>
        </w:rPr>
      </w:pPr>
      <w:bookmarkStart w:id="1" w:name="BM95"/>
      <w:bookmarkEnd w:id="1"/>
    </w:p>
    <w:p w:rsidR="006F51DF" w:rsidRPr="006F51DF" w:rsidRDefault="006F51DF" w:rsidP="006F51DF">
      <w:pPr>
        <w:suppressAutoHyphens/>
        <w:ind w:firstLine="567"/>
        <w:jc w:val="both"/>
        <w:rPr>
          <w:sz w:val="28"/>
          <w:szCs w:val="28"/>
          <w:lang w:eastAsia="zh-CN"/>
        </w:rPr>
      </w:pPr>
      <w:r w:rsidRPr="006F51DF">
        <w:rPr>
          <w:sz w:val="28"/>
          <w:szCs w:val="28"/>
          <w:lang w:eastAsia="uk-UA"/>
        </w:rPr>
        <w:t xml:space="preserve">Газета «Нікопольська правда» - єдиний у місті комунальний друкований засіб масової інформації, засновником якого є міська рада. Її статус зумовлює специфіку змісту газети - обсяг офіційної інформації, рішень органів місцевого самоврядування, регуляторних актів тощо інколи сягає 50-75% загальної площі видання. Така ситуація робить газету менш конкурентоздатною на </w:t>
      </w:r>
      <w:proofErr w:type="spellStart"/>
      <w:r w:rsidRPr="006F51DF">
        <w:rPr>
          <w:sz w:val="28"/>
          <w:szCs w:val="28"/>
          <w:lang w:eastAsia="uk-UA"/>
        </w:rPr>
        <w:t>медіа-просторі</w:t>
      </w:r>
      <w:proofErr w:type="spellEnd"/>
      <w:r w:rsidRPr="006F51DF">
        <w:rPr>
          <w:sz w:val="28"/>
          <w:szCs w:val="28"/>
          <w:lang w:eastAsia="uk-UA"/>
        </w:rPr>
        <w:t xml:space="preserve"> міста та зумовлює необхідність фінансової підтримки з боку засновника.</w:t>
      </w:r>
    </w:p>
    <w:p w:rsidR="006F51DF" w:rsidRPr="006F51DF" w:rsidRDefault="006F51DF" w:rsidP="006F51DF">
      <w:pPr>
        <w:suppressAutoHyphens/>
        <w:ind w:firstLine="720"/>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uk-UA"/>
        </w:rPr>
        <w:t>Передплата на газету складає 115,2 грн./рік, або 9,6 грн./місяць. Передплатна вартість газети «Нікопольська правда» менша від фактичних витрат на місяць. Але, враховуючи обмежену платоспроможність населення міста Нікополь, підприємство вважає недоцільним підвищувати вартість передплати, оскільки може втратити значну кількість читачів.</w:t>
      </w: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uk-UA"/>
        </w:rPr>
      </w:pPr>
      <w:r w:rsidRPr="006F51DF">
        <w:rPr>
          <w:sz w:val="28"/>
          <w:szCs w:val="28"/>
          <w:lang w:eastAsia="uk-UA"/>
        </w:rPr>
        <w:t>Негативний вплив на фінансове становище підприємства спричиняють такі чинники, як зростання вартості поліграфічних послуг, вартість енергоносіїв та комунальних послуг, вартість послуг «Укрпошти».</w:t>
      </w:r>
    </w:p>
    <w:p w:rsidR="006F51DF" w:rsidRPr="006F51DF" w:rsidRDefault="006F51DF" w:rsidP="006F51DF">
      <w:pPr>
        <w:suppressAutoHyphens/>
        <w:ind w:firstLine="720"/>
        <w:rPr>
          <w:b/>
          <w:bCs/>
          <w:sz w:val="28"/>
          <w:szCs w:val="28"/>
          <w:lang w:eastAsia="zh-CN"/>
        </w:rPr>
      </w:pPr>
    </w:p>
    <w:p w:rsidR="006F51DF" w:rsidRPr="006F51DF" w:rsidRDefault="006F51DF" w:rsidP="006F51DF">
      <w:pPr>
        <w:suppressAutoHyphens/>
        <w:ind w:firstLine="720"/>
        <w:rPr>
          <w:b/>
          <w:bCs/>
          <w:sz w:val="28"/>
          <w:szCs w:val="28"/>
          <w:lang w:eastAsia="zh-CN"/>
        </w:rPr>
      </w:pP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III. Мета Програми</w:t>
      </w:r>
      <w:bookmarkStart w:id="2" w:name="BM96"/>
      <w:bookmarkEnd w:id="2"/>
    </w:p>
    <w:p w:rsidR="006F51DF" w:rsidRPr="006F51DF" w:rsidRDefault="006F51DF" w:rsidP="006F51DF">
      <w:pPr>
        <w:suppressAutoHyphens/>
        <w:ind w:firstLine="720"/>
        <w:jc w:val="center"/>
        <w:rPr>
          <w:b/>
          <w:bCs/>
          <w:sz w:val="28"/>
          <w:szCs w:val="28"/>
          <w:lang w:eastAsia="zh-CN"/>
        </w:rPr>
      </w:pPr>
    </w:p>
    <w:p w:rsidR="006F51DF" w:rsidRPr="006F51DF" w:rsidRDefault="006F51DF" w:rsidP="006F51DF">
      <w:pPr>
        <w:suppressAutoHyphens/>
        <w:ind w:firstLine="567"/>
        <w:rPr>
          <w:b/>
          <w:bCs/>
          <w:sz w:val="28"/>
          <w:szCs w:val="28"/>
          <w:lang w:eastAsia="zh-CN"/>
        </w:rPr>
      </w:pPr>
      <w:r w:rsidRPr="006F51DF">
        <w:rPr>
          <w:sz w:val="28"/>
          <w:szCs w:val="28"/>
          <w:lang w:eastAsia="zh-CN"/>
        </w:rPr>
        <w:t xml:space="preserve">Програма передбачає забезпечення всебічного висвітлення суспільно-політичного життя міста. </w:t>
      </w:r>
    </w:p>
    <w:p w:rsidR="006F51DF" w:rsidRPr="006F51DF" w:rsidRDefault="006F51DF" w:rsidP="006F51DF">
      <w:pPr>
        <w:suppressAutoHyphens/>
        <w:autoSpaceDE w:val="0"/>
        <w:autoSpaceDN w:val="0"/>
        <w:adjustRightInd w:val="0"/>
        <w:ind w:firstLine="567"/>
        <w:jc w:val="both"/>
        <w:rPr>
          <w:sz w:val="28"/>
          <w:szCs w:val="28"/>
          <w:lang w:eastAsia="zh-CN"/>
        </w:rPr>
      </w:pPr>
      <w:r w:rsidRPr="006F51DF">
        <w:rPr>
          <w:sz w:val="28"/>
          <w:szCs w:val="28"/>
          <w:lang w:eastAsia="zh-CN"/>
        </w:rPr>
        <w:t>Поєднання державної та міської політики в інформаційній сфері, забезпечення Конституційних прав жителів Нікополя на отримання офіційної достовірної інформації  з метою максимального охоплення жителів Нікополя друкованими ЗМІ для ефективного, своєчасного та системного інформування населення щодо діяльності органів місцевого самоврядування і комунальних підприємств міста, поліпшення якості інформаційного забезпечення виконавчих органів міської ради, зростання довіри суспільства до діяльності міської влади та забезпечення взаємодії громадян і міської вл</w:t>
      </w:r>
      <w:r>
        <w:rPr>
          <w:sz w:val="28"/>
          <w:szCs w:val="28"/>
          <w:lang w:eastAsia="zh-CN"/>
        </w:rPr>
        <w:t>ади в реалізації зворотного зв</w:t>
      </w:r>
      <w:r w:rsidRPr="006F51DF">
        <w:rPr>
          <w:sz w:val="28"/>
          <w:szCs w:val="28"/>
          <w:lang w:eastAsia="zh-CN"/>
        </w:rPr>
        <w:t>’язку</w:t>
      </w:r>
      <w:r w:rsidRPr="006F51DF">
        <w:rPr>
          <w:sz w:val="28"/>
          <w:szCs w:val="28"/>
          <w:lang w:eastAsia="zh-CN"/>
        </w:rPr>
        <w:t>.</w:t>
      </w:r>
    </w:p>
    <w:p w:rsidR="006F51DF" w:rsidRPr="006F51DF" w:rsidRDefault="006F51DF" w:rsidP="006F51DF">
      <w:pPr>
        <w:suppressAutoHyphens/>
        <w:autoSpaceDE w:val="0"/>
        <w:autoSpaceDN w:val="0"/>
        <w:adjustRightInd w:val="0"/>
        <w:ind w:firstLine="720"/>
        <w:jc w:val="both"/>
        <w:rPr>
          <w:sz w:val="28"/>
          <w:szCs w:val="28"/>
          <w:lang w:eastAsia="zh-CN"/>
        </w:rPr>
      </w:pPr>
    </w:p>
    <w:p w:rsidR="006F51DF" w:rsidRPr="006F51DF" w:rsidRDefault="006F51DF" w:rsidP="006F51DF">
      <w:pPr>
        <w:suppressAutoHyphens/>
        <w:ind w:firstLine="720"/>
        <w:jc w:val="center"/>
        <w:rPr>
          <w:sz w:val="28"/>
          <w:szCs w:val="28"/>
          <w:lang w:eastAsia="zh-CN"/>
        </w:rPr>
      </w:pPr>
      <w:bookmarkStart w:id="3" w:name="BM97"/>
      <w:bookmarkEnd w:id="3"/>
      <w:r w:rsidRPr="006F51DF">
        <w:rPr>
          <w:b/>
          <w:bCs/>
          <w:sz w:val="28"/>
          <w:szCs w:val="28"/>
          <w:lang w:eastAsia="zh-CN"/>
        </w:rPr>
        <w:t>IV. Обґрунтування шляхів і засобів розв’язання проблеми</w:t>
      </w:r>
    </w:p>
    <w:p w:rsidR="006F51DF" w:rsidRPr="006F51DF" w:rsidRDefault="006F51DF" w:rsidP="006F51DF">
      <w:pPr>
        <w:suppressAutoHyphens/>
        <w:ind w:firstLine="720"/>
        <w:jc w:val="center"/>
        <w:rPr>
          <w:b/>
          <w:bCs/>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uk-UA"/>
        </w:rPr>
        <w:t>Відповідно до Закону України «Про державну підтримку засобів масової інформації та соціальний захист журналістів» та з метою реалізації цієї Програми, є необхідним її належне фінансування, яке частково покладається на засновника газети і будується на основі чинного законодавства:</w:t>
      </w:r>
    </w:p>
    <w:p w:rsidR="006F51DF" w:rsidRPr="006F51DF" w:rsidRDefault="006F51DF" w:rsidP="006F51DF">
      <w:pPr>
        <w:suppressAutoHyphens/>
        <w:ind w:firstLine="720"/>
        <w:jc w:val="both"/>
        <w:rPr>
          <w:sz w:val="28"/>
          <w:szCs w:val="28"/>
          <w:lang w:eastAsia="uk-UA"/>
        </w:rPr>
      </w:pPr>
      <w:r w:rsidRPr="006F51DF">
        <w:rPr>
          <w:sz w:val="28"/>
          <w:szCs w:val="28"/>
          <w:lang w:eastAsia="uk-UA"/>
        </w:rPr>
        <w:t>- кошти на друк газети;</w:t>
      </w:r>
    </w:p>
    <w:p w:rsidR="006F51DF" w:rsidRPr="006F51DF" w:rsidRDefault="006F51DF" w:rsidP="006F51DF">
      <w:pPr>
        <w:suppressAutoHyphens/>
        <w:ind w:firstLine="720"/>
        <w:jc w:val="both"/>
        <w:rPr>
          <w:sz w:val="28"/>
          <w:szCs w:val="28"/>
          <w:lang w:eastAsia="uk-UA"/>
        </w:rPr>
      </w:pPr>
      <w:r w:rsidRPr="006F51DF">
        <w:rPr>
          <w:sz w:val="28"/>
          <w:szCs w:val="28"/>
          <w:lang w:eastAsia="uk-UA"/>
        </w:rPr>
        <w:t>- кошти на господарську діяльність КП «Видавничий центр» НМР та на інші потреби, фінансування яких обумовлено чинним законодавством.</w:t>
      </w:r>
    </w:p>
    <w:p w:rsidR="006F51DF" w:rsidRPr="006F51DF" w:rsidRDefault="006F51DF" w:rsidP="006F51DF">
      <w:pPr>
        <w:suppressAutoHyphens/>
        <w:ind w:firstLine="720"/>
        <w:jc w:val="both"/>
        <w:rPr>
          <w:sz w:val="28"/>
          <w:szCs w:val="28"/>
          <w:lang w:eastAsia="uk-UA"/>
        </w:rPr>
      </w:pPr>
    </w:p>
    <w:p w:rsidR="006F51DF" w:rsidRPr="006F51DF" w:rsidRDefault="006F51DF" w:rsidP="006F51DF">
      <w:pPr>
        <w:suppressAutoHyphens/>
        <w:ind w:firstLine="567"/>
        <w:jc w:val="both"/>
        <w:rPr>
          <w:sz w:val="28"/>
          <w:szCs w:val="28"/>
          <w:lang w:eastAsia="uk-UA"/>
        </w:rPr>
      </w:pPr>
      <w:r w:rsidRPr="006F51DF">
        <w:rPr>
          <w:sz w:val="28"/>
          <w:szCs w:val="28"/>
          <w:lang w:eastAsia="uk-UA"/>
        </w:rPr>
        <w:t>Одним з джерел фінансування є кошти міського бюджету. Фінансування здійснюється в межах бюджетних призначень та згідно з Законами України «Про державну підтримку засобів масової інформації та соціальний захист журналістів», «Про порядок висвітлення діяльності органів державної влади та органів місцевого самоврядування в Україні засобами масової інформації».</w:t>
      </w:r>
    </w:p>
    <w:p w:rsidR="006F51DF" w:rsidRPr="006F51DF" w:rsidRDefault="006F51DF" w:rsidP="006F51DF">
      <w:pPr>
        <w:suppressAutoHyphens/>
        <w:ind w:firstLine="720"/>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zh-CN"/>
        </w:rPr>
        <w:t xml:space="preserve"> Насамперед, потрібно відновити авторитет газети «Нікопольська правда» та довіру </w:t>
      </w:r>
      <w:proofErr w:type="spellStart"/>
      <w:r w:rsidRPr="006F51DF">
        <w:rPr>
          <w:sz w:val="28"/>
          <w:szCs w:val="28"/>
          <w:lang w:eastAsia="zh-CN"/>
        </w:rPr>
        <w:t>нікопольців</w:t>
      </w:r>
      <w:proofErr w:type="spellEnd"/>
      <w:r w:rsidRPr="006F51DF">
        <w:rPr>
          <w:sz w:val="28"/>
          <w:szCs w:val="28"/>
          <w:lang w:eastAsia="zh-CN"/>
        </w:rPr>
        <w:t xml:space="preserve"> до неї. Для цього зміст газети має максимально відповідати інтересам сучасних читачів. Зокрема, вкрай важливо зруйнувати образ «Нікопольської правди» як нудної газети, в якій публікується тільки офіціоз. Вже зараз змінена верстка газети, введені затребувані </w:t>
      </w:r>
      <w:proofErr w:type="spellStart"/>
      <w:r w:rsidRPr="006F51DF">
        <w:rPr>
          <w:sz w:val="28"/>
          <w:szCs w:val="28"/>
          <w:lang w:eastAsia="zh-CN"/>
        </w:rPr>
        <w:t>нікопольцями</w:t>
      </w:r>
      <w:proofErr w:type="spellEnd"/>
      <w:r w:rsidRPr="006F51DF">
        <w:rPr>
          <w:sz w:val="28"/>
          <w:szCs w:val="28"/>
          <w:lang w:eastAsia="zh-CN"/>
        </w:rPr>
        <w:t xml:space="preserve"> рубрики про історію Нікополя, для садівників-городників, віруючих християн, цінителів народної медицини та інші.</w:t>
      </w: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zh-CN"/>
        </w:rPr>
        <w:t xml:space="preserve"> Таким чином плануємо залучити нових передплатників і тих, яких за останні роки втратила газета. Крім того, розраховуємо на допомогу в цьому напрямку колективів медичних та освітніх установ, комунальних підприємств, депутатів міськради, квартальних комітетів. </w:t>
      </w:r>
    </w:p>
    <w:p w:rsidR="006F51DF" w:rsidRPr="006F51DF" w:rsidRDefault="006F51DF" w:rsidP="006F51DF">
      <w:pPr>
        <w:suppressAutoHyphens/>
        <w:ind w:firstLine="720"/>
        <w:rPr>
          <w:b/>
          <w:bCs/>
          <w:sz w:val="28"/>
          <w:szCs w:val="28"/>
          <w:lang w:eastAsia="zh-CN"/>
        </w:rPr>
      </w:pP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V. Строки та етапи виконання Програми</w:t>
      </w:r>
    </w:p>
    <w:p w:rsidR="006F51DF" w:rsidRPr="006F51DF" w:rsidRDefault="006F51DF" w:rsidP="006F51DF">
      <w:pPr>
        <w:suppressAutoHyphens/>
        <w:ind w:firstLine="720"/>
        <w:rPr>
          <w:b/>
          <w:bCs/>
          <w:sz w:val="28"/>
          <w:szCs w:val="28"/>
          <w:lang w:eastAsia="zh-CN"/>
        </w:rPr>
      </w:pPr>
      <w:r w:rsidRPr="006F51DF">
        <w:rPr>
          <w:b/>
          <w:bCs/>
          <w:sz w:val="28"/>
          <w:szCs w:val="28"/>
          <w:lang w:eastAsia="zh-CN"/>
        </w:rPr>
        <w:t xml:space="preserve"> </w:t>
      </w:r>
    </w:p>
    <w:p w:rsidR="006F51DF" w:rsidRPr="006F51DF" w:rsidRDefault="006F51DF" w:rsidP="006F51DF">
      <w:pPr>
        <w:suppressAutoHyphens/>
        <w:ind w:firstLine="567"/>
        <w:rPr>
          <w:sz w:val="28"/>
          <w:szCs w:val="28"/>
          <w:lang w:eastAsia="zh-CN"/>
        </w:rPr>
      </w:pPr>
      <w:r w:rsidRPr="006F51DF">
        <w:rPr>
          <w:sz w:val="28"/>
          <w:szCs w:val="28"/>
          <w:lang w:eastAsia="zh-CN"/>
        </w:rPr>
        <w:t>Програма розрахована на 2017  рік.</w:t>
      </w:r>
    </w:p>
    <w:p w:rsidR="006F51DF" w:rsidRPr="006F51DF" w:rsidRDefault="006F51DF" w:rsidP="006F51DF">
      <w:pPr>
        <w:suppressAutoHyphens/>
        <w:ind w:firstLine="720"/>
        <w:rPr>
          <w:sz w:val="28"/>
          <w:szCs w:val="28"/>
          <w:lang w:eastAsia="zh-CN"/>
        </w:rPr>
      </w:pPr>
    </w:p>
    <w:p w:rsidR="006F51DF" w:rsidRPr="006F51DF" w:rsidRDefault="006F51DF" w:rsidP="006F51DF">
      <w:pPr>
        <w:suppressAutoHyphens/>
        <w:ind w:firstLine="720"/>
        <w:jc w:val="center"/>
        <w:rPr>
          <w:b/>
          <w:bCs/>
          <w:sz w:val="28"/>
          <w:szCs w:val="28"/>
          <w:lang w:eastAsia="zh-CN"/>
        </w:rPr>
      </w:pPr>
      <w:bookmarkStart w:id="4" w:name="BM98"/>
      <w:bookmarkEnd w:id="4"/>
      <w:r w:rsidRPr="006F51DF">
        <w:rPr>
          <w:b/>
          <w:bCs/>
          <w:sz w:val="28"/>
          <w:szCs w:val="28"/>
          <w:lang w:eastAsia="zh-CN"/>
        </w:rPr>
        <w:t>VІ. Перелік завдань і заходів міської  Програми фінансової підтримки (додаток 1)</w:t>
      </w:r>
    </w:p>
    <w:p w:rsidR="006F51DF" w:rsidRPr="006F51DF" w:rsidRDefault="006F51DF" w:rsidP="006F51DF">
      <w:pPr>
        <w:suppressAutoHyphens/>
        <w:ind w:firstLine="720"/>
        <w:rPr>
          <w:b/>
          <w:bCs/>
          <w:sz w:val="28"/>
          <w:szCs w:val="28"/>
          <w:lang w:eastAsia="zh-CN"/>
        </w:rPr>
      </w:pPr>
    </w:p>
    <w:p w:rsidR="006F51DF" w:rsidRPr="006F51DF" w:rsidRDefault="006F51DF" w:rsidP="006F51DF">
      <w:pPr>
        <w:suppressAutoHyphens/>
        <w:ind w:firstLine="567"/>
        <w:jc w:val="both"/>
        <w:rPr>
          <w:sz w:val="28"/>
          <w:szCs w:val="28"/>
          <w:lang w:eastAsia="zh-CN"/>
        </w:rPr>
      </w:pPr>
      <w:r w:rsidRPr="006F51DF">
        <w:rPr>
          <w:sz w:val="28"/>
          <w:szCs w:val="28"/>
          <w:lang w:eastAsia="zh-CN"/>
        </w:rPr>
        <w:t>1) Своєчасний вихід газети «Нікопольська правда» з метою своєчасного інформування населення про життєдіяльність м. Нікополя, інформаційні повідомлення міськради та міськвиконкому і їхніх структурних підрозділів про проведення різноманітних заходів, оголошення конкурсів, наявність вакансій тощо.</w:t>
      </w:r>
    </w:p>
    <w:p w:rsidR="006F51DF" w:rsidRPr="006F51DF" w:rsidRDefault="006F51DF" w:rsidP="006F51DF">
      <w:pPr>
        <w:suppressAutoHyphens/>
        <w:ind w:firstLine="567"/>
        <w:jc w:val="both"/>
        <w:rPr>
          <w:sz w:val="28"/>
          <w:szCs w:val="28"/>
          <w:lang w:eastAsia="zh-CN"/>
        </w:rPr>
      </w:pPr>
      <w:r w:rsidRPr="006F51DF">
        <w:rPr>
          <w:sz w:val="28"/>
          <w:szCs w:val="28"/>
          <w:lang w:eastAsia="zh-CN"/>
        </w:rPr>
        <w:t>2) Своєчасна виплата заробітної плати та податків.</w:t>
      </w:r>
    </w:p>
    <w:p w:rsidR="006F51DF" w:rsidRPr="006F51DF" w:rsidRDefault="006F51DF" w:rsidP="006F51DF">
      <w:pPr>
        <w:suppressAutoHyphens/>
        <w:ind w:firstLine="567"/>
        <w:jc w:val="both"/>
        <w:rPr>
          <w:sz w:val="28"/>
          <w:szCs w:val="28"/>
          <w:lang w:eastAsia="zh-CN"/>
        </w:rPr>
      </w:pPr>
      <w:r w:rsidRPr="006F51DF">
        <w:rPr>
          <w:sz w:val="28"/>
          <w:szCs w:val="28"/>
          <w:lang w:eastAsia="zh-CN"/>
        </w:rPr>
        <w:t>3) Недопущення заборгованості за комунальні послуги.</w:t>
      </w:r>
    </w:p>
    <w:p w:rsidR="006F51DF" w:rsidRPr="006F51DF" w:rsidRDefault="006F51DF" w:rsidP="006F51DF">
      <w:pPr>
        <w:suppressAutoHyphens/>
        <w:ind w:left="720"/>
        <w:jc w:val="both"/>
        <w:rPr>
          <w:sz w:val="28"/>
          <w:szCs w:val="28"/>
          <w:lang w:eastAsia="zh-CN"/>
        </w:rPr>
      </w:pP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VII. Ресурсне забезпечення міської  Програми фінансової підтримки (додаток 2)</w:t>
      </w:r>
    </w:p>
    <w:p w:rsidR="006F51DF" w:rsidRPr="006F51DF" w:rsidRDefault="006F51DF" w:rsidP="006F51DF">
      <w:pPr>
        <w:suppressAutoHyphens/>
        <w:ind w:firstLine="720"/>
        <w:jc w:val="both"/>
        <w:rPr>
          <w:b/>
          <w:bCs/>
          <w:sz w:val="28"/>
          <w:szCs w:val="28"/>
          <w:lang w:eastAsia="zh-CN"/>
        </w:rPr>
      </w:pPr>
      <w:r w:rsidRPr="006F51DF">
        <w:rPr>
          <w:b/>
          <w:bCs/>
          <w:sz w:val="28"/>
          <w:szCs w:val="28"/>
          <w:lang w:eastAsia="zh-CN"/>
        </w:rPr>
        <w:t xml:space="preserve">         </w:t>
      </w:r>
    </w:p>
    <w:p w:rsidR="006F51DF" w:rsidRPr="006F51DF" w:rsidRDefault="006F51DF" w:rsidP="006F51DF">
      <w:pPr>
        <w:suppressAutoHyphens/>
        <w:ind w:firstLine="567"/>
        <w:jc w:val="both"/>
        <w:rPr>
          <w:sz w:val="28"/>
          <w:szCs w:val="28"/>
          <w:lang w:eastAsia="zh-CN"/>
        </w:rPr>
      </w:pPr>
      <w:r w:rsidRPr="006F51DF">
        <w:rPr>
          <w:sz w:val="28"/>
          <w:szCs w:val="28"/>
          <w:lang w:eastAsia="zh-CN"/>
        </w:rPr>
        <w:t>На виконання передбачених Програмою заходів з фінансової підтримки КП «Видавничий центр» та його переоснащення залучаються кошти міського бюджету, власні кошти підприємства та інші джерела фінансування, не заборонені чинним законодавством.</w:t>
      </w:r>
    </w:p>
    <w:p w:rsidR="006F51DF" w:rsidRPr="006F51DF" w:rsidRDefault="006F51DF" w:rsidP="006F51DF">
      <w:pPr>
        <w:suppressAutoHyphens/>
        <w:ind w:firstLine="567"/>
        <w:jc w:val="both"/>
        <w:rPr>
          <w:sz w:val="28"/>
          <w:szCs w:val="28"/>
          <w:lang w:eastAsia="zh-CN"/>
        </w:rPr>
      </w:pP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VIІІ. Контроль за ходом виконання Програми</w:t>
      </w:r>
    </w:p>
    <w:p w:rsidR="006F51DF" w:rsidRPr="006F51DF" w:rsidRDefault="006F51DF" w:rsidP="006F51DF">
      <w:pPr>
        <w:suppressAutoHyphens/>
        <w:ind w:firstLine="720"/>
        <w:jc w:val="center"/>
        <w:rPr>
          <w:b/>
          <w:bCs/>
          <w:sz w:val="28"/>
          <w:szCs w:val="28"/>
          <w:lang w:eastAsia="zh-CN"/>
        </w:rPr>
      </w:pPr>
    </w:p>
    <w:p w:rsidR="006F51DF" w:rsidRPr="006F51DF" w:rsidRDefault="006F51DF" w:rsidP="006F51DF">
      <w:pPr>
        <w:tabs>
          <w:tab w:val="left" w:pos="1074"/>
        </w:tabs>
        <w:suppressAutoHyphens/>
        <w:ind w:firstLine="720"/>
        <w:jc w:val="both"/>
        <w:rPr>
          <w:sz w:val="28"/>
          <w:szCs w:val="28"/>
          <w:lang w:eastAsia="zh-CN"/>
        </w:rPr>
      </w:pPr>
      <w:r w:rsidRPr="006F51DF">
        <w:rPr>
          <w:bCs/>
          <w:sz w:val="28"/>
          <w:szCs w:val="28"/>
          <w:lang w:eastAsia="zh-CN"/>
        </w:rPr>
        <w:lastRenderedPageBreak/>
        <w:t>Координацію</w:t>
      </w:r>
      <w:r w:rsidRPr="006F51DF">
        <w:rPr>
          <w:b/>
          <w:bCs/>
          <w:sz w:val="28"/>
          <w:szCs w:val="28"/>
          <w:lang w:eastAsia="zh-CN"/>
        </w:rPr>
        <w:t xml:space="preserve"> </w:t>
      </w:r>
      <w:r w:rsidRPr="006F51DF">
        <w:rPr>
          <w:sz w:val="28"/>
          <w:szCs w:val="28"/>
          <w:lang w:eastAsia="zh-CN"/>
        </w:rPr>
        <w:t>виконання Програми здійснює управління економічної політики та фінансове управління виконавчого комітету Нікопольської міської ради, а контроль за ефективним та цільовим використанням коштів – постійна комісія міської ради з питань промисловості, соціально-економічного розвитку, бюджету та фінансів.</w:t>
      </w:r>
    </w:p>
    <w:p w:rsidR="006F51DF" w:rsidRPr="006F51DF" w:rsidRDefault="006F51DF" w:rsidP="006F51DF">
      <w:pPr>
        <w:tabs>
          <w:tab w:val="left" w:pos="1074"/>
        </w:tabs>
        <w:suppressAutoHyphens/>
        <w:jc w:val="both"/>
        <w:rPr>
          <w:sz w:val="28"/>
          <w:szCs w:val="28"/>
          <w:lang w:val="ru-RU" w:eastAsia="zh-CN"/>
        </w:rPr>
      </w:pPr>
    </w:p>
    <w:p w:rsidR="006F51DF" w:rsidRPr="006F51DF" w:rsidRDefault="006F51DF" w:rsidP="006F51DF">
      <w:pPr>
        <w:suppressAutoHyphens/>
        <w:ind w:firstLine="720"/>
        <w:jc w:val="center"/>
        <w:rPr>
          <w:b/>
          <w:bCs/>
          <w:sz w:val="28"/>
          <w:szCs w:val="28"/>
          <w:lang w:eastAsia="zh-CN"/>
        </w:rPr>
      </w:pPr>
      <w:bookmarkStart w:id="5" w:name="BM127"/>
      <w:bookmarkEnd w:id="5"/>
      <w:r w:rsidRPr="006F51DF">
        <w:rPr>
          <w:b/>
          <w:bCs/>
          <w:sz w:val="28"/>
          <w:szCs w:val="28"/>
          <w:lang w:eastAsia="zh-CN"/>
        </w:rPr>
        <w:t>ІХ. Очікувані результати та показники виконання Програми</w:t>
      </w: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 xml:space="preserve"> </w:t>
      </w:r>
    </w:p>
    <w:p w:rsidR="006F51DF" w:rsidRPr="006F51DF" w:rsidRDefault="006F51DF" w:rsidP="006F51DF">
      <w:pPr>
        <w:suppressAutoHyphens/>
        <w:ind w:firstLine="567"/>
        <w:jc w:val="both"/>
        <w:rPr>
          <w:sz w:val="28"/>
          <w:szCs w:val="28"/>
          <w:lang w:eastAsia="zh-CN"/>
        </w:rPr>
      </w:pPr>
      <w:r w:rsidRPr="006F51DF">
        <w:rPr>
          <w:sz w:val="28"/>
          <w:szCs w:val="28"/>
          <w:lang w:eastAsia="zh-CN"/>
        </w:rPr>
        <w:t>Втілення Програми дозволить забезпечити широке висвітлення діяльності представницької і виконавчої влади міста, стабілізувати фінансово-економічний стан КП «Видавничий центр», створити матеріально-технічну основу для стабільного функціонування, забезпечити подальшу плідну співпрацю з органами влади міста та іншими підприємствами. Збільшення тиражу газети, наповнення бібліотечного фонду закладів культури та освіти міста, Підвищення зацікавленості мешканців міста газетою територіальної громади. Інформування громадськості на принципах відкритості та доступності влади про важливі для міста події: засідання міської ради, депутатських комісій, проведення виробничих нарад, зустрічей та урочистих заходів за участю керівництва міста, підсумки роботи органів міської ради.</w:t>
      </w:r>
    </w:p>
    <w:p w:rsidR="006F51DF" w:rsidRPr="006F51DF" w:rsidRDefault="006F51DF" w:rsidP="006F51DF">
      <w:pPr>
        <w:suppressAutoHyphens/>
        <w:jc w:val="both"/>
        <w:rPr>
          <w:sz w:val="28"/>
          <w:szCs w:val="28"/>
          <w:lang w:eastAsia="zh-CN"/>
        </w:rPr>
      </w:pPr>
    </w:p>
    <w:p w:rsidR="006F51DF" w:rsidRPr="006F51DF" w:rsidRDefault="006F51DF" w:rsidP="006F51DF">
      <w:pPr>
        <w:suppressAutoHyphens/>
        <w:ind w:firstLine="720"/>
        <w:jc w:val="center"/>
        <w:rPr>
          <w:b/>
          <w:bCs/>
          <w:sz w:val="28"/>
          <w:szCs w:val="28"/>
          <w:lang w:eastAsia="zh-CN"/>
        </w:rPr>
      </w:pPr>
      <w:r w:rsidRPr="006F51DF">
        <w:rPr>
          <w:b/>
          <w:bCs/>
          <w:sz w:val="28"/>
          <w:szCs w:val="28"/>
          <w:lang w:eastAsia="zh-CN"/>
        </w:rPr>
        <w:t>Х. Звітність про хід виконання Програми (додаток 4)</w:t>
      </w:r>
    </w:p>
    <w:p w:rsidR="006F51DF" w:rsidRPr="006F51DF" w:rsidRDefault="006F51DF" w:rsidP="006F51DF">
      <w:pPr>
        <w:suppressAutoHyphens/>
        <w:ind w:firstLine="720"/>
        <w:jc w:val="both"/>
        <w:rPr>
          <w:b/>
          <w:bCs/>
          <w:sz w:val="28"/>
          <w:szCs w:val="28"/>
          <w:lang w:eastAsia="zh-CN"/>
        </w:rPr>
      </w:pPr>
    </w:p>
    <w:p w:rsidR="006F51DF" w:rsidRPr="006F51DF" w:rsidRDefault="006F51DF" w:rsidP="006F51DF">
      <w:pPr>
        <w:suppressAutoHyphens/>
        <w:ind w:firstLine="567"/>
        <w:jc w:val="both"/>
        <w:rPr>
          <w:b/>
          <w:bCs/>
          <w:sz w:val="28"/>
          <w:szCs w:val="28"/>
          <w:lang w:eastAsia="zh-CN"/>
        </w:rPr>
      </w:pPr>
      <w:r w:rsidRPr="006F51DF">
        <w:rPr>
          <w:sz w:val="28"/>
          <w:szCs w:val="28"/>
          <w:lang w:eastAsia="zh-CN"/>
        </w:rPr>
        <w:t>Щокварталу, до 15 числа місяця, що настає за звітним періодом                    КП «Видавничий центр» Нікопольської міської ради звітує про виконання Програми до управління економічної політики Нікопольської міської ради. По закінченню терміну реалізації Програми розробник звітує про її результати згідно з додатком 4.</w:t>
      </w:r>
    </w:p>
    <w:p w:rsidR="006F51DF" w:rsidRPr="006F51DF" w:rsidRDefault="006F51DF" w:rsidP="006F51DF">
      <w:pPr>
        <w:suppressAutoHyphens/>
        <w:ind w:firstLine="720"/>
        <w:jc w:val="both"/>
        <w:rPr>
          <w:b/>
          <w:bCs/>
          <w:sz w:val="28"/>
          <w:szCs w:val="28"/>
          <w:lang w:eastAsia="zh-CN"/>
        </w:rPr>
      </w:pPr>
    </w:p>
    <w:p w:rsidR="006F51DF" w:rsidRPr="006F51DF" w:rsidRDefault="006F51DF" w:rsidP="006F51DF">
      <w:pPr>
        <w:suppressAutoHyphens/>
        <w:rPr>
          <w:b/>
          <w:bCs/>
          <w:sz w:val="28"/>
          <w:szCs w:val="28"/>
          <w:lang w:eastAsia="zh-CN"/>
        </w:rPr>
      </w:pPr>
    </w:p>
    <w:p w:rsidR="006F51DF" w:rsidRPr="006F51DF" w:rsidRDefault="006F51DF" w:rsidP="006F51DF">
      <w:pPr>
        <w:suppressAutoHyphens/>
        <w:rPr>
          <w:lang w:eastAsia="zh-CN"/>
        </w:rPr>
      </w:pPr>
    </w:p>
    <w:p w:rsidR="006F51DF" w:rsidRPr="006F51DF" w:rsidRDefault="006F51DF" w:rsidP="006F51DF">
      <w:pPr>
        <w:suppressAutoHyphens/>
        <w:rPr>
          <w:sz w:val="28"/>
          <w:lang w:eastAsia="zh-CN"/>
        </w:rPr>
      </w:pPr>
      <w:r w:rsidRPr="006F51DF">
        <w:rPr>
          <w:sz w:val="28"/>
          <w:lang w:eastAsia="zh-CN"/>
        </w:rPr>
        <w:t xml:space="preserve">Начальник управління </w:t>
      </w:r>
    </w:p>
    <w:p w:rsidR="006F51DF" w:rsidRPr="006F51DF" w:rsidRDefault="006F51DF" w:rsidP="006F51DF">
      <w:pPr>
        <w:suppressAutoHyphens/>
        <w:rPr>
          <w:sz w:val="27"/>
          <w:szCs w:val="27"/>
          <w:lang w:eastAsia="zh-CN"/>
        </w:rPr>
      </w:pPr>
      <w:r w:rsidRPr="006F51DF">
        <w:rPr>
          <w:sz w:val="28"/>
          <w:lang w:eastAsia="zh-CN"/>
        </w:rPr>
        <w:t xml:space="preserve">економічної політики                                                                          С.Д. </w:t>
      </w:r>
      <w:proofErr w:type="spellStart"/>
      <w:r w:rsidRPr="006F51DF">
        <w:rPr>
          <w:sz w:val="28"/>
          <w:lang w:eastAsia="zh-CN"/>
        </w:rPr>
        <w:t>Сідько</w:t>
      </w:r>
      <w:proofErr w:type="spellEnd"/>
      <w:r w:rsidRPr="006F51DF">
        <w:rPr>
          <w:sz w:val="27"/>
          <w:szCs w:val="27"/>
          <w:lang w:eastAsia="zh-CN"/>
        </w:rPr>
        <w:t xml:space="preserve"> </w:t>
      </w:r>
    </w:p>
    <w:p w:rsidR="006F51DF" w:rsidRPr="006F51DF" w:rsidRDefault="006F51DF" w:rsidP="006F51DF">
      <w:pPr>
        <w:suppressAutoHyphens/>
        <w:rPr>
          <w:sz w:val="27"/>
          <w:szCs w:val="27"/>
          <w:lang w:eastAsia="zh-CN"/>
        </w:rPr>
      </w:pPr>
    </w:p>
    <w:p w:rsidR="006F51DF" w:rsidRPr="006F51DF" w:rsidRDefault="006F51DF" w:rsidP="006F51DF">
      <w:pPr>
        <w:suppressAutoHyphens/>
        <w:rPr>
          <w:sz w:val="27"/>
          <w:szCs w:val="27"/>
          <w:lang w:eastAsia="zh-CN"/>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D613E" w:rsidRPr="006F51DF" w:rsidRDefault="00BD613E" w:rsidP="00BD613E">
      <w:pPr>
        <w:rPr>
          <w:sz w:val="27"/>
          <w:szCs w:val="27"/>
        </w:rPr>
      </w:pPr>
    </w:p>
    <w:p w:rsidR="00BE3639" w:rsidRPr="006F51DF" w:rsidRDefault="00BE3639" w:rsidP="0047206D">
      <w:pPr>
        <w:rPr>
          <w:rFonts w:ascii="Century Schoolbook" w:hAnsi="Century Schoolbook"/>
          <w:b/>
          <w:sz w:val="30"/>
          <w:szCs w:val="30"/>
          <w:lang w:val="ru-RU"/>
        </w:rPr>
        <w:sectPr w:rsidR="00BE3639" w:rsidRPr="006F51DF" w:rsidSect="00BE3639">
          <w:pgSz w:w="11906" w:h="16838"/>
          <w:pgMar w:top="1134" w:right="851" w:bottom="1134" w:left="1701" w:header="709" w:footer="709" w:gutter="0"/>
          <w:cols w:space="708"/>
          <w:docGrid w:linePitch="360"/>
        </w:sectPr>
      </w:pPr>
    </w:p>
    <w:p w:rsidR="00BE3639" w:rsidRPr="006F51DF" w:rsidRDefault="00BE3639" w:rsidP="0047206D">
      <w:pPr>
        <w:rPr>
          <w:rFonts w:ascii="Century Schoolbook" w:hAnsi="Century Schoolbook"/>
          <w:b/>
          <w:sz w:val="30"/>
          <w:szCs w:val="30"/>
        </w:rPr>
      </w:pPr>
    </w:p>
    <w:p w:rsidR="00C22BD1" w:rsidRPr="006F51DF" w:rsidRDefault="00C22BD1" w:rsidP="00C22BD1">
      <w:pPr>
        <w:jc w:val="right"/>
        <w:rPr>
          <w:rFonts w:ascii="Century Schoolbook" w:hAnsi="Century Schoolbook"/>
          <w:b/>
          <w:sz w:val="26"/>
          <w:szCs w:val="26"/>
        </w:rPr>
      </w:pPr>
      <w:r w:rsidRPr="006F51DF">
        <w:rPr>
          <w:rFonts w:ascii="Century Schoolbook" w:hAnsi="Century Schoolbook"/>
          <w:b/>
          <w:sz w:val="26"/>
          <w:szCs w:val="26"/>
        </w:rPr>
        <w:t>Додаток 1</w:t>
      </w:r>
    </w:p>
    <w:p w:rsidR="00C22BD1" w:rsidRPr="006F51DF" w:rsidRDefault="00C22BD1" w:rsidP="00C22BD1">
      <w:pPr>
        <w:ind w:firstLine="709"/>
        <w:jc w:val="center"/>
        <w:rPr>
          <w:rFonts w:ascii="Century Schoolbook" w:hAnsi="Century Schoolbook"/>
          <w:b/>
          <w:sz w:val="26"/>
          <w:szCs w:val="26"/>
        </w:rPr>
      </w:pPr>
      <w:r w:rsidRPr="006F51DF">
        <w:rPr>
          <w:rFonts w:ascii="Century Schoolbook" w:hAnsi="Century Schoolbook"/>
          <w:b/>
          <w:sz w:val="26"/>
          <w:szCs w:val="26"/>
        </w:rPr>
        <w:t>ПЕРЕЛІК</w:t>
      </w:r>
    </w:p>
    <w:p w:rsidR="00C22BD1" w:rsidRPr="006F51DF" w:rsidRDefault="00C22BD1" w:rsidP="00C22BD1">
      <w:pPr>
        <w:ind w:firstLine="709"/>
        <w:jc w:val="center"/>
        <w:rPr>
          <w:rFonts w:ascii="Century Schoolbook" w:hAnsi="Century Schoolbook"/>
          <w:b/>
          <w:sz w:val="26"/>
          <w:szCs w:val="26"/>
        </w:rPr>
      </w:pPr>
      <w:r w:rsidRPr="006F51DF">
        <w:rPr>
          <w:rFonts w:ascii="Century Schoolbook" w:hAnsi="Century Schoolbook"/>
          <w:b/>
          <w:sz w:val="26"/>
          <w:szCs w:val="26"/>
        </w:rPr>
        <w:t>завдань і заходів міської цільової програми</w:t>
      </w:r>
    </w:p>
    <w:p w:rsidR="00C22BD1" w:rsidRPr="006F51DF" w:rsidRDefault="00C22BD1" w:rsidP="00C22BD1">
      <w:pPr>
        <w:ind w:firstLine="709"/>
        <w:jc w:val="center"/>
        <w:rPr>
          <w:rFonts w:ascii="Century Schoolbook" w:hAnsi="Century Schoolbook"/>
          <w:b/>
          <w:sz w:val="16"/>
          <w:szCs w:val="16"/>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3338"/>
        <w:gridCol w:w="1540"/>
        <w:gridCol w:w="1184"/>
        <w:gridCol w:w="2000"/>
        <w:gridCol w:w="1817"/>
        <w:gridCol w:w="3477"/>
        <w:gridCol w:w="19"/>
      </w:tblGrid>
      <w:tr w:rsidR="00157EF0" w:rsidRPr="006F51DF" w:rsidTr="00157EF0">
        <w:trPr>
          <w:cantSplit/>
          <w:trHeight w:val="439"/>
          <w:jc w:val="center"/>
        </w:trPr>
        <w:tc>
          <w:tcPr>
            <w:tcW w:w="1809" w:type="dxa"/>
            <w:vMerge w:val="restart"/>
            <w:tcBorders>
              <w:bottom w:val="single" w:sz="4" w:space="0" w:color="auto"/>
            </w:tcBorders>
            <w:vAlign w:val="center"/>
          </w:tcPr>
          <w:p w:rsidR="00C22BD1" w:rsidRPr="006F51DF" w:rsidRDefault="00C22BD1" w:rsidP="00307C07">
            <w:pPr>
              <w:ind w:left="29" w:right="-108"/>
              <w:jc w:val="center"/>
              <w:rPr>
                <w:rFonts w:ascii="Century Schoolbook" w:hAnsi="Century Schoolbook"/>
                <w:b/>
                <w:sz w:val="18"/>
                <w:szCs w:val="18"/>
              </w:rPr>
            </w:pPr>
            <w:r w:rsidRPr="006F51DF">
              <w:rPr>
                <w:rFonts w:ascii="Century Schoolbook" w:hAnsi="Century Schoolbook"/>
                <w:b/>
                <w:sz w:val="18"/>
                <w:szCs w:val="18"/>
              </w:rPr>
              <w:t>Назва напряму діяльності (пріоритетні завдання)</w:t>
            </w:r>
          </w:p>
        </w:tc>
        <w:tc>
          <w:tcPr>
            <w:tcW w:w="3338" w:type="dxa"/>
            <w:vMerge w:val="restart"/>
            <w:tcBorders>
              <w:bottom w:val="single" w:sz="4" w:space="0" w:color="auto"/>
            </w:tcBorders>
            <w:vAlign w:val="center"/>
          </w:tcPr>
          <w:p w:rsidR="00C22BD1" w:rsidRPr="006F51DF" w:rsidRDefault="00C22BD1" w:rsidP="00307C07">
            <w:pPr>
              <w:ind w:left="29"/>
              <w:jc w:val="center"/>
              <w:rPr>
                <w:rFonts w:ascii="Century Schoolbook" w:hAnsi="Century Schoolbook"/>
                <w:b/>
                <w:sz w:val="18"/>
                <w:szCs w:val="18"/>
              </w:rPr>
            </w:pPr>
            <w:r w:rsidRPr="006F51DF">
              <w:rPr>
                <w:rFonts w:ascii="Century Schoolbook" w:hAnsi="Century Schoolbook"/>
                <w:b/>
                <w:sz w:val="18"/>
                <w:szCs w:val="18"/>
              </w:rPr>
              <w:t>Зміст заходів Програми з виконання завдання</w:t>
            </w:r>
          </w:p>
        </w:tc>
        <w:tc>
          <w:tcPr>
            <w:tcW w:w="1540" w:type="dxa"/>
            <w:vMerge w:val="restart"/>
            <w:tcBorders>
              <w:bottom w:val="single" w:sz="4" w:space="0" w:color="auto"/>
            </w:tcBorders>
            <w:vAlign w:val="center"/>
          </w:tcPr>
          <w:p w:rsidR="00C22BD1" w:rsidRPr="006F51DF" w:rsidRDefault="00C22BD1" w:rsidP="006F4DDC">
            <w:pPr>
              <w:ind w:right="-108"/>
              <w:rPr>
                <w:rFonts w:ascii="Century Schoolbook" w:hAnsi="Century Schoolbook"/>
                <w:b/>
                <w:sz w:val="18"/>
                <w:szCs w:val="18"/>
              </w:rPr>
            </w:pPr>
            <w:r w:rsidRPr="006F51DF">
              <w:rPr>
                <w:rFonts w:ascii="Century Schoolbook" w:hAnsi="Century Schoolbook"/>
                <w:b/>
                <w:sz w:val="18"/>
                <w:szCs w:val="18"/>
              </w:rPr>
              <w:t>Відпові</w:t>
            </w:r>
            <w:r w:rsidR="006F4DDC" w:rsidRPr="006F51DF">
              <w:rPr>
                <w:rFonts w:ascii="Century Schoolbook" w:hAnsi="Century Schoolbook"/>
                <w:b/>
                <w:sz w:val="18"/>
                <w:szCs w:val="18"/>
              </w:rPr>
              <w:t>д</w:t>
            </w:r>
            <w:r w:rsidRPr="006F51DF">
              <w:rPr>
                <w:rFonts w:ascii="Century Schoolbook" w:hAnsi="Century Schoolbook"/>
                <w:b/>
                <w:sz w:val="18"/>
                <w:szCs w:val="18"/>
              </w:rPr>
              <w:t>альні за виконання</w:t>
            </w:r>
          </w:p>
        </w:tc>
        <w:tc>
          <w:tcPr>
            <w:tcW w:w="1184" w:type="dxa"/>
            <w:vMerge w:val="restart"/>
            <w:tcBorders>
              <w:bottom w:val="single" w:sz="4" w:space="0" w:color="auto"/>
            </w:tcBorders>
            <w:vAlign w:val="center"/>
          </w:tcPr>
          <w:p w:rsidR="00C22BD1" w:rsidRPr="006F51DF" w:rsidRDefault="00C22BD1" w:rsidP="00307C07">
            <w:pPr>
              <w:ind w:left="29" w:right="-108"/>
              <w:jc w:val="center"/>
              <w:rPr>
                <w:rFonts w:ascii="Century Schoolbook" w:hAnsi="Century Schoolbook"/>
                <w:b/>
                <w:sz w:val="18"/>
                <w:szCs w:val="18"/>
              </w:rPr>
            </w:pPr>
            <w:r w:rsidRPr="006F51DF">
              <w:rPr>
                <w:rFonts w:ascii="Century Schoolbook" w:hAnsi="Century Schoolbook"/>
                <w:b/>
                <w:sz w:val="18"/>
                <w:szCs w:val="18"/>
              </w:rPr>
              <w:t>Строки виконання</w:t>
            </w:r>
          </w:p>
        </w:tc>
        <w:tc>
          <w:tcPr>
            <w:tcW w:w="3817" w:type="dxa"/>
            <w:gridSpan w:val="2"/>
            <w:tcBorders>
              <w:bottom w:val="single" w:sz="4" w:space="0" w:color="auto"/>
            </w:tcBorders>
            <w:vAlign w:val="center"/>
          </w:tcPr>
          <w:p w:rsidR="00C22BD1" w:rsidRPr="006F51DF" w:rsidRDefault="00C22BD1" w:rsidP="00307C07">
            <w:pPr>
              <w:ind w:left="29"/>
              <w:jc w:val="center"/>
              <w:rPr>
                <w:rFonts w:ascii="Century Schoolbook" w:hAnsi="Century Schoolbook"/>
                <w:b/>
                <w:sz w:val="18"/>
                <w:szCs w:val="18"/>
              </w:rPr>
            </w:pPr>
            <w:r w:rsidRPr="006F51DF">
              <w:rPr>
                <w:rFonts w:ascii="Century Schoolbook" w:hAnsi="Century Schoolbook"/>
                <w:b/>
                <w:sz w:val="18"/>
                <w:szCs w:val="18"/>
              </w:rPr>
              <w:t xml:space="preserve">Орієнтовні обсяги фінансування за роками виконання, тис. </w:t>
            </w:r>
            <w:proofErr w:type="spellStart"/>
            <w:r w:rsidRPr="006F51DF">
              <w:rPr>
                <w:rFonts w:ascii="Century Schoolbook" w:hAnsi="Century Schoolbook"/>
                <w:b/>
                <w:sz w:val="18"/>
                <w:szCs w:val="18"/>
              </w:rPr>
              <w:t>грн</w:t>
            </w:r>
            <w:proofErr w:type="spellEnd"/>
          </w:p>
        </w:tc>
        <w:tc>
          <w:tcPr>
            <w:tcW w:w="3496" w:type="dxa"/>
            <w:gridSpan w:val="2"/>
            <w:tcBorders>
              <w:bottom w:val="single" w:sz="4" w:space="0" w:color="auto"/>
            </w:tcBorders>
            <w:vAlign w:val="center"/>
          </w:tcPr>
          <w:p w:rsidR="00C22BD1" w:rsidRPr="006F51DF" w:rsidRDefault="00C22BD1" w:rsidP="00307C07">
            <w:pPr>
              <w:ind w:left="29"/>
              <w:jc w:val="center"/>
              <w:rPr>
                <w:rFonts w:ascii="Century Schoolbook" w:hAnsi="Century Schoolbook"/>
                <w:b/>
                <w:sz w:val="18"/>
                <w:szCs w:val="18"/>
              </w:rPr>
            </w:pPr>
            <w:r w:rsidRPr="006F51DF">
              <w:rPr>
                <w:rFonts w:ascii="Century Schoolbook" w:hAnsi="Century Schoolbook"/>
                <w:b/>
                <w:sz w:val="18"/>
                <w:szCs w:val="18"/>
              </w:rPr>
              <w:t>Очікуваний результат виконання заходу, у тому числі за роками виконання</w:t>
            </w:r>
          </w:p>
        </w:tc>
      </w:tr>
      <w:tr w:rsidR="00157EF0" w:rsidRPr="006F51DF" w:rsidTr="00157EF0">
        <w:trPr>
          <w:gridAfter w:val="1"/>
          <w:wAfter w:w="19" w:type="dxa"/>
          <w:cantSplit/>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307C07">
            <w:pPr>
              <w:ind w:left="29"/>
              <w:jc w:val="center"/>
              <w:rPr>
                <w:rFonts w:ascii="Century Schoolbook" w:hAnsi="Century Schoolbook"/>
                <w:b/>
                <w:sz w:val="18"/>
                <w:szCs w:val="18"/>
              </w:rPr>
            </w:pPr>
          </w:p>
        </w:tc>
        <w:tc>
          <w:tcPr>
            <w:tcW w:w="1184" w:type="dxa"/>
            <w:vMerge/>
            <w:tcBorders>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2000" w:type="dxa"/>
            <w:tcBorders>
              <w:top w:val="single" w:sz="4" w:space="0" w:color="auto"/>
              <w:left w:val="single" w:sz="4" w:space="0" w:color="auto"/>
              <w:bottom w:val="single" w:sz="4" w:space="0" w:color="auto"/>
              <w:right w:val="single" w:sz="4" w:space="0" w:color="auto"/>
            </w:tcBorders>
            <w:vAlign w:val="center"/>
          </w:tcPr>
          <w:p w:rsidR="007B1579" w:rsidRPr="006F51DF" w:rsidRDefault="007B1579" w:rsidP="00307C07">
            <w:pPr>
              <w:ind w:left="29"/>
              <w:jc w:val="center"/>
              <w:rPr>
                <w:rFonts w:ascii="Century Schoolbook" w:hAnsi="Century Schoolbook"/>
                <w:b/>
                <w:sz w:val="18"/>
                <w:szCs w:val="18"/>
              </w:rPr>
            </w:pPr>
          </w:p>
        </w:tc>
        <w:tc>
          <w:tcPr>
            <w:tcW w:w="1817" w:type="dxa"/>
            <w:tcBorders>
              <w:top w:val="single" w:sz="4" w:space="0" w:color="auto"/>
              <w:left w:val="single" w:sz="4" w:space="0" w:color="auto"/>
              <w:bottom w:val="single" w:sz="4" w:space="0" w:color="auto"/>
              <w:right w:val="single" w:sz="4" w:space="0" w:color="auto"/>
            </w:tcBorders>
            <w:vAlign w:val="center"/>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2017</w:t>
            </w:r>
          </w:p>
        </w:tc>
        <w:tc>
          <w:tcPr>
            <w:tcW w:w="3477" w:type="dxa"/>
            <w:tcBorders>
              <w:top w:val="single" w:sz="4" w:space="0" w:color="auto"/>
              <w:left w:val="single" w:sz="4" w:space="0" w:color="auto"/>
            </w:tcBorders>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val="restart"/>
          </w:tcPr>
          <w:p w:rsidR="007B1579" w:rsidRPr="006F51DF" w:rsidRDefault="006F4DDC" w:rsidP="00157EF0">
            <w:pPr>
              <w:ind w:left="-85"/>
              <w:rPr>
                <w:rFonts w:ascii="Century Schoolbook" w:hAnsi="Century Schoolbook"/>
                <w:sz w:val="18"/>
                <w:szCs w:val="18"/>
              </w:rPr>
            </w:pPr>
            <w:r w:rsidRPr="006F51DF">
              <w:rPr>
                <w:rFonts w:ascii="Century Schoolbook" w:hAnsi="Century Schoolbook"/>
                <w:sz w:val="18"/>
                <w:szCs w:val="18"/>
              </w:rPr>
              <w:t>1.Розвиток видавничої справи</w:t>
            </w:r>
          </w:p>
        </w:tc>
        <w:tc>
          <w:tcPr>
            <w:tcW w:w="3338" w:type="dxa"/>
            <w:vMerge w:val="restart"/>
          </w:tcPr>
          <w:p w:rsidR="006F4DDC" w:rsidRPr="006F51DF" w:rsidRDefault="006F4DDC" w:rsidP="006F4DDC">
            <w:pPr>
              <w:ind w:left="29"/>
              <w:rPr>
                <w:rFonts w:ascii="Century Schoolbook" w:hAnsi="Century Schoolbook"/>
                <w:sz w:val="18"/>
                <w:szCs w:val="18"/>
              </w:rPr>
            </w:pPr>
            <w:r w:rsidRPr="006F51DF">
              <w:rPr>
                <w:rFonts w:ascii="Century Schoolbook" w:hAnsi="Century Schoolbook"/>
                <w:sz w:val="18"/>
                <w:szCs w:val="18"/>
              </w:rPr>
              <w:t>- організація роботи Видавничого центру</w:t>
            </w:r>
          </w:p>
          <w:p w:rsidR="006F4DDC" w:rsidRPr="006F51DF" w:rsidRDefault="006F4DDC" w:rsidP="00157EF0">
            <w:pPr>
              <w:ind w:left="29"/>
              <w:rPr>
                <w:rFonts w:ascii="Century Schoolbook" w:hAnsi="Century Schoolbook"/>
                <w:sz w:val="18"/>
                <w:szCs w:val="18"/>
              </w:rPr>
            </w:pPr>
            <w:r w:rsidRPr="006F51DF">
              <w:rPr>
                <w:rFonts w:ascii="Century Schoolbook" w:hAnsi="Century Schoolbook"/>
                <w:sz w:val="18"/>
                <w:szCs w:val="18"/>
              </w:rPr>
              <w:t>- забезпечення випуску газети міської громади «Нікопольська правда»</w:t>
            </w:r>
          </w:p>
          <w:p w:rsidR="006F4DDC" w:rsidRPr="006F51DF" w:rsidRDefault="006F4DDC" w:rsidP="00157EF0">
            <w:pPr>
              <w:ind w:left="29"/>
              <w:rPr>
                <w:rFonts w:ascii="Century Schoolbook" w:hAnsi="Century Schoolbook"/>
                <w:sz w:val="18"/>
                <w:szCs w:val="18"/>
              </w:rPr>
            </w:pPr>
            <w:r w:rsidRPr="006F51DF">
              <w:rPr>
                <w:rFonts w:ascii="Century Schoolbook" w:hAnsi="Century Schoolbook"/>
                <w:sz w:val="18"/>
                <w:szCs w:val="18"/>
              </w:rPr>
              <w:t>- систематичне поповнення бібліотечних фондів закладів культури та освіти примірниками газети «Нікопольська правда»</w:t>
            </w:r>
          </w:p>
          <w:p w:rsidR="007B1579" w:rsidRPr="006F51DF" w:rsidRDefault="006F4DDC" w:rsidP="006F4DDC">
            <w:pPr>
              <w:ind w:left="29"/>
              <w:rPr>
                <w:rFonts w:ascii="Century Schoolbook" w:hAnsi="Century Schoolbook"/>
                <w:sz w:val="16"/>
                <w:szCs w:val="16"/>
              </w:rPr>
            </w:pPr>
            <w:r w:rsidRPr="006F51DF">
              <w:rPr>
                <w:rFonts w:ascii="Century Schoolbook" w:hAnsi="Century Schoolbook"/>
                <w:sz w:val="18"/>
                <w:szCs w:val="18"/>
              </w:rPr>
              <w:t>- оновлення та різноманітність випусків газети</w:t>
            </w:r>
          </w:p>
        </w:tc>
        <w:tc>
          <w:tcPr>
            <w:tcW w:w="1540" w:type="dxa"/>
            <w:vMerge w:val="restart"/>
          </w:tcPr>
          <w:p w:rsidR="007B1579" w:rsidRPr="006F51DF" w:rsidRDefault="006F4DDC" w:rsidP="006F4DDC">
            <w:pPr>
              <w:ind w:left="29"/>
              <w:jc w:val="center"/>
              <w:rPr>
                <w:rFonts w:ascii="Century Schoolbook" w:hAnsi="Century Schoolbook"/>
                <w:sz w:val="18"/>
                <w:szCs w:val="18"/>
              </w:rPr>
            </w:pPr>
            <w:r w:rsidRPr="006F51DF">
              <w:rPr>
                <w:rFonts w:ascii="Century Schoolbook" w:hAnsi="Century Schoolbook"/>
                <w:sz w:val="18"/>
                <w:szCs w:val="18"/>
              </w:rPr>
              <w:t>КП «Видавничий           центр»</w:t>
            </w:r>
          </w:p>
        </w:tc>
        <w:tc>
          <w:tcPr>
            <w:tcW w:w="1184" w:type="dxa"/>
            <w:vMerge w:val="restart"/>
          </w:tcPr>
          <w:p w:rsidR="007B1579" w:rsidRPr="006F51DF" w:rsidRDefault="006F4DDC" w:rsidP="006F4DDC">
            <w:pPr>
              <w:ind w:left="29"/>
              <w:jc w:val="center"/>
              <w:rPr>
                <w:rFonts w:ascii="Century Schoolbook" w:hAnsi="Century Schoolbook"/>
                <w:sz w:val="18"/>
                <w:szCs w:val="18"/>
              </w:rPr>
            </w:pPr>
            <w:r w:rsidRPr="006F51DF">
              <w:rPr>
                <w:rFonts w:ascii="Century Schoolbook" w:hAnsi="Century Schoolbook"/>
                <w:sz w:val="18"/>
                <w:szCs w:val="18"/>
              </w:rPr>
              <w:t>2017</w:t>
            </w:r>
          </w:p>
        </w:tc>
        <w:tc>
          <w:tcPr>
            <w:tcW w:w="2000" w:type="dxa"/>
            <w:tcBorders>
              <w:top w:val="single" w:sz="4" w:space="0" w:color="auto"/>
            </w:tcBorders>
            <w:vAlign w:val="center"/>
          </w:tcPr>
          <w:p w:rsidR="007B1579" w:rsidRPr="006F51DF" w:rsidRDefault="007B1579" w:rsidP="00307C07">
            <w:pPr>
              <w:spacing w:line="209" w:lineRule="auto"/>
              <w:ind w:left="29"/>
              <w:jc w:val="center"/>
              <w:rPr>
                <w:rFonts w:ascii="Century Schoolbook" w:hAnsi="Century Schoolbook"/>
                <w:b/>
                <w:sz w:val="18"/>
                <w:szCs w:val="18"/>
              </w:rPr>
            </w:pPr>
            <w:r w:rsidRPr="006F51DF">
              <w:rPr>
                <w:rFonts w:ascii="Century Schoolbook" w:hAnsi="Century Schoolbook"/>
                <w:b/>
                <w:sz w:val="18"/>
                <w:szCs w:val="18"/>
              </w:rPr>
              <w:t>Загальний обсяг,</w:t>
            </w:r>
          </w:p>
          <w:p w:rsidR="007B1579" w:rsidRPr="006F51DF" w:rsidRDefault="007B1579" w:rsidP="00307C07">
            <w:pPr>
              <w:ind w:left="29"/>
              <w:jc w:val="center"/>
              <w:rPr>
                <w:rFonts w:ascii="Century Schoolbook" w:hAnsi="Century Schoolbook"/>
                <w:sz w:val="18"/>
                <w:szCs w:val="18"/>
              </w:rPr>
            </w:pPr>
            <w:r w:rsidRPr="006F51DF">
              <w:rPr>
                <w:rFonts w:ascii="Century Schoolbook" w:hAnsi="Century Schoolbook"/>
                <w:b/>
                <w:sz w:val="18"/>
                <w:szCs w:val="18"/>
              </w:rPr>
              <w:t>у т.ч.</w:t>
            </w:r>
          </w:p>
        </w:tc>
        <w:tc>
          <w:tcPr>
            <w:tcW w:w="1817" w:type="dxa"/>
            <w:tcBorders>
              <w:top w:val="single" w:sz="4" w:space="0" w:color="auto"/>
              <w:bottom w:val="single" w:sz="4" w:space="0" w:color="auto"/>
            </w:tcBorders>
          </w:tcPr>
          <w:p w:rsidR="007B1579" w:rsidRPr="006F51DF" w:rsidRDefault="006F4DDC" w:rsidP="00307C07">
            <w:pPr>
              <w:ind w:left="29"/>
              <w:jc w:val="center"/>
              <w:rPr>
                <w:rFonts w:ascii="Century Schoolbook" w:hAnsi="Century Schoolbook"/>
                <w:sz w:val="18"/>
                <w:szCs w:val="18"/>
              </w:rPr>
            </w:pPr>
            <w:r w:rsidRPr="006F51DF">
              <w:rPr>
                <w:rFonts w:ascii="Century Schoolbook" w:hAnsi="Century Schoolbook"/>
                <w:sz w:val="18"/>
                <w:szCs w:val="18"/>
              </w:rPr>
              <w:t>224,6</w:t>
            </w:r>
          </w:p>
        </w:tc>
        <w:tc>
          <w:tcPr>
            <w:tcW w:w="3477" w:type="dxa"/>
            <w:vMerge w:val="restart"/>
          </w:tcPr>
          <w:p w:rsidR="006F4DDC" w:rsidRPr="006F51DF" w:rsidRDefault="006F4DDC" w:rsidP="00157EF0">
            <w:pPr>
              <w:ind w:left="29"/>
              <w:rPr>
                <w:rFonts w:ascii="Century Schoolbook" w:hAnsi="Century Schoolbook"/>
                <w:sz w:val="18"/>
                <w:szCs w:val="18"/>
              </w:rPr>
            </w:pPr>
            <w:r w:rsidRPr="006F51DF">
              <w:rPr>
                <w:rFonts w:ascii="Century Schoolbook" w:hAnsi="Century Schoolbook"/>
                <w:sz w:val="18"/>
                <w:szCs w:val="18"/>
              </w:rPr>
              <w:t>- безперебійна та беззбиткова д</w:t>
            </w:r>
            <w:r w:rsidR="00157EF0" w:rsidRPr="006F51DF">
              <w:rPr>
                <w:rFonts w:ascii="Century Schoolbook" w:hAnsi="Century Schoolbook"/>
                <w:sz w:val="18"/>
                <w:szCs w:val="18"/>
              </w:rPr>
              <w:t>іяльність КП «Видавничий центр»</w:t>
            </w:r>
          </w:p>
          <w:p w:rsidR="006F4DDC" w:rsidRPr="006F51DF" w:rsidRDefault="006F4DDC" w:rsidP="006F4DDC">
            <w:pPr>
              <w:ind w:left="29"/>
              <w:rPr>
                <w:rFonts w:ascii="Century Schoolbook" w:hAnsi="Century Schoolbook"/>
                <w:sz w:val="18"/>
                <w:szCs w:val="18"/>
              </w:rPr>
            </w:pPr>
            <w:r w:rsidRPr="006F51DF">
              <w:rPr>
                <w:rFonts w:ascii="Century Schoolbook" w:hAnsi="Century Schoolbook"/>
                <w:sz w:val="18"/>
                <w:szCs w:val="18"/>
              </w:rPr>
              <w:t>- очікуваний тираж:</w:t>
            </w:r>
          </w:p>
          <w:p w:rsidR="006F4DDC" w:rsidRPr="006F51DF" w:rsidRDefault="00157EF0" w:rsidP="00157EF0">
            <w:pPr>
              <w:ind w:left="29"/>
              <w:rPr>
                <w:rFonts w:ascii="Century Schoolbook" w:hAnsi="Century Schoolbook"/>
                <w:sz w:val="18"/>
                <w:szCs w:val="18"/>
              </w:rPr>
            </w:pPr>
            <w:r w:rsidRPr="006F51DF">
              <w:rPr>
                <w:rFonts w:ascii="Century Schoolbook" w:hAnsi="Century Schoolbook"/>
                <w:sz w:val="18"/>
                <w:szCs w:val="18"/>
              </w:rPr>
              <w:t>2017-1000 прим</w:t>
            </w:r>
          </w:p>
          <w:p w:rsidR="006F4DDC" w:rsidRPr="006F51DF" w:rsidRDefault="006F4DDC" w:rsidP="006F4DDC">
            <w:pPr>
              <w:ind w:left="29"/>
              <w:rPr>
                <w:rFonts w:ascii="Century Schoolbook" w:hAnsi="Century Schoolbook"/>
                <w:sz w:val="18"/>
                <w:szCs w:val="18"/>
              </w:rPr>
            </w:pPr>
            <w:r w:rsidRPr="006F51DF">
              <w:rPr>
                <w:rFonts w:ascii="Century Schoolbook" w:hAnsi="Century Schoolbook"/>
                <w:sz w:val="18"/>
                <w:szCs w:val="18"/>
              </w:rPr>
              <w:t>- наповнення бібліотечного фонду:</w:t>
            </w:r>
          </w:p>
          <w:p w:rsidR="006F4DDC" w:rsidRPr="006F51DF" w:rsidRDefault="006F4DDC" w:rsidP="006F4DDC">
            <w:pPr>
              <w:ind w:left="29"/>
              <w:rPr>
                <w:rFonts w:ascii="Century Schoolbook" w:hAnsi="Century Schoolbook"/>
                <w:sz w:val="18"/>
                <w:szCs w:val="18"/>
              </w:rPr>
            </w:pPr>
            <w:r w:rsidRPr="006F51DF">
              <w:rPr>
                <w:rFonts w:ascii="Century Schoolbook" w:hAnsi="Century Schoolbook"/>
                <w:sz w:val="18"/>
                <w:szCs w:val="18"/>
              </w:rPr>
              <w:t>заклади культури - 100 прим/рік,</w:t>
            </w:r>
          </w:p>
          <w:p w:rsidR="007B1579" w:rsidRPr="006F51DF" w:rsidRDefault="006F4DDC" w:rsidP="006F4DDC">
            <w:pPr>
              <w:ind w:left="29"/>
              <w:rPr>
                <w:rFonts w:ascii="Century Schoolbook" w:hAnsi="Century Schoolbook"/>
                <w:sz w:val="16"/>
                <w:szCs w:val="16"/>
              </w:rPr>
            </w:pPr>
            <w:r w:rsidRPr="006F51DF">
              <w:rPr>
                <w:rFonts w:ascii="Century Schoolbook" w:hAnsi="Century Schoolbook"/>
                <w:sz w:val="18"/>
                <w:szCs w:val="18"/>
              </w:rPr>
              <w:t>заклади освіти – 100 прим/рік</w:t>
            </w: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sz w:val="18"/>
                <w:szCs w:val="18"/>
              </w:rPr>
            </w:pPr>
          </w:p>
        </w:tc>
        <w:tc>
          <w:tcPr>
            <w:tcW w:w="3338" w:type="dxa"/>
            <w:vMerge/>
          </w:tcPr>
          <w:p w:rsidR="007B1579" w:rsidRPr="006F51DF" w:rsidRDefault="007B1579" w:rsidP="00307C07">
            <w:pPr>
              <w:ind w:left="29"/>
              <w:rPr>
                <w:rFonts w:ascii="Century Schoolbook" w:hAnsi="Century Schoolbook"/>
                <w:sz w:val="16"/>
                <w:szCs w:val="16"/>
              </w:rPr>
            </w:pPr>
          </w:p>
        </w:tc>
        <w:tc>
          <w:tcPr>
            <w:tcW w:w="1540" w:type="dxa"/>
            <w:vMerge/>
          </w:tcPr>
          <w:p w:rsidR="007B1579" w:rsidRPr="006F51DF" w:rsidRDefault="007B1579" w:rsidP="006F4DDC">
            <w:pPr>
              <w:ind w:left="29"/>
              <w:jc w:val="center"/>
              <w:rPr>
                <w:rFonts w:ascii="Century Schoolbook" w:hAnsi="Century Schoolbook"/>
                <w:sz w:val="16"/>
                <w:szCs w:val="16"/>
              </w:rPr>
            </w:pPr>
          </w:p>
        </w:tc>
        <w:tc>
          <w:tcPr>
            <w:tcW w:w="1184" w:type="dxa"/>
            <w:vMerge/>
          </w:tcPr>
          <w:p w:rsidR="007B1579" w:rsidRPr="006F51DF" w:rsidRDefault="007B1579" w:rsidP="006F4DDC">
            <w:pPr>
              <w:ind w:left="29"/>
              <w:jc w:val="center"/>
              <w:rPr>
                <w:rFonts w:ascii="Century Schoolbook" w:hAnsi="Century Schoolbook"/>
                <w:sz w:val="18"/>
                <w:szCs w:val="18"/>
              </w:rPr>
            </w:pPr>
          </w:p>
        </w:tc>
        <w:tc>
          <w:tcPr>
            <w:tcW w:w="2000" w:type="dxa"/>
            <w:vAlign w:val="center"/>
          </w:tcPr>
          <w:p w:rsidR="007B1579" w:rsidRPr="006F51DF" w:rsidRDefault="007B1579" w:rsidP="00307C07">
            <w:pPr>
              <w:ind w:left="29"/>
              <w:jc w:val="center"/>
              <w:rPr>
                <w:rFonts w:ascii="Century Schoolbook" w:hAnsi="Century Schoolbook"/>
                <w:sz w:val="18"/>
                <w:szCs w:val="18"/>
              </w:rPr>
            </w:pPr>
            <w:r w:rsidRPr="006F51DF">
              <w:rPr>
                <w:rFonts w:ascii="Century Schoolbook" w:hAnsi="Century Schoolbook"/>
                <w:b/>
                <w:sz w:val="18"/>
                <w:szCs w:val="18"/>
              </w:rPr>
              <w:t>Державний бюджет</w:t>
            </w:r>
          </w:p>
        </w:tc>
        <w:tc>
          <w:tcPr>
            <w:tcW w:w="1817" w:type="dxa"/>
            <w:tcBorders>
              <w:top w:val="single" w:sz="4" w:space="0" w:color="auto"/>
            </w:tcBorders>
          </w:tcPr>
          <w:p w:rsidR="007B1579" w:rsidRPr="006F51DF" w:rsidRDefault="006F4DDC" w:rsidP="00307C07">
            <w:pPr>
              <w:ind w:left="29"/>
              <w:jc w:val="center"/>
              <w:rPr>
                <w:rFonts w:ascii="Century Schoolbook" w:hAnsi="Century Schoolbook"/>
                <w:sz w:val="18"/>
                <w:szCs w:val="18"/>
              </w:rPr>
            </w:pPr>
            <w:r w:rsidRPr="006F51DF">
              <w:rPr>
                <w:rFonts w:ascii="Century Schoolbook" w:hAnsi="Century Schoolbook"/>
                <w:sz w:val="18"/>
                <w:szCs w:val="18"/>
              </w:rPr>
              <w:t>-</w:t>
            </w:r>
          </w:p>
        </w:tc>
        <w:tc>
          <w:tcPr>
            <w:tcW w:w="3477" w:type="dxa"/>
            <w:vMerge/>
          </w:tcPr>
          <w:p w:rsidR="007B1579" w:rsidRPr="006F51DF" w:rsidRDefault="007B1579" w:rsidP="00307C07">
            <w:pPr>
              <w:ind w:left="29"/>
              <w:rPr>
                <w:rFonts w:ascii="Century Schoolbook" w:hAnsi="Century Schoolbook"/>
                <w:sz w:val="16"/>
                <w:szCs w:val="16"/>
              </w:rPr>
            </w:pP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sz w:val="18"/>
                <w:szCs w:val="18"/>
              </w:rPr>
            </w:pPr>
          </w:p>
        </w:tc>
        <w:tc>
          <w:tcPr>
            <w:tcW w:w="3338" w:type="dxa"/>
            <w:vMerge/>
          </w:tcPr>
          <w:p w:rsidR="007B1579" w:rsidRPr="006F51DF" w:rsidRDefault="007B1579" w:rsidP="00307C07">
            <w:pPr>
              <w:ind w:left="29"/>
              <w:rPr>
                <w:rFonts w:ascii="Century Schoolbook" w:hAnsi="Century Schoolbook"/>
                <w:sz w:val="16"/>
                <w:szCs w:val="16"/>
              </w:rPr>
            </w:pPr>
          </w:p>
        </w:tc>
        <w:tc>
          <w:tcPr>
            <w:tcW w:w="1540" w:type="dxa"/>
            <w:vMerge/>
          </w:tcPr>
          <w:p w:rsidR="007B1579" w:rsidRPr="006F51DF" w:rsidRDefault="007B1579" w:rsidP="006F4DDC">
            <w:pPr>
              <w:ind w:left="29"/>
              <w:jc w:val="center"/>
              <w:rPr>
                <w:rFonts w:ascii="Century Schoolbook" w:hAnsi="Century Schoolbook"/>
                <w:sz w:val="16"/>
                <w:szCs w:val="16"/>
              </w:rPr>
            </w:pPr>
          </w:p>
        </w:tc>
        <w:tc>
          <w:tcPr>
            <w:tcW w:w="1184" w:type="dxa"/>
            <w:vMerge/>
          </w:tcPr>
          <w:p w:rsidR="007B1579" w:rsidRPr="006F51DF" w:rsidRDefault="007B1579" w:rsidP="006F4DDC">
            <w:pPr>
              <w:ind w:left="29"/>
              <w:jc w:val="center"/>
              <w:rPr>
                <w:rFonts w:ascii="Century Schoolbook" w:hAnsi="Century Schoolbook"/>
                <w:sz w:val="18"/>
                <w:szCs w:val="18"/>
              </w:rPr>
            </w:pPr>
          </w:p>
        </w:tc>
        <w:tc>
          <w:tcPr>
            <w:tcW w:w="2000" w:type="dxa"/>
          </w:tcPr>
          <w:p w:rsidR="007B1579" w:rsidRPr="006F51DF" w:rsidRDefault="007B1579" w:rsidP="00307C07">
            <w:pPr>
              <w:ind w:left="29"/>
              <w:jc w:val="center"/>
              <w:rPr>
                <w:rFonts w:ascii="Century Schoolbook" w:hAnsi="Century Schoolbook"/>
                <w:sz w:val="18"/>
                <w:szCs w:val="18"/>
              </w:rPr>
            </w:pPr>
            <w:r w:rsidRPr="006F51DF">
              <w:rPr>
                <w:rFonts w:ascii="Century Schoolbook" w:hAnsi="Century Schoolbook"/>
                <w:b/>
                <w:sz w:val="18"/>
                <w:szCs w:val="18"/>
              </w:rPr>
              <w:t>Обласний бюджет</w:t>
            </w:r>
          </w:p>
        </w:tc>
        <w:tc>
          <w:tcPr>
            <w:tcW w:w="1817" w:type="dxa"/>
          </w:tcPr>
          <w:p w:rsidR="007B1579" w:rsidRPr="006F51DF" w:rsidRDefault="006F4DDC" w:rsidP="00307C07">
            <w:pPr>
              <w:ind w:left="29"/>
              <w:jc w:val="center"/>
              <w:rPr>
                <w:rFonts w:ascii="Century Schoolbook" w:hAnsi="Century Schoolbook"/>
                <w:sz w:val="18"/>
                <w:szCs w:val="18"/>
              </w:rPr>
            </w:pPr>
            <w:r w:rsidRPr="006F51DF">
              <w:rPr>
                <w:rFonts w:ascii="Century Schoolbook" w:hAnsi="Century Schoolbook"/>
                <w:sz w:val="18"/>
                <w:szCs w:val="18"/>
              </w:rPr>
              <w:t>-</w:t>
            </w:r>
          </w:p>
        </w:tc>
        <w:tc>
          <w:tcPr>
            <w:tcW w:w="3477" w:type="dxa"/>
            <w:vMerge/>
          </w:tcPr>
          <w:p w:rsidR="007B1579" w:rsidRPr="006F51DF" w:rsidRDefault="007B1579" w:rsidP="00307C07">
            <w:pPr>
              <w:ind w:left="29"/>
              <w:rPr>
                <w:rFonts w:ascii="Century Schoolbook" w:hAnsi="Century Schoolbook"/>
                <w:sz w:val="16"/>
                <w:szCs w:val="16"/>
              </w:rPr>
            </w:pP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6F4DDC">
            <w:pPr>
              <w:ind w:left="29"/>
              <w:jc w:val="center"/>
              <w:rPr>
                <w:rFonts w:ascii="Century Schoolbook" w:hAnsi="Century Schoolbook"/>
                <w:b/>
                <w:sz w:val="18"/>
                <w:szCs w:val="18"/>
              </w:rPr>
            </w:pPr>
          </w:p>
        </w:tc>
        <w:tc>
          <w:tcPr>
            <w:tcW w:w="1184" w:type="dxa"/>
            <w:vMerge/>
          </w:tcPr>
          <w:p w:rsidR="007B1579" w:rsidRPr="006F51DF" w:rsidRDefault="007B1579" w:rsidP="006F4DDC">
            <w:pPr>
              <w:ind w:left="29"/>
              <w:jc w:val="center"/>
              <w:rPr>
                <w:rFonts w:ascii="Century Schoolbook" w:hAnsi="Century Schoolbook"/>
                <w:b/>
                <w:sz w:val="18"/>
                <w:szCs w:val="18"/>
              </w:rPr>
            </w:pPr>
          </w:p>
        </w:tc>
        <w:tc>
          <w:tcPr>
            <w:tcW w:w="2000" w:type="dxa"/>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Місцевий бюджет</w:t>
            </w:r>
          </w:p>
        </w:tc>
        <w:tc>
          <w:tcPr>
            <w:tcW w:w="1817" w:type="dxa"/>
          </w:tcPr>
          <w:p w:rsidR="007B1579" w:rsidRPr="006F51DF" w:rsidRDefault="006F4DDC" w:rsidP="00307C07">
            <w:pPr>
              <w:ind w:left="29"/>
              <w:jc w:val="center"/>
              <w:rPr>
                <w:rFonts w:ascii="Century Schoolbook" w:hAnsi="Century Schoolbook"/>
                <w:sz w:val="18"/>
                <w:szCs w:val="18"/>
              </w:rPr>
            </w:pPr>
            <w:r w:rsidRPr="006F51DF">
              <w:rPr>
                <w:rFonts w:ascii="Century Schoolbook" w:hAnsi="Century Schoolbook"/>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6F4DDC">
            <w:pPr>
              <w:ind w:left="29"/>
              <w:jc w:val="center"/>
              <w:rPr>
                <w:rFonts w:ascii="Century Schoolbook" w:hAnsi="Century Schoolbook"/>
                <w:b/>
                <w:sz w:val="18"/>
                <w:szCs w:val="18"/>
              </w:rPr>
            </w:pPr>
          </w:p>
        </w:tc>
        <w:tc>
          <w:tcPr>
            <w:tcW w:w="1184" w:type="dxa"/>
            <w:vMerge/>
          </w:tcPr>
          <w:p w:rsidR="007B1579" w:rsidRPr="006F51DF" w:rsidRDefault="007B1579" w:rsidP="006F4DDC">
            <w:pPr>
              <w:ind w:left="29"/>
              <w:jc w:val="center"/>
              <w:rPr>
                <w:rFonts w:ascii="Century Schoolbook" w:hAnsi="Century Schoolbook"/>
                <w:b/>
                <w:sz w:val="18"/>
                <w:szCs w:val="18"/>
              </w:rPr>
            </w:pPr>
          </w:p>
        </w:tc>
        <w:tc>
          <w:tcPr>
            <w:tcW w:w="2000" w:type="dxa"/>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Інші джерела</w:t>
            </w:r>
          </w:p>
        </w:tc>
        <w:tc>
          <w:tcPr>
            <w:tcW w:w="1817" w:type="dxa"/>
          </w:tcPr>
          <w:p w:rsidR="007B1579" w:rsidRPr="006F51DF" w:rsidRDefault="006F4DDC" w:rsidP="00307C07">
            <w:pPr>
              <w:ind w:left="29"/>
              <w:jc w:val="center"/>
              <w:rPr>
                <w:rFonts w:ascii="Century Schoolbook" w:hAnsi="Century Schoolbook"/>
                <w:sz w:val="18"/>
                <w:szCs w:val="18"/>
              </w:rPr>
            </w:pPr>
            <w:r w:rsidRPr="006F51DF">
              <w:rPr>
                <w:rFonts w:ascii="Century Schoolbook" w:hAnsi="Century Schoolbook"/>
                <w:sz w:val="18"/>
                <w:szCs w:val="18"/>
              </w:rPr>
              <w:t>224,6</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val="restart"/>
          </w:tcPr>
          <w:p w:rsidR="006F4DDC" w:rsidRPr="006F51DF" w:rsidRDefault="006F4DDC" w:rsidP="00157EF0">
            <w:pPr>
              <w:ind w:left="-85"/>
              <w:rPr>
                <w:rFonts w:ascii="Century Schoolbook" w:hAnsi="Century Schoolbook"/>
                <w:sz w:val="18"/>
                <w:szCs w:val="18"/>
              </w:rPr>
            </w:pPr>
            <w:r w:rsidRPr="006F51DF">
              <w:rPr>
                <w:rFonts w:ascii="Century Schoolbook" w:hAnsi="Century Schoolbook"/>
                <w:sz w:val="18"/>
                <w:szCs w:val="18"/>
              </w:rPr>
              <w:t>2. Популяризація газети</w:t>
            </w:r>
          </w:p>
        </w:tc>
        <w:tc>
          <w:tcPr>
            <w:tcW w:w="3338" w:type="dxa"/>
            <w:vMerge w:val="restart"/>
          </w:tcPr>
          <w:p w:rsidR="006F4DDC" w:rsidRPr="006F51DF" w:rsidRDefault="006F4DDC" w:rsidP="00157EF0">
            <w:pPr>
              <w:ind w:left="29"/>
              <w:rPr>
                <w:rFonts w:ascii="Century Schoolbook" w:hAnsi="Century Schoolbook"/>
                <w:sz w:val="18"/>
                <w:szCs w:val="18"/>
              </w:rPr>
            </w:pPr>
            <w:r w:rsidRPr="006F51DF">
              <w:rPr>
                <w:rFonts w:ascii="Century Schoolbook" w:hAnsi="Century Schoolbook"/>
                <w:sz w:val="18"/>
                <w:szCs w:val="18"/>
              </w:rPr>
              <w:t>- підготовка тематичних</w:t>
            </w:r>
            <w:r w:rsidRPr="006F51DF">
              <w:rPr>
                <w:rFonts w:ascii="Century Schoolbook" w:hAnsi="Century Schoolbook"/>
                <w:b/>
                <w:sz w:val="18"/>
                <w:szCs w:val="18"/>
              </w:rPr>
              <w:t xml:space="preserve"> </w:t>
            </w:r>
            <w:r w:rsidRPr="006F51DF">
              <w:rPr>
                <w:rFonts w:ascii="Century Schoolbook" w:hAnsi="Century Schoolbook"/>
                <w:sz w:val="18"/>
                <w:szCs w:val="18"/>
              </w:rPr>
              <w:t xml:space="preserve">рубрик </w:t>
            </w:r>
          </w:p>
          <w:p w:rsidR="006F4DDC" w:rsidRPr="006F51DF" w:rsidRDefault="006F4DDC" w:rsidP="006F4DDC">
            <w:pPr>
              <w:rPr>
                <w:rFonts w:ascii="Century Schoolbook" w:hAnsi="Century Schoolbook"/>
                <w:sz w:val="18"/>
                <w:szCs w:val="18"/>
              </w:rPr>
            </w:pPr>
            <w:r w:rsidRPr="006F51DF">
              <w:rPr>
                <w:rFonts w:ascii="Century Schoolbook" w:hAnsi="Century Schoolbook"/>
                <w:sz w:val="18"/>
                <w:szCs w:val="18"/>
              </w:rPr>
              <w:t>-  проведення у навчальних та культурно-освітніх закладах міста заходів щодо ознайомлення з газетою міської влади</w:t>
            </w:r>
          </w:p>
          <w:p w:rsidR="006F4DDC" w:rsidRPr="006F51DF" w:rsidRDefault="006F4DDC" w:rsidP="006F4DDC">
            <w:pPr>
              <w:rPr>
                <w:rFonts w:ascii="Century Schoolbook" w:hAnsi="Century Schoolbook"/>
                <w:b/>
                <w:sz w:val="18"/>
                <w:szCs w:val="18"/>
              </w:rPr>
            </w:pPr>
            <w:r w:rsidRPr="006F51DF">
              <w:rPr>
                <w:rFonts w:ascii="Century Schoolbook" w:hAnsi="Century Schoolbook"/>
                <w:sz w:val="18"/>
                <w:szCs w:val="18"/>
              </w:rPr>
              <w:t>- висвітлення в газеті «Нікопольська правда» діяльності Нікопольської міської ради</w:t>
            </w:r>
          </w:p>
        </w:tc>
        <w:tc>
          <w:tcPr>
            <w:tcW w:w="1540" w:type="dxa"/>
            <w:vMerge w:val="restart"/>
          </w:tcPr>
          <w:p w:rsidR="006F4DDC" w:rsidRPr="006F51DF" w:rsidRDefault="006F4DDC" w:rsidP="006F4DDC">
            <w:pPr>
              <w:ind w:left="29"/>
              <w:jc w:val="center"/>
              <w:rPr>
                <w:rFonts w:ascii="Century Schoolbook" w:hAnsi="Century Schoolbook"/>
                <w:sz w:val="18"/>
                <w:szCs w:val="18"/>
              </w:rPr>
            </w:pPr>
            <w:r w:rsidRPr="006F51DF">
              <w:rPr>
                <w:rFonts w:ascii="Century Schoolbook" w:hAnsi="Century Schoolbook"/>
                <w:sz w:val="18"/>
                <w:szCs w:val="18"/>
              </w:rPr>
              <w:t>КП «Видавничий           центр»</w:t>
            </w:r>
          </w:p>
        </w:tc>
        <w:tc>
          <w:tcPr>
            <w:tcW w:w="1184" w:type="dxa"/>
            <w:vMerge w:val="restart"/>
          </w:tcPr>
          <w:p w:rsidR="006F4DDC" w:rsidRPr="006F51DF" w:rsidRDefault="006F4DDC" w:rsidP="006F4DDC">
            <w:pPr>
              <w:ind w:left="29"/>
              <w:jc w:val="center"/>
              <w:rPr>
                <w:rFonts w:ascii="Century Schoolbook" w:hAnsi="Century Schoolbook"/>
                <w:sz w:val="18"/>
                <w:szCs w:val="18"/>
              </w:rPr>
            </w:pPr>
            <w:r w:rsidRPr="006F51DF">
              <w:rPr>
                <w:rFonts w:ascii="Century Schoolbook" w:hAnsi="Century Schoolbook"/>
                <w:sz w:val="18"/>
                <w:szCs w:val="18"/>
              </w:rPr>
              <w:t>2017</w:t>
            </w:r>
          </w:p>
        </w:tc>
        <w:tc>
          <w:tcPr>
            <w:tcW w:w="2000" w:type="dxa"/>
            <w:vAlign w:val="center"/>
          </w:tcPr>
          <w:p w:rsidR="006F4DDC" w:rsidRPr="006F51DF" w:rsidRDefault="006F4DDC" w:rsidP="005A22DD">
            <w:pPr>
              <w:spacing w:line="209" w:lineRule="auto"/>
              <w:ind w:left="29"/>
              <w:jc w:val="center"/>
              <w:rPr>
                <w:rFonts w:ascii="Century Schoolbook" w:hAnsi="Century Schoolbook"/>
                <w:b/>
                <w:sz w:val="18"/>
                <w:szCs w:val="18"/>
              </w:rPr>
            </w:pPr>
            <w:r w:rsidRPr="006F51DF">
              <w:rPr>
                <w:rFonts w:ascii="Century Schoolbook" w:hAnsi="Century Schoolbook"/>
                <w:b/>
                <w:sz w:val="18"/>
                <w:szCs w:val="18"/>
              </w:rPr>
              <w:t>Загальний обсяг,</w:t>
            </w:r>
          </w:p>
          <w:p w:rsidR="006F4DDC" w:rsidRPr="006F51DF" w:rsidRDefault="006F4DDC" w:rsidP="005A22DD">
            <w:pPr>
              <w:ind w:left="29"/>
              <w:jc w:val="center"/>
              <w:rPr>
                <w:rFonts w:ascii="Century Schoolbook" w:hAnsi="Century Schoolbook"/>
                <w:sz w:val="18"/>
                <w:szCs w:val="18"/>
              </w:rPr>
            </w:pPr>
            <w:r w:rsidRPr="006F51DF">
              <w:rPr>
                <w:rFonts w:ascii="Century Schoolbook" w:hAnsi="Century Schoolbook"/>
                <w:b/>
                <w:sz w:val="18"/>
                <w:szCs w:val="18"/>
              </w:rPr>
              <w:t>у т.ч.</w:t>
            </w:r>
          </w:p>
        </w:tc>
        <w:tc>
          <w:tcPr>
            <w:tcW w:w="1817" w:type="dxa"/>
          </w:tcPr>
          <w:p w:rsidR="006F4DDC" w:rsidRPr="006F51DF" w:rsidRDefault="006F4DDC"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val="restart"/>
          </w:tcPr>
          <w:p w:rsidR="006F4DDC" w:rsidRPr="006F51DF" w:rsidRDefault="006F4DDC" w:rsidP="006F4DDC">
            <w:pPr>
              <w:rPr>
                <w:rFonts w:ascii="Century Schoolbook" w:hAnsi="Century Schoolbook"/>
                <w:sz w:val="18"/>
                <w:szCs w:val="18"/>
              </w:rPr>
            </w:pPr>
            <w:r w:rsidRPr="006F51DF">
              <w:rPr>
                <w:rFonts w:ascii="Century Schoolbook" w:hAnsi="Century Schoolbook"/>
                <w:sz w:val="18"/>
                <w:szCs w:val="18"/>
              </w:rPr>
              <w:t>- популяризація газети серед читачів: видання 5 тематичних кольорових випусків газети до Державних свят (8 Березня, День Перемоги, День Неза</w:t>
            </w:r>
            <w:r w:rsidR="00157EF0" w:rsidRPr="006F51DF">
              <w:rPr>
                <w:rFonts w:ascii="Century Schoolbook" w:hAnsi="Century Schoolbook"/>
                <w:sz w:val="18"/>
                <w:szCs w:val="18"/>
              </w:rPr>
              <w:t>лежності, День міста, Новий рік</w:t>
            </w:r>
          </w:p>
          <w:p w:rsidR="006F4DDC" w:rsidRPr="006F51DF" w:rsidRDefault="006F4DDC" w:rsidP="006F4DDC">
            <w:pPr>
              <w:rPr>
                <w:rFonts w:ascii="Century Schoolbook" w:hAnsi="Century Schoolbook"/>
                <w:sz w:val="18"/>
                <w:szCs w:val="18"/>
              </w:rPr>
            </w:pPr>
            <w:r w:rsidRPr="006F51DF">
              <w:rPr>
                <w:rFonts w:ascii="Century Schoolbook" w:hAnsi="Century Schoolbook"/>
                <w:sz w:val="18"/>
                <w:szCs w:val="18"/>
              </w:rPr>
              <w:t xml:space="preserve">- популяризація місцевої газети «Нікопольська правда»: проведення круглих столів за участю спеціалістів органів місцевої ради, </w:t>
            </w:r>
            <w:r w:rsidR="00157EF0" w:rsidRPr="006F51DF">
              <w:rPr>
                <w:rFonts w:ascii="Century Schoolbook" w:hAnsi="Century Schoolbook"/>
                <w:sz w:val="18"/>
                <w:szCs w:val="18"/>
              </w:rPr>
              <w:t>консультації для читачів газети</w:t>
            </w:r>
          </w:p>
          <w:p w:rsidR="006F4DDC" w:rsidRPr="006F51DF" w:rsidRDefault="006F4DDC" w:rsidP="006F4DDC">
            <w:pPr>
              <w:rPr>
                <w:rFonts w:ascii="Century Schoolbook" w:hAnsi="Century Schoolbook"/>
                <w:sz w:val="18"/>
                <w:szCs w:val="18"/>
              </w:rPr>
            </w:pPr>
            <w:r w:rsidRPr="006F51DF">
              <w:rPr>
                <w:rFonts w:ascii="Century Schoolbook" w:hAnsi="Century Schoolbook"/>
                <w:sz w:val="18"/>
                <w:szCs w:val="18"/>
              </w:rPr>
              <w:t>- щоквартальне обговорення з учнями та студентами актуа</w:t>
            </w:r>
            <w:r w:rsidR="00157EF0" w:rsidRPr="006F51DF">
              <w:rPr>
                <w:rFonts w:ascii="Century Schoolbook" w:hAnsi="Century Schoolbook"/>
                <w:sz w:val="18"/>
                <w:szCs w:val="18"/>
              </w:rPr>
              <w:t>льних проблем міста та держави.</w:t>
            </w:r>
          </w:p>
          <w:p w:rsidR="006F4DDC" w:rsidRPr="006F51DF" w:rsidRDefault="00157EF0" w:rsidP="00157EF0">
            <w:pPr>
              <w:rPr>
                <w:rFonts w:ascii="Century Schoolbook" w:hAnsi="Century Schoolbook"/>
                <w:sz w:val="18"/>
                <w:szCs w:val="18"/>
              </w:rPr>
            </w:pPr>
            <w:r w:rsidRPr="006F51DF">
              <w:rPr>
                <w:rFonts w:ascii="Century Schoolbook" w:hAnsi="Century Schoolbook"/>
                <w:sz w:val="18"/>
                <w:szCs w:val="18"/>
              </w:rPr>
              <w:t>- і</w:t>
            </w:r>
            <w:r w:rsidR="006F4DDC" w:rsidRPr="006F51DF">
              <w:rPr>
                <w:rFonts w:ascii="Century Schoolbook" w:hAnsi="Century Schoolbook"/>
                <w:sz w:val="18"/>
                <w:szCs w:val="18"/>
              </w:rPr>
              <w:t>нформування громадськості на принципах відкритості та доступності влади у кожному ви</w:t>
            </w:r>
            <w:r w:rsidRPr="006F51DF">
              <w:rPr>
                <w:rFonts w:ascii="Century Schoolbook" w:hAnsi="Century Schoolbook"/>
                <w:sz w:val="18"/>
                <w:szCs w:val="18"/>
              </w:rPr>
              <w:t>пуску газети (двічі на тиждень)</w:t>
            </w: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307C07">
            <w:pPr>
              <w:ind w:left="29"/>
              <w:jc w:val="center"/>
              <w:rPr>
                <w:rFonts w:ascii="Century Schoolbook" w:hAnsi="Century Schoolbook"/>
                <w:b/>
                <w:sz w:val="18"/>
                <w:szCs w:val="18"/>
              </w:rPr>
            </w:pPr>
          </w:p>
        </w:tc>
        <w:tc>
          <w:tcPr>
            <w:tcW w:w="1184" w:type="dxa"/>
            <w:vMerge/>
          </w:tcPr>
          <w:p w:rsidR="007B1579" w:rsidRPr="006F51DF" w:rsidRDefault="007B1579" w:rsidP="00307C07">
            <w:pPr>
              <w:ind w:left="29"/>
              <w:jc w:val="center"/>
              <w:rPr>
                <w:rFonts w:ascii="Century Schoolbook" w:hAnsi="Century Schoolbook"/>
                <w:b/>
                <w:sz w:val="18"/>
                <w:szCs w:val="18"/>
              </w:rPr>
            </w:pPr>
          </w:p>
        </w:tc>
        <w:tc>
          <w:tcPr>
            <w:tcW w:w="2000" w:type="dxa"/>
            <w:vAlign w:val="center"/>
          </w:tcPr>
          <w:p w:rsidR="007B1579" w:rsidRPr="006F51DF" w:rsidRDefault="007B1579" w:rsidP="005A22DD">
            <w:pPr>
              <w:ind w:left="29"/>
              <w:jc w:val="center"/>
              <w:rPr>
                <w:rFonts w:ascii="Century Schoolbook" w:hAnsi="Century Schoolbook"/>
                <w:sz w:val="18"/>
                <w:szCs w:val="18"/>
              </w:rPr>
            </w:pPr>
            <w:r w:rsidRPr="006F51DF">
              <w:rPr>
                <w:rFonts w:ascii="Century Schoolbook" w:hAnsi="Century Schoolbook"/>
                <w:b/>
                <w:sz w:val="18"/>
                <w:szCs w:val="18"/>
              </w:rPr>
              <w:t>Державний бюджет</w:t>
            </w:r>
          </w:p>
        </w:tc>
        <w:tc>
          <w:tcPr>
            <w:tcW w:w="1817" w:type="dxa"/>
          </w:tcPr>
          <w:p w:rsidR="007B1579" w:rsidRPr="006F51DF" w:rsidRDefault="006F4DDC"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307C07">
            <w:pPr>
              <w:ind w:left="29"/>
              <w:jc w:val="center"/>
              <w:rPr>
                <w:rFonts w:ascii="Century Schoolbook" w:hAnsi="Century Schoolbook"/>
                <w:b/>
                <w:sz w:val="18"/>
                <w:szCs w:val="18"/>
              </w:rPr>
            </w:pPr>
          </w:p>
        </w:tc>
        <w:tc>
          <w:tcPr>
            <w:tcW w:w="1184" w:type="dxa"/>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sz w:val="18"/>
                <w:szCs w:val="18"/>
              </w:rPr>
            </w:pPr>
            <w:r w:rsidRPr="006F51DF">
              <w:rPr>
                <w:rFonts w:ascii="Century Schoolbook" w:hAnsi="Century Schoolbook"/>
                <w:b/>
                <w:sz w:val="18"/>
                <w:szCs w:val="18"/>
              </w:rPr>
              <w:t>Обласний бюджет</w:t>
            </w:r>
          </w:p>
        </w:tc>
        <w:tc>
          <w:tcPr>
            <w:tcW w:w="1817" w:type="dxa"/>
          </w:tcPr>
          <w:p w:rsidR="007B1579" w:rsidRPr="006F51DF" w:rsidRDefault="006F4DDC"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Pr>
          <w:p w:rsidR="007B1579" w:rsidRPr="006F51DF" w:rsidRDefault="007B1579" w:rsidP="00307C07">
            <w:pPr>
              <w:ind w:left="29"/>
              <w:jc w:val="center"/>
              <w:rPr>
                <w:rFonts w:ascii="Century Schoolbook" w:hAnsi="Century Schoolbook"/>
                <w:b/>
                <w:sz w:val="18"/>
                <w:szCs w:val="18"/>
              </w:rPr>
            </w:pPr>
          </w:p>
        </w:tc>
        <w:tc>
          <w:tcPr>
            <w:tcW w:w="3338" w:type="dxa"/>
            <w:vMerge/>
          </w:tcPr>
          <w:p w:rsidR="007B1579" w:rsidRPr="006F51DF" w:rsidRDefault="007B1579" w:rsidP="00307C07">
            <w:pPr>
              <w:ind w:left="29"/>
              <w:jc w:val="center"/>
              <w:rPr>
                <w:rFonts w:ascii="Century Schoolbook" w:hAnsi="Century Schoolbook"/>
                <w:b/>
                <w:sz w:val="18"/>
                <w:szCs w:val="18"/>
              </w:rPr>
            </w:pPr>
          </w:p>
        </w:tc>
        <w:tc>
          <w:tcPr>
            <w:tcW w:w="1540" w:type="dxa"/>
            <w:vMerge/>
          </w:tcPr>
          <w:p w:rsidR="007B1579" w:rsidRPr="006F51DF" w:rsidRDefault="007B1579" w:rsidP="00307C07">
            <w:pPr>
              <w:ind w:left="29"/>
              <w:jc w:val="center"/>
              <w:rPr>
                <w:rFonts w:ascii="Century Schoolbook" w:hAnsi="Century Schoolbook"/>
                <w:b/>
                <w:sz w:val="18"/>
                <w:szCs w:val="18"/>
              </w:rPr>
            </w:pPr>
          </w:p>
        </w:tc>
        <w:tc>
          <w:tcPr>
            <w:tcW w:w="1184" w:type="dxa"/>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b/>
                <w:sz w:val="18"/>
                <w:szCs w:val="18"/>
              </w:rPr>
            </w:pPr>
            <w:r w:rsidRPr="006F51DF">
              <w:rPr>
                <w:rFonts w:ascii="Century Schoolbook" w:hAnsi="Century Schoolbook"/>
                <w:b/>
                <w:sz w:val="18"/>
                <w:szCs w:val="18"/>
              </w:rPr>
              <w:t>Місцевий бюджет</w:t>
            </w:r>
          </w:p>
        </w:tc>
        <w:tc>
          <w:tcPr>
            <w:tcW w:w="1817" w:type="dxa"/>
          </w:tcPr>
          <w:p w:rsidR="007B1579" w:rsidRPr="006F51DF" w:rsidRDefault="006F4DDC"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Borders>
              <w:bottom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3338" w:type="dxa"/>
            <w:vMerge/>
            <w:tcBorders>
              <w:bottom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540" w:type="dxa"/>
            <w:vMerge/>
            <w:tcBorders>
              <w:bottom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184" w:type="dxa"/>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b/>
                <w:sz w:val="18"/>
                <w:szCs w:val="18"/>
              </w:rPr>
            </w:pPr>
            <w:r w:rsidRPr="006F51DF">
              <w:rPr>
                <w:rFonts w:ascii="Century Schoolbook" w:hAnsi="Century Schoolbook"/>
                <w:b/>
                <w:sz w:val="18"/>
                <w:szCs w:val="18"/>
              </w:rPr>
              <w:t>Інші джерела</w:t>
            </w:r>
          </w:p>
        </w:tc>
        <w:tc>
          <w:tcPr>
            <w:tcW w:w="1817" w:type="dxa"/>
          </w:tcPr>
          <w:p w:rsidR="007B1579" w:rsidRPr="006F51DF" w:rsidRDefault="006F4DDC"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val="restart"/>
            <w:tcBorders>
              <w:top w:val="single" w:sz="4" w:space="0" w:color="auto"/>
              <w:left w:val="single" w:sz="4" w:space="0" w:color="auto"/>
              <w:bottom w:val="single" w:sz="4" w:space="0" w:color="auto"/>
              <w:right w:val="single" w:sz="4" w:space="0" w:color="auto"/>
            </w:tcBorders>
          </w:tcPr>
          <w:p w:rsidR="00157EF0" w:rsidRPr="006F51DF" w:rsidRDefault="00157EF0" w:rsidP="00157EF0">
            <w:pPr>
              <w:rPr>
                <w:rFonts w:ascii="Century Schoolbook" w:hAnsi="Century Schoolbook"/>
                <w:sz w:val="18"/>
                <w:szCs w:val="18"/>
              </w:rPr>
            </w:pPr>
            <w:r w:rsidRPr="006F51DF">
              <w:rPr>
                <w:rFonts w:ascii="Century Schoolbook" w:hAnsi="Century Schoolbook"/>
                <w:sz w:val="18"/>
                <w:szCs w:val="18"/>
              </w:rPr>
              <w:t xml:space="preserve">3. Співпраця органів місцевого </w:t>
            </w:r>
            <w:r w:rsidRPr="006F51DF">
              <w:rPr>
                <w:rFonts w:ascii="Century Schoolbook" w:hAnsi="Century Schoolbook"/>
                <w:sz w:val="18"/>
                <w:szCs w:val="18"/>
              </w:rPr>
              <w:lastRenderedPageBreak/>
              <w:t>самоврядування з засобами масової інформації</w:t>
            </w:r>
          </w:p>
          <w:p w:rsidR="00157EF0" w:rsidRPr="006F51DF" w:rsidRDefault="00157EF0" w:rsidP="00307C07">
            <w:pPr>
              <w:ind w:left="29"/>
              <w:jc w:val="center"/>
              <w:rPr>
                <w:rFonts w:ascii="Century Schoolbook" w:hAnsi="Century Schoolbook"/>
                <w:sz w:val="18"/>
                <w:szCs w:val="18"/>
              </w:rPr>
            </w:pPr>
          </w:p>
        </w:tc>
        <w:tc>
          <w:tcPr>
            <w:tcW w:w="3338" w:type="dxa"/>
            <w:vMerge w:val="restart"/>
            <w:tcBorders>
              <w:top w:val="single" w:sz="4" w:space="0" w:color="auto"/>
              <w:left w:val="single" w:sz="4" w:space="0" w:color="auto"/>
              <w:bottom w:val="single" w:sz="4" w:space="0" w:color="auto"/>
              <w:right w:val="single" w:sz="4" w:space="0" w:color="auto"/>
            </w:tcBorders>
          </w:tcPr>
          <w:p w:rsidR="00157EF0" w:rsidRPr="006F51DF" w:rsidRDefault="00157EF0" w:rsidP="00307C07">
            <w:pPr>
              <w:ind w:left="29"/>
              <w:jc w:val="center"/>
              <w:rPr>
                <w:rFonts w:ascii="Century Schoolbook" w:hAnsi="Century Schoolbook"/>
                <w:sz w:val="18"/>
                <w:szCs w:val="18"/>
              </w:rPr>
            </w:pPr>
            <w:r w:rsidRPr="006F51DF">
              <w:rPr>
                <w:rFonts w:ascii="Century Schoolbook" w:hAnsi="Century Schoolbook"/>
                <w:sz w:val="18"/>
                <w:szCs w:val="18"/>
              </w:rPr>
              <w:lastRenderedPageBreak/>
              <w:t>- здійснення фінансової підтримки газети «Нікопольська правда»</w:t>
            </w:r>
          </w:p>
        </w:tc>
        <w:tc>
          <w:tcPr>
            <w:tcW w:w="1540" w:type="dxa"/>
            <w:vMerge w:val="restart"/>
            <w:tcBorders>
              <w:top w:val="single" w:sz="4" w:space="0" w:color="auto"/>
              <w:left w:val="single" w:sz="4" w:space="0" w:color="auto"/>
              <w:bottom w:val="single" w:sz="4" w:space="0" w:color="auto"/>
              <w:right w:val="single" w:sz="4" w:space="0" w:color="auto"/>
            </w:tcBorders>
          </w:tcPr>
          <w:p w:rsidR="00157EF0" w:rsidRPr="006F51DF" w:rsidRDefault="00157EF0" w:rsidP="005A22DD">
            <w:pPr>
              <w:ind w:left="29"/>
              <w:jc w:val="center"/>
              <w:rPr>
                <w:rFonts w:ascii="Century Schoolbook" w:hAnsi="Century Schoolbook"/>
                <w:sz w:val="18"/>
                <w:szCs w:val="18"/>
              </w:rPr>
            </w:pPr>
            <w:r w:rsidRPr="006F51DF">
              <w:rPr>
                <w:rFonts w:ascii="Century Schoolbook" w:hAnsi="Century Schoolbook"/>
                <w:sz w:val="18"/>
                <w:szCs w:val="18"/>
              </w:rPr>
              <w:t xml:space="preserve">КП «Видавничий           </w:t>
            </w:r>
            <w:r w:rsidRPr="006F51DF">
              <w:rPr>
                <w:rFonts w:ascii="Century Schoolbook" w:hAnsi="Century Schoolbook"/>
                <w:sz w:val="18"/>
                <w:szCs w:val="18"/>
              </w:rPr>
              <w:lastRenderedPageBreak/>
              <w:t>центр»</w:t>
            </w:r>
          </w:p>
        </w:tc>
        <w:tc>
          <w:tcPr>
            <w:tcW w:w="1184" w:type="dxa"/>
            <w:vMerge w:val="restart"/>
            <w:tcBorders>
              <w:left w:val="single" w:sz="4" w:space="0" w:color="auto"/>
            </w:tcBorders>
          </w:tcPr>
          <w:p w:rsidR="00157EF0" w:rsidRPr="006F51DF" w:rsidRDefault="00157EF0" w:rsidP="005A22DD">
            <w:pPr>
              <w:ind w:left="29"/>
              <w:jc w:val="center"/>
              <w:rPr>
                <w:rFonts w:ascii="Century Schoolbook" w:hAnsi="Century Schoolbook"/>
                <w:sz w:val="18"/>
                <w:szCs w:val="18"/>
              </w:rPr>
            </w:pPr>
            <w:r w:rsidRPr="006F51DF">
              <w:rPr>
                <w:rFonts w:ascii="Century Schoolbook" w:hAnsi="Century Schoolbook"/>
                <w:sz w:val="18"/>
                <w:szCs w:val="18"/>
              </w:rPr>
              <w:lastRenderedPageBreak/>
              <w:t>2017</w:t>
            </w:r>
          </w:p>
        </w:tc>
        <w:tc>
          <w:tcPr>
            <w:tcW w:w="2000" w:type="dxa"/>
            <w:vAlign w:val="center"/>
          </w:tcPr>
          <w:p w:rsidR="00157EF0" w:rsidRPr="006F51DF" w:rsidRDefault="00157EF0" w:rsidP="005A22DD">
            <w:pPr>
              <w:spacing w:line="209" w:lineRule="auto"/>
              <w:ind w:left="29"/>
              <w:jc w:val="center"/>
              <w:rPr>
                <w:rFonts w:ascii="Century Schoolbook" w:hAnsi="Century Schoolbook"/>
                <w:b/>
                <w:sz w:val="18"/>
                <w:szCs w:val="18"/>
              </w:rPr>
            </w:pPr>
            <w:r w:rsidRPr="006F51DF">
              <w:rPr>
                <w:rFonts w:ascii="Century Schoolbook" w:hAnsi="Century Schoolbook"/>
                <w:b/>
                <w:sz w:val="18"/>
                <w:szCs w:val="18"/>
              </w:rPr>
              <w:t>Загальний обсяг,</w:t>
            </w:r>
          </w:p>
          <w:p w:rsidR="00157EF0" w:rsidRPr="006F51DF" w:rsidRDefault="00157EF0" w:rsidP="005A22DD">
            <w:pPr>
              <w:ind w:left="29"/>
              <w:jc w:val="center"/>
              <w:rPr>
                <w:rFonts w:ascii="Century Schoolbook" w:hAnsi="Century Schoolbook"/>
                <w:sz w:val="18"/>
                <w:szCs w:val="18"/>
              </w:rPr>
            </w:pPr>
            <w:r w:rsidRPr="006F51DF">
              <w:rPr>
                <w:rFonts w:ascii="Century Schoolbook" w:hAnsi="Century Schoolbook"/>
                <w:b/>
                <w:sz w:val="18"/>
                <w:szCs w:val="18"/>
              </w:rPr>
              <w:t>у т.ч.</w:t>
            </w:r>
          </w:p>
        </w:tc>
        <w:tc>
          <w:tcPr>
            <w:tcW w:w="1817" w:type="dxa"/>
          </w:tcPr>
          <w:p w:rsidR="00157EF0" w:rsidRPr="006F51DF" w:rsidRDefault="00157EF0" w:rsidP="00307C07">
            <w:pPr>
              <w:ind w:left="29"/>
              <w:jc w:val="center"/>
              <w:rPr>
                <w:rFonts w:ascii="Century Schoolbook" w:hAnsi="Century Schoolbook"/>
                <w:sz w:val="18"/>
                <w:szCs w:val="18"/>
              </w:rPr>
            </w:pPr>
            <w:r w:rsidRPr="006F51DF">
              <w:rPr>
                <w:rFonts w:ascii="Century Schoolbook" w:hAnsi="Century Schoolbook"/>
                <w:sz w:val="18"/>
                <w:szCs w:val="18"/>
              </w:rPr>
              <w:t>455,0</w:t>
            </w:r>
          </w:p>
        </w:tc>
        <w:tc>
          <w:tcPr>
            <w:tcW w:w="3477" w:type="dxa"/>
            <w:vMerge w:val="restart"/>
          </w:tcPr>
          <w:p w:rsidR="00157EF0" w:rsidRPr="006F51DF" w:rsidRDefault="00157EF0" w:rsidP="00307C07">
            <w:pPr>
              <w:ind w:left="29"/>
              <w:jc w:val="center"/>
              <w:rPr>
                <w:rFonts w:ascii="Century Schoolbook" w:hAnsi="Century Schoolbook"/>
                <w:sz w:val="18"/>
                <w:szCs w:val="18"/>
              </w:rPr>
            </w:pPr>
            <w:r w:rsidRPr="006F51DF">
              <w:rPr>
                <w:rFonts w:ascii="Century Schoolbook" w:hAnsi="Century Schoolbook"/>
                <w:sz w:val="18"/>
                <w:szCs w:val="18"/>
              </w:rPr>
              <w:t xml:space="preserve">Забезпечення якісного і вчасного виходу газети «Нікопольська </w:t>
            </w:r>
            <w:r w:rsidRPr="006F51DF">
              <w:rPr>
                <w:rFonts w:ascii="Century Schoolbook" w:hAnsi="Century Schoolbook"/>
                <w:sz w:val="18"/>
                <w:szCs w:val="18"/>
              </w:rPr>
              <w:lastRenderedPageBreak/>
              <w:t>правда» на 2017 рік, своєчасна виплата заробітної плати та оплата послуг типографії, недопущення заборгованості за комунальні послуги</w:t>
            </w:r>
          </w:p>
        </w:tc>
      </w:tr>
      <w:tr w:rsidR="00157EF0" w:rsidRPr="006F51DF" w:rsidTr="00157EF0">
        <w:trPr>
          <w:gridAfter w:val="1"/>
          <w:wAfter w:w="19" w:type="dxa"/>
          <w:jc w:val="center"/>
        </w:trPr>
        <w:tc>
          <w:tcPr>
            <w:tcW w:w="1809"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3338"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540"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184" w:type="dxa"/>
            <w:vMerge/>
            <w:tcBorders>
              <w:lef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2000" w:type="dxa"/>
            <w:vAlign w:val="center"/>
          </w:tcPr>
          <w:p w:rsidR="007B1579" w:rsidRPr="006F51DF" w:rsidRDefault="007B1579" w:rsidP="005A22DD">
            <w:pPr>
              <w:ind w:left="29"/>
              <w:jc w:val="center"/>
              <w:rPr>
                <w:rFonts w:ascii="Century Schoolbook" w:hAnsi="Century Schoolbook"/>
                <w:sz w:val="18"/>
                <w:szCs w:val="18"/>
              </w:rPr>
            </w:pPr>
            <w:r w:rsidRPr="006F51DF">
              <w:rPr>
                <w:rFonts w:ascii="Century Schoolbook" w:hAnsi="Century Schoolbook"/>
                <w:b/>
                <w:sz w:val="18"/>
                <w:szCs w:val="18"/>
              </w:rPr>
              <w:t xml:space="preserve">Державний </w:t>
            </w:r>
            <w:r w:rsidRPr="006F51DF">
              <w:rPr>
                <w:rFonts w:ascii="Century Schoolbook" w:hAnsi="Century Schoolbook"/>
                <w:b/>
                <w:sz w:val="18"/>
                <w:szCs w:val="18"/>
              </w:rPr>
              <w:lastRenderedPageBreak/>
              <w:t>бюджет</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lastRenderedPageBreak/>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3338"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540"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184" w:type="dxa"/>
            <w:vMerge/>
            <w:tcBorders>
              <w:lef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sz w:val="18"/>
                <w:szCs w:val="18"/>
              </w:rPr>
            </w:pPr>
            <w:r w:rsidRPr="006F51DF">
              <w:rPr>
                <w:rFonts w:ascii="Century Schoolbook" w:hAnsi="Century Schoolbook"/>
                <w:b/>
                <w:sz w:val="18"/>
                <w:szCs w:val="18"/>
              </w:rPr>
              <w:t>Обласний бюджет</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3338"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540"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184" w:type="dxa"/>
            <w:vMerge/>
            <w:tcBorders>
              <w:lef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b/>
                <w:sz w:val="18"/>
                <w:szCs w:val="18"/>
              </w:rPr>
            </w:pPr>
            <w:r w:rsidRPr="006F51DF">
              <w:rPr>
                <w:rFonts w:ascii="Century Schoolbook" w:hAnsi="Century Schoolbook"/>
                <w:b/>
                <w:sz w:val="18"/>
                <w:szCs w:val="18"/>
              </w:rPr>
              <w:t>Місцевий бюджет</w:t>
            </w:r>
          </w:p>
        </w:tc>
        <w:tc>
          <w:tcPr>
            <w:tcW w:w="1817" w:type="dxa"/>
          </w:tcPr>
          <w:p w:rsidR="007B1579" w:rsidRPr="006F51DF" w:rsidRDefault="00157EF0" w:rsidP="00307C07">
            <w:pPr>
              <w:ind w:left="29"/>
              <w:jc w:val="center"/>
              <w:rPr>
                <w:rFonts w:ascii="Century Schoolbook" w:hAnsi="Century Schoolbook"/>
                <w:sz w:val="18"/>
                <w:szCs w:val="18"/>
              </w:rPr>
            </w:pPr>
            <w:r w:rsidRPr="006F51DF">
              <w:rPr>
                <w:rFonts w:ascii="Century Schoolbook" w:hAnsi="Century Schoolbook"/>
                <w:sz w:val="18"/>
                <w:szCs w:val="18"/>
              </w:rPr>
              <w:t>455,0</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157EF0" w:rsidRPr="006F51DF" w:rsidTr="00157EF0">
        <w:trPr>
          <w:gridAfter w:val="1"/>
          <w:wAfter w:w="19" w:type="dxa"/>
          <w:jc w:val="center"/>
        </w:trPr>
        <w:tc>
          <w:tcPr>
            <w:tcW w:w="1809"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3338"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540" w:type="dxa"/>
            <w:vMerge/>
            <w:tcBorders>
              <w:top w:val="single" w:sz="4" w:space="0" w:color="auto"/>
              <w:left w:val="single" w:sz="4" w:space="0" w:color="auto"/>
              <w:bottom w:val="single" w:sz="4" w:space="0" w:color="auto"/>
              <w:righ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1184" w:type="dxa"/>
            <w:vMerge/>
            <w:tcBorders>
              <w:left w:val="single" w:sz="4" w:space="0" w:color="auto"/>
            </w:tcBorders>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5A22DD">
            <w:pPr>
              <w:ind w:left="29"/>
              <w:jc w:val="center"/>
              <w:rPr>
                <w:rFonts w:ascii="Century Schoolbook" w:hAnsi="Century Schoolbook"/>
                <w:b/>
                <w:sz w:val="18"/>
                <w:szCs w:val="18"/>
              </w:rPr>
            </w:pPr>
            <w:r w:rsidRPr="006F51DF">
              <w:rPr>
                <w:rFonts w:ascii="Century Schoolbook" w:hAnsi="Century Schoolbook"/>
                <w:b/>
                <w:sz w:val="18"/>
                <w:szCs w:val="18"/>
              </w:rPr>
              <w:t>Інші джерела</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7B1579" w:rsidRPr="006F51DF" w:rsidTr="00157EF0">
        <w:trPr>
          <w:gridAfter w:val="1"/>
          <w:wAfter w:w="19" w:type="dxa"/>
          <w:cantSplit/>
          <w:jc w:val="center"/>
        </w:trPr>
        <w:tc>
          <w:tcPr>
            <w:tcW w:w="7871" w:type="dxa"/>
            <w:gridSpan w:val="4"/>
            <w:vMerge w:val="restart"/>
          </w:tcPr>
          <w:p w:rsidR="007B1579" w:rsidRPr="006F51DF" w:rsidRDefault="007B1579" w:rsidP="00307C07">
            <w:pPr>
              <w:ind w:left="29"/>
              <w:rPr>
                <w:rFonts w:ascii="Century Schoolbook" w:hAnsi="Century Schoolbook"/>
                <w:b/>
                <w:sz w:val="18"/>
                <w:szCs w:val="18"/>
              </w:rPr>
            </w:pPr>
            <w:r w:rsidRPr="006F51DF">
              <w:rPr>
                <w:rFonts w:ascii="Century Schoolbook" w:hAnsi="Century Schoolbook"/>
                <w:b/>
                <w:sz w:val="18"/>
                <w:szCs w:val="18"/>
              </w:rPr>
              <w:t>Всього по програмі:</w:t>
            </w:r>
          </w:p>
        </w:tc>
        <w:tc>
          <w:tcPr>
            <w:tcW w:w="2000" w:type="dxa"/>
            <w:vAlign w:val="center"/>
          </w:tcPr>
          <w:p w:rsidR="007B1579" w:rsidRPr="006F51DF" w:rsidRDefault="007B1579" w:rsidP="00307C07">
            <w:pPr>
              <w:spacing w:line="209" w:lineRule="auto"/>
              <w:ind w:left="29"/>
              <w:jc w:val="center"/>
              <w:rPr>
                <w:rFonts w:ascii="Century Schoolbook" w:hAnsi="Century Schoolbook"/>
                <w:b/>
                <w:sz w:val="18"/>
                <w:szCs w:val="18"/>
              </w:rPr>
            </w:pPr>
            <w:r w:rsidRPr="006F51DF">
              <w:rPr>
                <w:rFonts w:ascii="Century Schoolbook" w:hAnsi="Century Schoolbook"/>
                <w:b/>
                <w:sz w:val="18"/>
                <w:szCs w:val="18"/>
              </w:rPr>
              <w:t>Загальний обсяг,</w:t>
            </w:r>
          </w:p>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у т.ч.</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679,6</w:t>
            </w:r>
          </w:p>
        </w:tc>
        <w:tc>
          <w:tcPr>
            <w:tcW w:w="3477" w:type="dxa"/>
            <w:vMerge w:val="restart"/>
          </w:tcPr>
          <w:p w:rsidR="007B1579" w:rsidRPr="006F51DF" w:rsidRDefault="007B1579" w:rsidP="00307C07">
            <w:pPr>
              <w:ind w:left="29"/>
              <w:jc w:val="center"/>
              <w:rPr>
                <w:rFonts w:ascii="Century Schoolbook" w:hAnsi="Century Schoolbook"/>
                <w:b/>
                <w:sz w:val="18"/>
                <w:szCs w:val="18"/>
              </w:rPr>
            </w:pPr>
          </w:p>
        </w:tc>
      </w:tr>
      <w:tr w:rsidR="007B1579" w:rsidRPr="006F51DF" w:rsidTr="00157EF0">
        <w:trPr>
          <w:gridAfter w:val="1"/>
          <w:wAfter w:w="19" w:type="dxa"/>
          <w:cantSplit/>
          <w:jc w:val="center"/>
        </w:trPr>
        <w:tc>
          <w:tcPr>
            <w:tcW w:w="7871" w:type="dxa"/>
            <w:gridSpan w:val="4"/>
            <w:vMerge/>
          </w:tcPr>
          <w:p w:rsidR="007B1579" w:rsidRPr="006F51DF" w:rsidRDefault="007B1579" w:rsidP="00307C07">
            <w:pPr>
              <w:ind w:left="29"/>
              <w:jc w:val="center"/>
              <w:rPr>
                <w:rFonts w:ascii="Century Schoolbook" w:hAnsi="Century Schoolbook"/>
                <w:b/>
                <w:sz w:val="18"/>
                <w:szCs w:val="18"/>
              </w:rPr>
            </w:pPr>
          </w:p>
        </w:tc>
        <w:tc>
          <w:tcPr>
            <w:tcW w:w="2000" w:type="dxa"/>
            <w:vAlign w:val="center"/>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Державний бюджет</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7B1579" w:rsidRPr="006F51DF" w:rsidTr="00157EF0">
        <w:trPr>
          <w:gridAfter w:val="1"/>
          <w:wAfter w:w="19" w:type="dxa"/>
          <w:cantSplit/>
          <w:jc w:val="center"/>
        </w:trPr>
        <w:tc>
          <w:tcPr>
            <w:tcW w:w="7871" w:type="dxa"/>
            <w:gridSpan w:val="4"/>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Обласний бюджет</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7B1579" w:rsidRPr="006F51DF" w:rsidTr="00157EF0">
        <w:trPr>
          <w:gridAfter w:val="1"/>
          <w:wAfter w:w="19" w:type="dxa"/>
          <w:cantSplit/>
          <w:jc w:val="center"/>
        </w:trPr>
        <w:tc>
          <w:tcPr>
            <w:tcW w:w="7871" w:type="dxa"/>
            <w:gridSpan w:val="4"/>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Місцевий бюджет</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455,0</w:t>
            </w:r>
          </w:p>
        </w:tc>
        <w:tc>
          <w:tcPr>
            <w:tcW w:w="3477" w:type="dxa"/>
            <w:vMerge/>
          </w:tcPr>
          <w:p w:rsidR="007B1579" w:rsidRPr="006F51DF" w:rsidRDefault="007B1579" w:rsidP="00307C07">
            <w:pPr>
              <w:ind w:left="29"/>
              <w:jc w:val="center"/>
              <w:rPr>
                <w:rFonts w:ascii="Century Schoolbook" w:hAnsi="Century Schoolbook"/>
                <w:b/>
                <w:sz w:val="18"/>
                <w:szCs w:val="18"/>
              </w:rPr>
            </w:pPr>
          </w:p>
        </w:tc>
      </w:tr>
      <w:tr w:rsidR="007B1579" w:rsidRPr="006F51DF" w:rsidTr="00157EF0">
        <w:trPr>
          <w:gridAfter w:val="1"/>
          <w:wAfter w:w="19" w:type="dxa"/>
          <w:cantSplit/>
          <w:jc w:val="center"/>
        </w:trPr>
        <w:tc>
          <w:tcPr>
            <w:tcW w:w="7871" w:type="dxa"/>
            <w:gridSpan w:val="4"/>
            <w:vMerge/>
          </w:tcPr>
          <w:p w:rsidR="007B1579" w:rsidRPr="006F51DF" w:rsidRDefault="007B1579" w:rsidP="00307C07">
            <w:pPr>
              <w:ind w:left="29"/>
              <w:jc w:val="center"/>
              <w:rPr>
                <w:rFonts w:ascii="Century Schoolbook" w:hAnsi="Century Schoolbook"/>
                <w:b/>
                <w:sz w:val="18"/>
                <w:szCs w:val="18"/>
              </w:rPr>
            </w:pPr>
          </w:p>
        </w:tc>
        <w:tc>
          <w:tcPr>
            <w:tcW w:w="2000" w:type="dxa"/>
          </w:tcPr>
          <w:p w:rsidR="007B1579" w:rsidRPr="006F51DF" w:rsidRDefault="007B1579" w:rsidP="00307C07">
            <w:pPr>
              <w:ind w:left="29"/>
              <w:jc w:val="center"/>
              <w:rPr>
                <w:rFonts w:ascii="Century Schoolbook" w:hAnsi="Century Schoolbook"/>
                <w:b/>
                <w:sz w:val="18"/>
                <w:szCs w:val="18"/>
              </w:rPr>
            </w:pPr>
            <w:r w:rsidRPr="006F51DF">
              <w:rPr>
                <w:rFonts w:ascii="Century Schoolbook" w:hAnsi="Century Schoolbook"/>
                <w:b/>
                <w:sz w:val="18"/>
                <w:szCs w:val="18"/>
              </w:rPr>
              <w:t>Інші джерела</w:t>
            </w:r>
          </w:p>
        </w:tc>
        <w:tc>
          <w:tcPr>
            <w:tcW w:w="1817" w:type="dxa"/>
          </w:tcPr>
          <w:p w:rsidR="007B1579" w:rsidRPr="006F51DF" w:rsidRDefault="00157EF0" w:rsidP="00307C07">
            <w:pPr>
              <w:ind w:left="29"/>
              <w:jc w:val="center"/>
              <w:rPr>
                <w:rFonts w:ascii="Century Schoolbook" w:hAnsi="Century Schoolbook"/>
                <w:b/>
                <w:sz w:val="18"/>
                <w:szCs w:val="18"/>
              </w:rPr>
            </w:pPr>
            <w:r w:rsidRPr="006F51DF">
              <w:rPr>
                <w:rFonts w:ascii="Century Schoolbook" w:hAnsi="Century Schoolbook"/>
                <w:b/>
                <w:sz w:val="18"/>
                <w:szCs w:val="18"/>
              </w:rPr>
              <w:t>224,6</w:t>
            </w:r>
          </w:p>
        </w:tc>
        <w:tc>
          <w:tcPr>
            <w:tcW w:w="3477" w:type="dxa"/>
            <w:vMerge/>
          </w:tcPr>
          <w:p w:rsidR="007B1579" w:rsidRPr="006F51DF" w:rsidRDefault="007B1579" w:rsidP="00307C07">
            <w:pPr>
              <w:ind w:left="29"/>
              <w:jc w:val="center"/>
              <w:rPr>
                <w:rFonts w:ascii="Century Schoolbook" w:hAnsi="Century Schoolbook"/>
                <w:b/>
                <w:sz w:val="18"/>
                <w:szCs w:val="18"/>
              </w:rPr>
            </w:pPr>
          </w:p>
        </w:tc>
      </w:tr>
    </w:tbl>
    <w:p w:rsidR="00C22BD1" w:rsidRPr="006F51DF" w:rsidRDefault="00C22BD1" w:rsidP="00C22BD1">
      <w:pPr>
        <w:rPr>
          <w:rFonts w:ascii="Century Schoolbook" w:hAnsi="Century Schoolbook"/>
        </w:rPr>
      </w:pPr>
    </w:p>
    <w:p w:rsidR="003751AB" w:rsidRPr="006F51DF" w:rsidRDefault="003751AB" w:rsidP="003751AB">
      <w:pPr>
        <w:jc w:val="right"/>
        <w:rPr>
          <w:rFonts w:ascii="Century Schoolbook" w:hAnsi="Century Schoolbook"/>
        </w:rPr>
      </w:pPr>
      <w:r w:rsidRPr="006F51DF">
        <w:rPr>
          <w:rFonts w:ascii="Century Schoolbook" w:hAnsi="Century Schoolbook"/>
        </w:rPr>
        <w:t xml:space="preserve">                                                                                                                                                                                                                                      </w:t>
      </w:r>
    </w:p>
    <w:p w:rsidR="00CE0B95" w:rsidRPr="006F51DF" w:rsidRDefault="00CE0B95" w:rsidP="003751AB">
      <w:pPr>
        <w:rPr>
          <w:rFonts w:ascii="Century Schoolbook" w:hAnsi="Century Schoolbook"/>
          <w:b/>
          <w:sz w:val="30"/>
          <w:szCs w:val="30"/>
        </w:rPr>
      </w:pPr>
    </w:p>
    <w:p w:rsidR="00BE3639" w:rsidRPr="006F51DF" w:rsidRDefault="00157EF0" w:rsidP="003751AB">
      <w:pPr>
        <w:rPr>
          <w:rFonts w:ascii="Century Schoolbook" w:hAnsi="Century Schoolbook"/>
          <w:sz w:val="26"/>
          <w:szCs w:val="26"/>
          <w:lang w:val="ru-RU"/>
        </w:rPr>
        <w:sectPr w:rsidR="00BE3639" w:rsidRPr="006F51DF" w:rsidSect="00BE3639">
          <w:pgSz w:w="16838" w:h="11906" w:orient="landscape"/>
          <w:pgMar w:top="1701" w:right="1134" w:bottom="851" w:left="1134" w:header="709" w:footer="709" w:gutter="0"/>
          <w:cols w:space="708"/>
          <w:docGrid w:linePitch="360"/>
        </w:sectPr>
      </w:pPr>
      <w:r w:rsidRPr="006F51DF">
        <w:rPr>
          <w:rFonts w:ascii="Century Schoolbook" w:hAnsi="Century Schoolbook"/>
          <w:sz w:val="26"/>
          <w:szCs w:val="26"/>
        </w:rPr>
        <w:t xml:space="preserve">Начальник управління економічної політики                                                                                С.Д. </w:t>
      </w:r>
      <w:proofErr w:type="spellStart"/>
      <w:r w:rsidRPr="006F51DF">
        <w:rPr>
          <w:rFonts w:ascii="Century Schoolbook" w:hAnsi="Century Schoolbook"/>
          <w:sz w:val="26"/>
          <w:szCs w:val="26"/>
        </w:rPr>
        <w:t>Сідько</w:t>
      </w:r>
      <w:proofErr w:type="spellEnd"/>
    </w:p>
    <w:p w:rsidR="00FE6D20" w:rsidRPr="006F51DF" w:rsidRDefault="00FE6D20" w:rsidP="006F51DF">
      <w:pPr>
        <w:jc w:val="right"/>
        <w:rPr>
          <w:rFonts w:ascii="Century Schoolbook" w:hAnsi="Century Schoolbook"/>
          <w:b/>
          <w:sz w:val="26"/>
          <w:szCs w:val="26"/>
        </w:rPr>
      </w:pPr>
      <w:r w:rsidRPr="006F51DF">
        <w:rPr>
          <w:rFonts w:ascii="Century Schoolbook" w:hAnsi="Century Schoolbook"/>
          <w:b/>
          <w:sz w:val="26"/>
          <w:szCs w:val="26"/>
        </w:rPr>
        <w:lastRenderedPageBreak/>
        <w:t>Додаток 2</w:t>
      </w:r>
    </w:p>
    <w:p w:rsidR="007B1579" w:rsidRPr="006F51DF" w:rsidRDefault="007B1579" w:rsidP="00FE6D20">
      <w:pPr>
        <w:jc w:val="center"/>
        <w:rPr>
          <w:rFonts w:ascii="Century Schoolbook" w:hAnsi="Century Schoolbook"/>
          <w:b/>
          <w:sz w:val="32"/>
          <w:szCs w:val="32"/>
        </w:rPr>
      </w:pPr>
    </w:p>
    <w:p w:rsidR="007B1579" w:rsidRPr="006F51DF" w:rsidRDefault="007B1579" w:rsidP="00FE6D20">
      <w:pPr>
        <w:jc w:val="center"/>
        <w:rPr>
          <w:rFonts w:ascii="Century Schoolbook" w:hAnsi="Century Schoolbook"/>
          <w:b/>
          <w:sz w:val="32"/>
          <w:szCs w:val="32"/>
        </w:rPr>
      </w:pPr>
    </w:p>
    <w:p w:rsidR="00FE6D20" w:rsidRPr="006F51DF" w:rsidRDefault="00FE6D20" w:rsidP="00FE6D20">
      <w:pPr>
        <w:jc w:val="center"/>
        <w:rPr>
          <w:rFonts w:ascii="Century Schoolbook" w:hAnsi="Century Schoolbook"/>
          <w:b/>
          <w:sz w:val="32"/>
          <w:szCs w:val="32"/>
        </w:rPr>
      </w:pPr>
      <w:r w:rsidRPr="006F51DF">
        <w:rPr>
          <w:rFonts w:ascii="Century Schoolbook" w:hAnsi="Century Schoolbook"/>
          <w:b/>
          <w:sz w:val="32"/>
          <w:szCs w:val="32"/>
        </w:rPr>
        <w:t>Ресурсне забезпечення міської цільової програми</w:t>
      </w:r>
    </w:p>
    <w:p w:rsidR="007B1579" w:rsidRPr="006F51DF" w:rsidRDefault="007B1579" w:rsidP="00FE6D20">
      <w:pPr>
        <w:jc w:val="center"/>
        <w:rPr>
          <w:rFonts w:ascii="Century Schoolbook" w:hAnsi="Century Schoolbook"/>
          <w:b/>
          <w:sz w:val="32"/>
          <w:szCs w:val="32"/>
        </w:rPr>
      </w:pPr>
    </w:p>
    <w:tbl>
      <w:tblPr>
        <w:tblStyle w:val="a3"/>
        <w:tblpPr w:leftFromText="180" w:rightFromText="180" w:vertAnchor="text" w:horzAnchor="margin" w:tblpY="171"/>
        <w:tblW w:w="14988" w:type="dxa"/>
        <w:tblLook w:val="04A0" w:firstRow="1" w:lastRow="0" w:firstColumn="1" w:lastColumn="0" w:noHBand="0" w:noVBand="1"/>
      </w:tblPr>
      <w:tblGrid>
        <w:gridCol w:w="3510"/>
        <w:gridCol w:w="6663"/>
        <w:gridCol w:w="4815"/>
      </w:tblGrid>
      <w:tr w:rsidR="003667E3" w:rsidRPr="006F51DF" w:rsidTr="007B1579">
        <w:trPr>
          <w:trHeight w:val="368"/>
        </w:trPr>
        <w:tc>
          <w:tcPr>
            <w:tcW w:w="3510" w:type="dxa"/>
            <w:vMerge w:val="restart"/>
          </w:tcPr>
          <w:p w:rsidR="003667E3" w:rsidRPr="006F51DF" w:rsidRDefault="003667E3" w:rsidP="003667E3">
            <w:pPr>
              <w:jc w:val="center"/>
              <w:rPr>
                <w:rFonts w:ascii="Century Schoolbook" w:hAnsi="Century Schoolbook"/>
                <w:b/>
                <w:sz w:val="30"/>
                <w:szCs w:val="30"/>
              </w:rPr>
            </w:pPr>
          </w:p>
        </w:tc>
        <w:tc>
          <w:tcPr>
            <w:tcW w:w="6663" w:type="dxa"/>
          </w:tcPr>
          <w:p w:rsidR="003667E3" w:rsidRPr="006F51DF" w:rsidRDefault="003667E3" w:rsidP="003667E3">
            <w:pPr>
              <w:jc w:val="center"/>
              <w:rPr>
                <w:rFonts w:ascii="Century Schoolbook" w:hAnsi="Century Schoolbook"/>
                <w:b/>
                <w:sz w:val="30"/>
                <w:szCs w:val="30"/>
              </w:rPr>
            </w:pPr>
            <w:r w:rsidRPr="006F51DF">
              <w:rPr>
                <w:rFonts w:ascii="Century Schoolbook" w:hAnsi="Century Schoolbook"/>
                <w:b/>
                <w:sz w:val="30"/>
                <w:szCs w:val="30"/>
              </w:rPr>
              <w:t>Етапи виконання програми</w:t>
            </w:r>
          </w:p>
        </w:tc>
        <w:tc>
          <w:tcPr>
            <w:tcW w:w="4815" w:type="dxa"/>
            <w:vMerge w:val="restart"/>
            <w:vAlign w:val="center"/>
          </w:tcPr>
          <w:p w:rsidR="003667E3" w:rsidRPr="006F51DF" w:rsidRDefault="003667E3" w:rsidP="007B1579">
            <w:pPr>
              <w:jc w:val="center"/>
              <w:rPr>
                <w:rFonts w:ascii="Century Schoolbook" w:hAnsi="Century Schoolbook"/>
                <w:b/>
                <w:sz w:val="30"/>
                <w:szCs w:val="30"/>
              </w:rPr>
            </w:pPr>
            <w:r w:rsidRPr="006F51DF">
              <w:rPr>
                <w:rFonts w:ascii="Century Schoolbook" w:hAnsi="Century Schoolbook"/>
                <w:b/>
                <w:sz w:val="30"/>
                <w:szCs w:val="30"/>
              </w:rPr>
              <w:t>Всього витрат на виконання програми</w:t>
            </w:r>
          </w:p>
        </w:tc>
      </w:tr>
      <w:tr w:rsidR="007B1579" w:rsidRPr="006F51DF" w:rsidTr="007B1579">
        <w:trPr>
          <w:trHeight w:val="738"/>
        </w:trPr>
        <w:tc>
          <w:tcPr>
            <w:tcW w:w="3510" w:type="dxa"/>
            <w:vMerge/>
          </w:tcPr>
          <w:p w:rsidR="007B1579" w:rsidRPr="006F51DF" w:rsidRDefault="007B1579" w:rsidP="003667E3">
            <w:pPr>
              <w:jc w:val="center"/>
              <w:rPr>
                <w:rFonts w:ascii="Century Schoolbook" w:hAnsi="Century Schoolbook"/>
                <w:b/>
                <w:sz w:val="30"/>
                <w:szCs w:val="30"/>
              </w:rPr>
            </w:pPr>
          </w:p>
        </w:tc>
        <w:tc>
          <w:tcPr>
            <w:tcW w:w="6663" w:type="dxa"/>
          </w:tcPr>
          <w:p w:rsidR="007B1579" w:rsidRPr="006F51DF" w:rsidRDefault="007B1579" w:rsidP="003667E3">
            <w:pPr>
              <w:jc w:val="center"/>
              <w:rPr>
                <w:rFonts w:ascii="Century Schoolbook" w:hAnsi="Century Schoolbook"/>
                <w:b/>
                <w:sz w:val="30"/>
                <w:szCs w:val="30"/>
              </w:rPr>
            </w:pPr>
            <w:r w:rsidRPr="006F51DF">
              <w:rPr>
                <w:rFonts w:ascii="Century Schoolbook" w:hAnsi="Century Schoolbook"/>
                <w:b/>
                <w:sz w:val="30"/>
                <w:szCs w:val="30"/>
              </w:rPr>
              <w:t>І (2017)</w:t>
            </w:r>
          </w:p>
        </w:tc>
        <w:tc>
          <w:tcPr>
            <w:tcW w:w="4815" w:type="dxa"/>
            <w:vMerge/>
          </w:tcPr>
          <w:p w:rsidR="007B1579" w:rsidRPr="006F51DF" w:rsidRDefault="007B1579" w:rsidP="003667E3">
            <w:pPr>
              <w:jc w:val="center"/>
              <w:rPr>
                <w:rFonts w:ascii="Century Schoolbook" w:hAnsi="Century Schoolbook"/>
                <w:b/>
                <w:sz w:val="30"/>
                <w:szCs w:val="30"/>
              </w:rPr>
            </w:pPr>
          </w:p>
        </w:tc>
      </w:tr>
      <w:tr w:rsidR="007B1579" w:rsidRPr="006F51DF" w:rsidTr="007B1579">
        <w:trPr>
          <w:trHeight w:val="388"/>
        </w:trPr>
        <w:tc>
          <w:tcPr>
            <w:tcW w:w="3510" w:type="dxa"/>
          </w:tcPr>
          <w:p w:rsidR="007B1579" w:rsidRPr="006F51DF" w:rsidRDefault="007B1579" w:rsidP="003667E3">
            <w:pPr>
              <w:jc w:val="center"/>
              <w:rPr>
                <w:rFonts w:ascii="Century Schoolbook" w:hAnsi="Century Schoolbook"/>
                <w:b/>
                <w:sz w:val="30"/>
                <w:szCs w:val="30"/>
              </w:rPr>
            </w:pPr>
            <w:r w:rsidRPr="006F51DF">
              <w:rPr>
                <w:rFonts w:ascii="Century Schoolbook" w:hAnsi="Century Schoolbook"/>
                <w:b/>
                <w:sz w:val="30"/>
                <w:szCs w:val="30"/>
              </w:rPr>
              <w:t xml:space="preserve">Обсяг ресурсів (всього), </w:t>
            </w:r>
            <w:proofErr w:type="spellStart"/>
            <w:r w:rsidRPr="006F51DF">
              <w:rPr>
                <w:rFonts w:ascii="Century Schoolbook" w:hAnsi="Century Schoolbook"/>
                <w:b/>
                <w:sz w:val="30"/>
                <w:szCs w:val="30"/>
              </w:rPr>
              <w:t>тис.грн</w:t>
            </w:r>
            <w:proofErr w:type="spellEnd"/>
            <w:r w:rsidRPr="006F51DF">
              <w:rPr>
                <w:rFonts w:ascii="Century Schoolbook" w:hAnsi="Century Schoolbook"/>
                <w:b/>
                <w:sz w:val="30"/>
                <w:szCs w:val="30"/>
              </w:rPr>
              <w:t>.</w:t>
            </w:r>
          </w:p>
        </w:tc>
        <w:tc>
          <w:tcPr>
            <w:tcW w:w="6663" w:type="dxa"/>
          </w:tcPr>
          <w:p w:rsidR="007B1579" w:rsidRPr="006F51DF" w:rsidRDefault="007B1579" w:rsidP="003667E3">
            <w:pPr>
              <w:jc w:val="center"/>
              <w:rPr>
                <w:rFonts w:ascii="Century Schoolbook" w:hAnsi="Century Schoolbook"/>
                <w:sz w:val="30"/>
                <w:szCs w:val="30"/>
              </w:rPr>
            </w:pPr>
            <w:r w:rsidRPr="006F51DF">
              <w:rPr>
                <w:rFonts w:ascii="Century Schoolbook" w:hAnsi="Century Schoolbook"/>
                <w:sz w:val="30"/>
                <w:szCs w:val="30"/>
              </w:rPr>
              <w:t>679,6</w:t>
            </w:r>
          </w:p>
        </w:tc>
        <w:tc>
          <w:tcPr>
            <w:tcW w:w="4815" w:type="dxa"/>
          </w:tcPr>
          <w:p w:rsidR="007B1579" w:rsidRPr="006F51DF" w:rsidRDefault="007B1579" w:rsidP="003667E3">
            <w:pPr>
              <w:jc w:val="center"/>
              <w:rPr>
                <w:rFonts w:ascii="Century Schoolbook" w:hAnsi="Century Schoolbook"/>
                <w:sz w:val="30"/>
                <w:szCs w:val="30"/>
              </w:rPr>
            </w:pPr>
            <w:r w:rsidRPr="006F51DF">
              <w:rPr>
                <w:rFonts w:ascii="Century Schoolbook" w:hAnsi="Century Schoolbook"/>
                <w:sz w:val="30"/>
                <w:szCs w:val="30"/>
              </w:rPr>
              <w:t>679,6</w:t>
            </w:r>
          </w:p>
        </w:tc>
      </w:tr>
      <w:tr w:rsidR="007B1579" w:rsidRPr="006F51DF" w:rsidTr="007B1579">
        <w:trPr>
          <w:trHeight w:val="368"/>
        </w:trPr>
        <w:tc>
          <w:tcPr>
            <w:tcW w:w="3510" w:type="dxa"/>
          </w:tcPr>
          <w:p w:rsidR="007B1579" w:rsidRPr="006F51DF" w:rsidRDefault="007B1579" w:rsidP="007B1579">
            <w:pPr>
              <w:jc w:val="center"/>
              <w:rPr>
                <w:rFonts w:ascii="Century Schoolbook" w:hAnsi="Century Schoolbook"/>
                <w:b/>
                <w:sz w:val="30"/>
                <w:szCs w:val="30"/>
              </w:rPr>
            </w:pPr>
            <w:r w:rsidRPr="006F51DF">
              <w:rPr>
                <w:rFonts w:ascii="Century Schoolbook" w:hAnsi="Century Schoolbook"/>
                <w:b/>
                <w:sz w:val="30"/>
                <w:szCs w:val="30"/>
              </w:rPr>
              <w:t>Державний бюджет</w:t>
            </w:r>
          </w:p>
        </w:tc>
        <w:tc>
          <w:tcPr>
            <w:tcW w:w="6663"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w:t>
            </w:r>
          </w:p>
        </w:tc>
        <w:tc>
          <w:tcPr>
            <w:tcW w:w="4815"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w:t>
            </w:r>
          </w:p>
        </w:tc>
      </w:tr>
      <w:tr w:rsidR="007B1579" w:rsidRPr="006F51DF" w:rsidTr="007B1579">
        <w:trPr>
          <w:trHeight w:val="368"/>
        </w:trPr>
        <w:tc>
          <w:tcPr>
            <w:tcW w:w="3510" w:type="dxa"/>
          </w:tcPr>
          <w:p w:rsidR="007B1579" w:rsidRPr="006F51DF" w:rsidRDefault="007B1579" w:rsidP="007B1579">
            <w:pPr>
              <w:jc w:val="center"/>
              <w:rPr>
                <w:rFonts w:ascii="Century Schoolbook" w:hAnsi="Century Schoolbook"/>
                <w:b/>
                <w:sz w:val="30"/>
                <w:szCs w:val="30"/>
              </w:rPr>
            </w:pPr>
            <w:r w:rsidRPr="006F51DF">
              <w:rPr>
                <w:rFonts w:ascii="Century Schoolbook" w:hAnsi="Century Schoolbook"/>
                <w:b/>
                <w:sz w:val="30"/>
                <w:szCs w:val="30"/>
              </w:rPr>
              <w:t>Обласний бюджет</w:t>
            </w:r>
          </w:p>
        </w:tc>
        <w:tc>
          <w:tcPr>
            <w:tcW w:w="6663"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w:t>
            </w:r>
          </w:p>
        </w:tc>
        <w:tc>
          <w:tcPr>
            <w:tcW w:w="4815"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w:t>
            </w:r>
          </w:p>
        </w:tc>
      </w:tr>
      <w:tr w:rsidR="007B1579" w:rsidRPr="006F51DF" w:rsidTr="007B1579">
        <w:trPr>
          <w:trHeight w:val="368"/>
        </w:trPr>
        <w:tc>
          <w:tcPr>
            <w:tcW w:w="3510" w:type="dxa"/>
          </w:tcPr>
          <w:p w:rsidR="007B1579" w:rsidRPr="006F51DF" w:rsidRDefault="007B1579" w:rsidP="007B1579">
            <w:pPr>
              <w:jc w:val="center"/>
              <w:rPr>
                <w:rFonts w:ascii="Century Schoolbook" w:hAnsi="Century Schoolbook"/>
                <w:b/>
                <w:sz w:val="30"/>
                <w:szCs w:val="30"/>
              </w:rPr>
            </w:pPr>
            <w:r w:rsidRPr="006F51DF">
              <w:rPr>
                <w:rFonts w:ascii="Century Schoolbook" w:hAnsi="Century Schoolbook"/>
                <w:b/>
                <w:sz w:val="30"/>
                <w:szCs w:val="30"/>
              </w:rPr>
              <w:t>Міський бюджет</w:t>
            </w:r>
          </w:p>
        </w:tc>
        <w:tc>
          <w:tcPr>
            <w:tcW w:w="6663"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455,0</w:t>
            </w:r>
          </w:p>
        </w:tc>
        <w:tc>
          <w:tcPr>
            <w:tcW w:w="4815"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455,0</w:t>
            </w:r>
          </w:p>
        </w:tc>
      </w:tr>
      <w:tr w:rsidR="007B1579" w:rsidRPr="006F51DF" w:rsidTr="007B1579">
        <w:trPr>
          <w:trHeight w:val="96"/>
        </w:trPr>
        <w:tc>
          <w:tcPr>
            <w:tcW w:w="3510" w:type="dxa"/>
          </w:tcPr>
          <w:p w:rsidR="007B1579" w:rsidRPr="006F51DF" w:rsidRDefault="007B1579" w:rsidP="007B1579">
            <w:pPr>
              <w:jc w:val="center"/>
              <w:rPr>
                <w:rFonts w:ascii="Century Schoolbook" w:hAnsi="Century Schoolbook"/>
                <w:b/>
                <w:sz w:val="30"/>
                <w:szCs w:val="30"/>
              </w:rPr>
            </w:pPr>
            <w:r w:rsidRPr="006F51DF">
              <w:rPr>
                <w:rFonts w:ascii="Century Schoolbook" w:hAnsi="Century Schoolbook"/>
                <w:b/>
                <w:sz w:val="30"/>
                <w:szCs w:val="30"/>
              </w:rPr>
              <w:t>Кошти не бюджетних джерел</w:t>
            </w:r>
          </w:p>
        </w:tc>
        <w:tc>
          <w:tcPr>
            <w:tcW w:w="6663"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224,6</w:t>
            </w:r>
          </w:p>
        </w:tc>
        <w:tc>
          <w:tcPr>
            <w:tcW w:w="4815" w:type="dxa"/>
          </w:tcPr>
          <w:p w:rsidR="007B1579" w:rsidRPr="006F51DF" w:rsidRDefault="007B1579" w:rsidP="007B1579">
            <w:pPr>
              <w:jc w:val="center"/>
              <w:rPr>
                <w:rFonts w:ascii="Century Schoolbook" w:hAnsi="Century Schoolbook"/>
                <w:sz w:val="30"/>
                <w:szCs w:val="30"/>
              </w:rPr>
            </w:pPr>
            <w:r w:rsidRPr="006F51DF">
              <w:rPr>
                <w:rFonts w:ascii="Century Schoolbook" w:hAnsi="Century Schoolbook"/>
                <w:sz w:val="30"/>
                <w:szCs w:val="30"/>
              </w:rPr>
              <w:t>224,6</w:t>
            </w:r>
          </w:p>
        </w:tc>
      </w:tr>
    </w:tbl>
    <w:p w:rsidR="00D576DC" w:rsidRPr="006F51DF" w:rsidRDefault="00D576DC" w:rsidP="003751AB">
      <w:pPr>
        <w:rPr>
          <w:rFonts w:ascii="Century Schoolbook" w:hAnsi="Century Schoolbook"/>
          <w:b/>
          <w:sz w:val="30"/>
          <w:szCs w:val="30"/>
        </w:rPr>
      </w:pPr>
    </w:p>
    <w:p w:rsidR="003667E3" w:rsidRPr="006F51DF" w:rsidRDefault="003667E3" w:rsidP="00AD159B">
      <w:pPr>
        <w:jc w:val="right"/>
        <w:rPr>
          <w:rFonts w:ascii="Century Schoolbook" w:hAnsi="Century Schoolbook"/>
          <w:b/>
          <w:sz w:val="26"/>
          <w:szCs w:val="26"/>
        </w:rPr>
      </w:pPr>
    </w:p>
    <w:p w:rsidR="00861106" w:rsidRPr="006F51DF" w:rsidRDefault="00861106" w:rsidP="00AD159B">
      <w:pPr>
        <w:jc w:val="right"/>
        <w:rPr>
          <w:rFonts w:ascii="Century Schoolbook" w:hAnsi="Century Schoolbook"/>
          <w:b/>
          <w:sz w:val="26"/>
          <w:szCs w:val="26"/>
        </w:rPr>
      </w:pPr>
    </w:p>
    <w:p w:rsidR="007B1579" w:rsidRPr="006F51DF" w:rsidRDefault="007B1579" w:rsidP="007B1579">
      <w:pPr>
        <w:jc w:val="right"/>
        <w:rPr>
          <w:rFonts w:ascii="Century Schoolbook" w:hAnsi="Century Schoolbook"/>
          <w:b/>
          <w:sz w:val="26"/>
          <w:szCs w:val="26"/>
        </w:rPr>
      </w:pPr>
    </w:p>
    <w:p w:rsidR="007B1579" w:rsidRPr="006F51DF" w:rsidRDefault="007B1579" w:rsidP="007B1579">
      <w:pPr>
        <w:rPr>
          <w:rFonts w:ascii="Century Schoolbook" w:hAnsi="Century Schoolbook"/>
          <w:sz w:val="26"/>
          <w:szCs w:val="26"/>
        </w:rPr>
      </w:pPr>
      <w:r w:rsidRPr="006F51DF">
        <w:rPr>
          <w:rFonts w:ascii="Century Schoolbook" w:hAnsi="Century Schoolbook"/>
          <w:sz w:val="26"/>
          <w:szCs w:val="26"/>
        </w:rPr>
        <w:t xml:space="preserve">Начальник управління економічної політики                                                                                С.Д. </w:t>
      </w:r>
      <w:proofErr w:type="spellStart"/>
      <w:r w:rsidRPr="006F51DF">
        <w:rPr>
          <w:rFonts w:ascii="Century Schoolbook" w:hAnsi="Century Schoolbook"/>
          <w:sz w:val="26"/>
          <w:szCs w:val="26"/>
        </w:rPr>
        <w:t>Сідько</w:t>
      </w:r>
      <w:proofErr w:type="spellEnd"/>
    </w:p>
    <w:p w:rsidR="003667E3" w:rsidRPr="006F51DF" w:rsidRDefault="003667E3" w:rsidP="00AD159B">
      <w:pPr>
        <w:jc w:val="right"/>
        <w:rPr>
          <w:rFonts w:ascii="Century Schoolbook" w:hAnsi="Century Schoolbook"/>
          <w:b/>
          <w:sz w:val="26"/>
          <w:szCs w:val="26"/>
        </w:rPr>
      </w:pPr>
    </w:p>
    <w:p w:rsidR="007B1579" w:rsidRPr="006F51DF" w:rsidRDefault="007B1579" w:rsidP="00AD159B">
      <w:pPr>
        <w:jc w:val="right"/>
        <w:rPr>
          <w:rFonts w:ascii="Century Schoolbook" w:hAnsi="Century Schoolbook"/>
          <w:b/>
          <w:sz w:val="26"/>
          <w:szCs w:val="26"/>
        </w:rPr>
      </w:pPr>
    </w:p>
    <w:p w:rsidR="007B1579" w:rsidRDefault="007B1579" w:rsidP="006F51DF">
      <w:pPr>
        <w:rPr>
          <w:rFonts w:ascii="Century Schoolbook" w:hAnsi="Century Schoolbook"/>
          <w:b/>
          <w:sz w:val="26"/>
          <w:szCs w:val="26"/>
          <w:lang w:val="ru-RU"/>
        </w:rPr>
      </w:pPr>
    </w:p>
    <w:p w:rsidR="006F51DF" w:rsidRPr="006F51DF" w:rsidRDefault="006F51DF" w:rsidP="006F51DF">
      <w:pPr>
        <w:rPr>
          <w:rFonts w:ascii="Century Schoolbook" w:hAnsi="Century Schoolbook"/>
          <w:b/>
          <w:sz w:val="26"/>
          <w:szCs w:val="26"/>
          <w:lang w:val="ru-RU"/>
        </w:rPr>
      </w:pPr>
    </w:p>
    <w:p w:rsidR="007B1579" w:rsidRPr="006F51DF" w:rsidRDefault="007B1579" w:rsidP="00AD159B">
      <w:pPr>
        <w:jc w:val="right"/>
        <w:rPr>
          <w:rFonts w:ascii="Century Schoolbook" w:hAnsi="Century Schoolbook"/>
          <w:b/>
          <w:sz w:val="26"/>
          <w:szCs w:val="26"/>
        </w:rPr>
      </w:pPr>
    </w:p>
    <w:p w:rsidR="007B1579" w:rsidRPr="006F51DF" w:rsidRDefault="007B1579" w:rsidP="00AD159B">
      <w:pPr>
        <w:jc w:val="right"/>
        <w:rPr>
          <w:rFonts w:ascii="Century Schoolbook" w:hAnsi="Century Schoolbook"/>
          <w:b/>
          <w:sz w:val="26"/>
          <w:szCs w:val="26"/>
        </w:rPr>
      </w:pPr>
    </w:p>
    <w:p w:rsidR="007B1579" w:rsidRPr="006F51DF" w:rsidRDefault="007B1579" w:rsidP="00AD159B">
      <w:pPr>
        <w:jc w:val="right"/>
        <w:rPr>
          <w:rFonts w:ascii="Century Schoolbook" w:hAnsi="Century Schoolbook"/>
          <w:b/>
          <w:sz w:val="26"/>
          <w:szCs w:val="26"/>
        </w:rPr>
      </w:pPr>
    </w:p>
    <w:p w:rsidR="00AD159B" w:rsidRPr="006F51DF" w:rsidRDefault="00AD159B" w:rsidP="00AD159B">
      <w:pPr>
        <w:jc w:val="right"/>
        <w:rPr>
          <w:rFonts w:ascii="Century Schoolbook" w:hAnsi="Century Schoolbook"/>
          <w:b/>
          <w:sz w:val="26"/>
          <w:szCs w:val="26"/>
        </w:rPr>
      </w:pPr>
      <w:r w:rsidRPr="006F51DF">
        <w:rPr>
          <w:rFonts w:ascii="Century Schoolbook" w:hAnsi="Century Schoolbook"/>
          <w:b/>
          <w:sz w:val="26"/>
          <w:szCs w:val="26"/>
        </w:rPr>
        <w:lastRenderedPageBreak/>
        <w:t>Додаток 3</w:t>
      </w:r>
    </w:p>
    <w:p w:rsidR="00FE6D20" w:rsidRPr="006F51DF" w:rsidRDefault="00FE6D20" w:rsidP="003751AB">
      <w:pPr>
        <w:rPr>
          <w:rFonts w:ascii="Century Schoolbook" w:hAnsi="Century Schoolbook"/>
          <w:b/>
          <w:sz w:val="26"/>
          <w:szCs w:val="26"/>
        </w:rPr>
      </w:pPr>
    </w:p>
    <w:p w:rsidR="00AD159B" w:rsidRPr="006F51DF" w:rsidRDefault="00AD159B" w:rsidP="00AD159B">
      <w:pPr>
        <w:spacing w:line="228" w:lineRule="auto"/>
        <w:jc w:val="center"/>
        <w:rPr>
          <w:rFonts w:ascii="Century Schoolbook" w:hAnsi="Century Schoolbook"/>
          <w:b/>
          <w:sz w:val="26"/>
          <w:szCs w:val="26"/>
        </w:rPr>
      </w:pPr>
      <w:r w:rsidRPr="006F51DF">
        <w:rPr>
          <w:rFonts w:ascii="Century Schoolbook" w:hAnsi="Century Schoolbook"/>
          <w:b/>
          <w:sz w:val="26"/>
          <w:szCs w:val="26"/>
        </w:rPr>
        <w:t>Показники оцінки ефективності виконання Програми</w:t>
      </w:r>
    </w:p>
    <w:p w:rsidR="00AD159B" w:rsidRPr="006F51DF" w:rsidRDefault="00AD159B" w:rsidP="00AD159B">
      <w:pPr>
        <w:spacing w:line="228" w:lineRule="auto"/>
        <w:jc w:val="center"/>
        <w:rPr>
          <w:rFonts w:ascii="Century Schoolbook" w:hAnsi="Century Schoolbook"/>
          <w:b/>
          <w:sz w:val="26"/>
          <w:szCs w:val="26"/>
        </w:rPr>
      </w:pPr>
    </w:p>
    <w:tbl>
      <w:tblPr>
        <w:tblW w:w="14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4110"/>
        <w:gridCol w:w="1276"/>
        <w:gridCol w:w="1134"/>
        <w:gridCol w:w="5398"/>
      </w:tblGrid>
      <w:tr w:rsidR="00861106" w:rsidRPr="006F51DF" w:rsidTr="00861106">
        <w:trPr>
          <w:cantSplit/>
          <w:trHeight w:val="471"/>
          <w:jc w:val="center"/>
        </w:trPr>
        <w:tc>
          <w:tcPr>
            <w:tcW w:w="2737" w:type="dxa"/>
            <w:vMerge w:val="restart"/>
            <w:vAlign w:val="center"/>
          </w:tcPr>
          <w:p w:rsidR="00861106" w:rsidRPr="006F51DF" w:rsidRDefault="00861106" w:rsidP="00AD159B">
            <w:pPr>
              <w:spacing w:line="228" w:lineRule="auto"/>
              <w:jc w:val="center"/>
              <w:rPr>
                <w:rFonts w:ascii="Century Schoolbook" w:hAnsi="Century Schoolbook"/>
                <w:b/>
                <w:sz w:val="18"/>
                <w:szCs w:val="18"/>
              </w:rPr>
            </w:pPr>
            <w:r w:rsidRPr="006F51DF">
              <w:rPr>
                <w:rFonts w:ascii="Century Schoolbook" w:hAnsi="Century Schoolbook"/>
                <w:b/>
                <w:sz w:val="18"/>
                <w:szCs w:val="18"/>
              </w:rPr>
              <w:t>Назва напряму діяльності (пріоритетні завдання)</w:t>
            </w:r>
          </w:p>
        </w:tc>
        <w:tc>
          <w:tcPr>
            <w:tcW w:w="6520" w:type="dxa"/>
            <w:gridSpan w:val="3"/>
            <w:vAlign w:val="center"/>
          </w:tcPr>
          <w:p w:rsidR="00861106" w:rsidRPr="006F51DF" w:rsidRDefault="00861106" w:rsidP="00AD159B">
            <w:pPr>
              <w:ind w:firstLine="709"/>
              <w:jc w:val="center"/>
              <w:rPr>
                <w:rFonts w:ascii="Century Schoolbook" w:hAnsi="Century Schoolbook"/>
                <w:b/>
                <w:sz w:val="18"/>
                <w:szCs w:val="18"/>
              </w:rPr>
            </w:pPr>
            <w:r w:rsidRPr="006F51DF">
              <w:rPr>
                <w:rFonts w:ascii="Century Schoolbook" w:hAnsi="Century Schoolbook"/>
                <w:b/>
                <w:sz w:val="18"/>
                <w:szCs w:val="18"/>
              </w:rPr>
              <w:t>Кількісні показники виконання Програми</w:t>
            </w:r>
          </w:p>
        </w:tc>
        <w:tc>
          <w:tcPr>
            <w:tcW w:w="5398" w:type="dxa"/>
            <w:vMerge w:val="restart"/>
            <w:vAlign w:val="center"/>
          </w:tcPr>
          <w:p w:rsidR="00861106" w:rsidRPr="006F51DF" w:rsidRDefault="00861106" w:rsidP="00861106">
            <w:pPr>
              <w:jc w:val="center"/>
              <w:rPr>
                <w:rFonts w:ascii="Century Schoolbook" w:hAnsi="Century Schoolbook"/>
                <w:b/>
                <w:sz w:val="18"/>
                <w:szCs w:val="18"/>
              </w:rPr>
            </w:pPr>
            <w:r w:rsidRPr="006F51DF">
              <w:rPr>
                <w:rFonts w:ascii="Century Schoolbook" w:hAnsi="Century Schoolbook"/>
                <w:b/>
                <w:sz w:val="18"/>
                <w:szCs w:val="18"/>
              </w:rPr>
              <w:t>Якісні показники</w:t>
            </w:r>
          </w:p>
        </w:tc>
      </w:tr>
      <w:tr w:rsidR="00861106" w:rsidRPr="006F51DF" w:rsidTr="00861106">
        <w:trPr>
          <w:cantSplit/>
          <w:trHeight w:val="1789"/>
          <w:jc w:val="center"/>
        </w:trPr>
        <w:tc>
          <w:tcPr>
            <w:tcW w:w="2737" w:type="dxa"/>
            <w:vMerge/>
            <w:tcBorders>
              <w:bottom w:val="single" w:sz="4" w:space="0" w:color="auto"/>
            </w:tcBorders>
          </w:tcPr>
          <w:p w:rsidR="00861106" w:rsidRPr="006F51DF" w:rsidRDefault="00861106" w:rsidP="00AD159B">
            <w:pPr>
              <w:spacing w:line="228" w:lineRule="auto"/>
              <w:jc w:val="center"/>
              <w:rPr>
                <w:rFonts w:ascii="Century Schoolbook" w:hAnsi="Century Schoolbook"/>
                <w:b/>
                <w:sz w:val="18"/>
                <w:szCs w:val="18"/>
              </w:rPr>
            </w:pPr>
          </w:p>
        </w:tc>
        <w:tc>
          <w:tcPr>
            <w:tcW w:w="4110" w:type="dxa"/>
            <w:tcBorders>
              <w:bottom w:val="single" w:sz="4" w:space="0" w:color="auto"/>
            </w:tcBorders>
            <w:vAlign w:val="center"/>
          </w:tcPr>
          <w:p w:rsidR="00861106" w:rsidRPr="006F51DF" w:rsidRDefault="00861106" w:rsidP="00AD159B">
            <w:pPr>
              <w:spacing w:line="228" w:lineRule="auto"/>
              <w:jc w:val="center"/>
              <w:rPr>
                <w:rFonts w:ascii="Century Schoolbook" w:hAnsi="Century Schoolbook"/>
                <w:b/>
                <w:sz w:val="18"/>
                <w:szCs w:val="18"/>
              </w:rPr>
            </w:pPr>
            <w:r w:rsidRPr="006F51DF">
              <w:rPr>
                <w:rFonts w:ascii="Century Schoolbook" w:hAnsi="Century Schoolbook"/>
                <w:b/>
                <w:sz w:val="18"/>
                <w:szCs w:val="18"/>
              </w:rPr>
              <w:t>Найменування показника</w:t>
            </w:r>
          </w:p>
        </w:tc>
        <w:tc>
          <w:tcPr>
            <w:tcW w:w="1276" w:type="dxa"/>
            <w:tcBorders>
              <w:bottom w:val="single" w:sz="4" w:space="0" w:color="auto"/>
            </w:tcBorders>
            <w:vAlign w:val="center"/>
          </w:tcPr>
          <w:p w:rsidR="00861106" w:rsidRPr="006F51DF" w:rsidRDefault="00861106" w:rsidP="00AD159B">
            <w:pPr>
              <w:spacing w:line="228" w:lineRule="auto"/>
              <w:jc w:val="center"/>
              <w:rPr>
                <w:rFonts w:ascii="Century Schoolbook" w:hAnsi="Century Schoolbook"/>
                <w:b/>
                <w:sz w:val="18"/>
                <w:szCs w:val="18"/>
              </w:rPr>
            </w:pPr>
            <w:r w:rsidRPr="006F51DF">
              <w:rPr>
                <w:rFonts w:ascii="Century Schoolbook" w:hAnsi="Century Schoolbook"/>
                <w:b/>
                <w:sz w:val="18"/>
                <w:szCs w:val="18"/>
              </w:rPr>
              <w:t>Одиниця виміру</w:t>
            </w:r>
          </w:p>
        </w:tc>
        <w:tc>
          <w:tcPr>
            <w:tcW w:w="1134" w:type="dxa"/>
            <w:tcBorders>
              <w:bottom w:val="single" w:sz="4" w:space="0" w:color="auto"/>
            </w:tcBorders>
            <w:vAlign w:val="center"/>
          </w:tcPr>
          <w:p w:rsidR="00861106" w:rsidRPr="006F51DF" w:rsidRDefault="00861106" w:rsidP="00861106">
            <w:pPr>
              <w:ind w:firstLine="34"/>
              <w:jc w:val="center"/>
              <w:rPr>
                <w:rFonts w:ascii="Century Schoolbook" w:hAnsi="Century Schoolbook"/>
                <w:b/>
                <w:sz w:val="18"/>
                <w:szCs w:val="18"/>
              </w:rPr>
            </w:pPr>
            <w:r w:rsidRPr="006F51DF">
              <w:rPr>
                <w:rFonts w:ascii="Century Schoolbook" w:hAnsi="Century Schoolbook"/>
                <w:b/>
                <w:sz w:val="18"/>
                <w:szCs w:val="18"/>
              </w:rPr>
              <w:t>Всього по програмі</w:t>
            </w:r>
          </w:p>
        </w:tc>
        <w:tc>
          <w:tcPr>
            <w:tcW w:w="5398" w:type="dxa"/>
            <w:vMerge/>
            <w:tcBorders>
              <w:bottom w:val="single" w:sz="4" w:space="0" w:color="auto"/>
            </w:tcBorders>
          </w:tcPr>
          <w:p w:rsidR="00861106" w:rsidRPr="006F51DF" w:rsidRDefault="00861106" w:rsidP="00083DD8">
            <w:pPr>
              <w:ind w:firstLine="709"/>
              <w:jc w:val="center"/>
              <w:rPr>
                <w:rFonts w:ascii="Century Schoolbook" w:hAnsi="Century Schoolbook"/>
                <w:b/>
                <w:sz w:val="18"/>
                <w:szCs w:val="18"/>
              </w:rPr>
            </w:pPr>
          </w:p>
        </w:tc>
      </w:tr>
      <w:tr w:rsidR="00861106" w:rsidRPr="006F51DF" w:rsidTr="00861106">
        <w:trPr>
          <w:trHeight w:val="732"/>
          <w:jc w:val="center"/>
        </w:trPr>
        <w:tc>
          <w:tcPr>
            <w:tcW w:w="2737" w:type="dxa"/>
          </w:tcPr>
          <w:p w:rsidR="00861106" w:rsidRPr="006F51DF" w:rsidRDefault="00861106" w:rsidP="005A22DD">
            <w:pPr>
              <w:rPr>
                <w:sz w:val="26"/>
                <w:szCs w:val="26"/>
              </w:rPr>
            </w:pPr>
            <w:r w:rsidRPr="006F51DF">
              <w:rPr>
                <w:sz w:val="26"/>
                <w:szCs w:val="26"/>
              </w:rPr>
              <w:t>Розвиток видавничої справи</w:t>
            </w:r>
          </w:p>
        </w:tc>
        <w:tc>
          <w:tcPr>
            <w:tcW w:w="4110" w:type="dxa"/>
          </w:tcPr>
          <w:p w:rsidR="00861106" w:rsidRPr="006F51DF" w:rsidRDefault="00861106" w:rsidP="005A22DD">
            <w:pPr>
              <w:rPr>
                <w:sz w:val="26"/>
                <w:szCs w:val="26"/>
              </w:rPr>
            </w:pPr>
            <w:r w:rsidRPr="006F51DF">
              <w:rPr>
                <w:sz w:val="26"/>
                <w:szCs w:val="26"/>
              </w:rPr>
              <w:t>Тираж газети</w:t>
            </w:r>
          </w:p>
          <w:p w:rsidR="00861106" w:rsidRPr="006F51DF" w:rsidRDefault="00861106" w:rsidP="005A22DD">
            <w:pPr>
              <w:ind w:firstLine="709"/>
              <w:rPr>
                <w:sz w:val="26"/>
                <w:szCs w:val="26"/>
              </w:rPr>
            </w:pPr>
          </w:p>
          <w:p w:rsidR="00861106" w:rsidRPr="006F51DF" w:rsidRDefault="00861106" w:rsidP="005A22DD">
            <w:pPr>
              <w:ind w:firstLine="709"/>
              <w:rPr>
                <w:sz w:val="26"/>
                <w:szCs w:val="26"/>
              </w:rPr>
            </w:pPr>
          </w:p>
        </w:tc>
        <w:tc>
          <w:tcPr>
            <w:tcW w:w="1276" w:type="dxa"/>
          </w:tcPr>
          <w:p w:rsidR="00861106" w:rsidRPr="006F51DF" w:rsidRDefault="00861106" w:rsidP="00861106">
            <w:pPr>
              <w:ind w:firstLine="33"/>
              <w:jc w:val="center"/>
              <w:rPr>
                <w:sz w:val="26"/>
                <w:szCs w:val="26"/>
              </w:rPr>
            </w:pPr>
            <w:r w:rsidRPr="006F51DF">
              <w:rPr>
                <w:sz w:val="26"/>
                <w:szCs w:val="26"/>
              </w:rPr>
              <w:t>Од.</w:t>
            </w:r>
          </w:p>
        </w:tc>
        <w:tc>
          <w:tcPr>
            <w:tcW w:w="1134" w:type="dxa"/>
          </w:tcPr>
          <w:p w:rsidR="00861106" w:rsidRPr="006F51DF" w:rsidRDefault="00861106" w:rsidP="00861106">
            <w:pPr>
              <w:ind w:firstLine="34"/>
              <w:jc w:val="center"/>
              <w:rPr>
                <w:sz w:val="26"/>
                <w:szCs w:val="26"/>
              </w:rPr>
            </w:pPr>
            <w:r w:rsidRPr="006F51DF">
              <w:rPr>
                <w:sz w:val="26"/>
                <w:szCs w:val="26"/>
              </w:rPr>
              <w:t>1000</w:t>
            </w:r>
          </w:p>
        </w:tc>
        <w:tc>
          <w:tcPr>
            <w:tcW w:w="5398" w:type="dxa"/>
          </w:tcPr>
          <w:p w:rsidR="00861106" w:rsidRPr="006F51DF" w:rsidRDefault="00861106" w:rsidP="005A22DD">
            <w:pPr>
              <w:rPr>
                <w:sz w:val="26"/>
                <w:szCs w:val="26"/>
              </w:rPr>
            </w:pPr>
            <w:r w:rsidRPr="006F51DF">
              <w:rPr>
                <w:sz w:val="26"/>
                <w:szCs w:val="26"/>
              </w:rPr>
              <w:t>Збільшення тиражу газети, наповнення бібліотечного фонду закладів культури та освіти міста</w:t>
            </w:r>
          </w:p>
        </w:tc>
      </w:tr>
      <w:tr w:rsidR="00861106" w:rsidRPr="006F51DF" w:rsidTr="00861106">
        <w:trPr>
          <w:trHeight w:val="680"/>
          <w:jc w:val="center"/>
        </w:trPr>
        <w:tc>
          <w:tcPr>
            <w:tcW w:w="2737" w:type="dxa"/>
          </w:tcPr>
          <w:p w:rsidR="00861106" w:rsidRPr="006F51DF" w:rsidRDefault="00861106" w:rsidP="005A22DD">
            <w:pPr>
              <w:rPr>
                <w:sz w:val="26"/>
                <w:szCs w:val="26"/>
              </w:rPr>
            </w:pPr>
            <w:r w:rsidRPr="006F51DF">
              <w:rPr>
                <w:sz w:val="26"/>
                <w:szCs w:val="26"/>
              </w:rPr>
              <w:t>Популяризація газети</w:t>
            </w:r>
          </w:p>
        </w:tc>
        <w:tc>
          <w:tcPr>
            <w:tcW w:w="4110" w:type="dxa"/>
          </w:tcPr>
          <w:p w:rsidR="00861106" w:rsidRPr="006F51DF" w:rsidRDefault="00861106" w:rsidP="005A22DD">
            <w:pPr>
              <w:rPr>
                <w:sz w:val="26"/>
                <w:szCs w:val="26"/>
              </w:rPr>
            </w:pPr>
            <w:r w:rsidRPr="006F51DF">
              <w:rPr>
                <w:sz w:val="26"/>
                <w:szCs w:val="26"/>
              </w:rPr>
              <w:t>Тематично кольоровий випуск газети до Державних та міських свят</w:t>
            </w:r>
          </w:p>
        </w:tc>
        <w:tc>
          <w:tcPr>
            <w:tcW w:w="1276" w:type="dxa"/>
          </w:tcPr>
          <w:p w:rsidR="00861106" w:rsidRPr="006F51DF" w:rsidRDefault="00861106" w:rsidP="00861106">
            <w:pPr>
              <w:ind w:firstLine="33"/>
              <w:jc w:val="center"/>
              <w:rPr>
                <w:sz w:val="26"/>
                <w:szCs w:val="26"/>
              </w:rPr>
            </w:pPr>
            <w:r w:rsidRPr="006F51DF">
              <w:rPr>
                <w:sz w:val="26"/>
                <w:szCs w:val="26"/>
              </w:rPr>
              <w:t>Од.</w:t>
            </w:r>
          </w:p>
        </w:tc>
        <w:tc>
          <w:tcPr>
            <w:tcW w:w="1134" w:type="dxa"/>
          </w:tcPr>
          <w:p w:rsidR="00861106" w:rsidRPr="006F51DF" w:rsidRDefault="00861106" w:rsidP="00861106">
            <w:pPr>
              <w:jc w:val="center"/>
              <w:rPr>
                <w:sz w:val="26"/>
                <w:szCs w:val="26"/>
              </w:rPr>
            </w:pPr>
            <w:r w:rsidRPr="006F51DF">
              <w:rPr>
                <w:sz w:val="26"/>
                <w:szCs w:val="26"/>
              </w:rPr>
              <w:t>5</w:t>
            </w:r>
          </w:p>
        </w:tc>
        <w:tc>
          <w:tcPr>
            <w:tcW w:w="5398" w:type="dxa"/>
          </w:tcPr>
          <w:p w:rsidR="00861106" w:rsidRPr="006F51DF" w:rsidRDefault="00861106" w:rsidP="005A22DD">
            <w:pPr>
              <w:rPr>
                <w:sz w:val="26"/>
                <w:szCs w:val="26"/>
              </w:rPr>
            </w:pPr>
            <w:r w:rsidRPr="006F51DF">
              <w:rPr>
                <w:sz w:val="26"/>
                <w:szCs w:val="26"/>
              </w:rPr>
              <w:t>Підвищення зацікавленості мешканців міста газетою територіальної громади.</w:t>
            </w:r>
          </w:p>
        </w:tc>
      </w:tr>
      <w:tr w:rsidR="00861106" w:rsidRPr="006F51DF" w:rsidTr="00861106">
        <w:trPr>
          <w:trHeight w:val="732"/>
          <w:jc w:val="center"/>
        </w:trPr>
        <w:tc>
          <w:tcPr>
            <w:tcW w:w="2737" w:type="dxa"/>
          </w:tcPr>
          <w:p w:rsidR="00861106" w:rsidRPr="006F51DF" w:rsidRDefault="00861106" w:rsidP="005A22DD">
            <w:pPr>
              <w:rPr>
                <w:sz w:val="26"/>
                <w:szCs w:val="26"/>
              </w:rPr>
            </w:pPr>
            <w:r w:rsidRPr="006F51DF">
              <w:rPr>
                <w:sz w:val="26"/>
                <w:szCs w:val="26"/>
              </w:rPr>
              <w:t>Співпраця органів місцевого самоврядування з засобами масової інформації</w:t>
            </w:r>
          </w:p>
        </w:tc>
        <w:tc>
          <w:tcPr>
            <w:tcW w:w="4110" w:type="dxa"/>
          </w:tcPr>
          <w:p w:rsidR="00861106" w:rsidRPr="006F51DF" w:rsidRDefault="00861106" w:rsidP="005A22DD">
            <w:pPr>
              <w:rPr>
                <w:sz w:val="26"/>
                <w:szCs w:val="26"/>
              </w:rPr>
            </w:pPr>
            <w:r w:rsidRPr="006F51DF">
              <w:rPr>
                <w:sz w:val="26"/>
                <w:szCs w:val="26"/>
              </w:rPr>
              <w:t>Кількість публікацій про діяльність органів міської влади</w:t>
            </w:r>
          </w:p>
        </w:tc>
        <w:tc>
          <w:tcPr>
            <w:tcW w:w="1276" w:type="dxa"/>
          </w:tcPr>
          <w:p w:rsidR="00861106" w:rsidRPr="006F51DF" w:rsidRDefault="00861106" w:rsidP="00861106">
            <w:pPr>
              <w:ind w:firstLine="33"/>
              <w:jc w:val="center"/>
              <w:rPr>
                <w:sz w:val="26"/>
                <w:szCs w:val="26"/>
              </w:rPr>
            </w:pPr>
            <w:r w:rsidRPr="006F51DF">
              <w:rPr>
                <w:sz w:val="26"/>
                <w:szCs w:val="26"/>
              </w:rPr>
              <w:t>Од. статей</w:t>
            </w:r>
          </w:p>
        </w:tc>
        <w:tc>
          <w:tcPr>
            <w:tcW w:w="1134" w:type="dxa"/>
          </w:tcPr>
          <w:p w:rsidR="00861106" w:rsidRPr="006F51DF" w:rsidRDefault="00861106" w:rsidP="00861106">
            <w:pPr>
              <w:ind w:firstLine="34"/>
              <w:jc w:val="center"/>
              <w:rPr>
                <w:sz w:val="26"/>
                <w:szCs w:val="26"/>
              </w:rPr>
            </w:pPr>
            <w:r w:rsidRPr="006F51DF">
              <w:rPr>
                <w:sz w:val="26"/>
                <w:szCs w:val="26"/>
              </w:rPr>
              <w:t>350</w:t>
            </w:r>
          </w:p>
        </w:tc>
        <w:tc>
          <w:tcPr>
            <w:tcW w:w="5398" w:type="dxa"/>
          </w:tcPr>
          <w:p w:rsidR="00861106" w:rsidRPr="006F51DF" w:rsidRDefault="00861106" w:rsidP="005A22DD">
            <w:pPr>
              <w:rPr>
                <w:sz w:val="26"/>
                <w:szCs w:val="26"/>
              </w:rPr>
            </w:pPr>
            <w:r w:rsidRPr="006F51DF">
              <w:rPr>
                <w:sz w:val="26"/>
                <w:szCs w:val="26"/>
              </w:rPr>
              <w:t>Інформування громадськості на принципах відкритості  та доступності влади про важливі для міста події: засідання  міської ради,  депутатських комісій, проведення виробничих нарад, зустрічей та урочистих заходів за участю керівництва міста, підсумки роботи органів міської ради.</w:t>
            </w:r>
          </w:p>
        </w:tc>
      </w:tr>
      <w:tr w:rsidR="00861106" w:rsidRPr="006F51DF" w:rsidTr="00861106">
        <w:trPr>
          <w:trHeight w:val="680"/>
          <w:jc w:val="center"/>
        </w:trPr>
        <w:tc>
          <w:tcPr>
            <w:tcW w:w="2737" w:type="dxa"/>
          </w:tcPr>
          <w:p w:rsidR="00861106" w:rsidRPr="006F51DF" w:rsidRDefault="00861106" w:rsidP="005A22DD">
            <w:pPr>
              <w:rPr>
                <w:sz w:val="26"/>
                <w:szCs w:val="26"/>
              </w:rPr>
            </w:pPr>
            <w:r w:rsidRPr="006F51DF">
              <w:rPr>
                <w:sz w:val="26"/>
                <w:szCs w:val="26"/>
              </w:rPr>
              <w:t>Розвиток видавничої справи</w:t>
            </w:r>
          </w:p>
        </w:tc>
        <w:tc>
          <w:tcPr>
            <w:tcW w:w="4110" w:type="dxa"/>
          </w:tcPr>
          <w:p w:rsidR="00861106" w:rsidRPr="006F51DF" w:rsidRDefault="00861106" w:rsidP="005A22DD">
            <w:pPr>
              <w:rPr>
                <w:sz w:val="26"/>
                <w:szCs w:val="26"/>
              </w:rPr>
            </w:pPr>
            <w:r w:rsidRPr="006F51DF">
              <w:rPr>
                <w:sz w:val="26"/>
                <w:szCs w:val="26"/>
              </w:rPr>
              <w:t>Тираж газети</w:t>
            </w:r>
          </w:p>
          <w:p w:rsidR="00861106" w:rsidRPr="006F51DF" w:rsidRDefault="00861106" w:rsidP="005A22DD">
            <w:pPr>
              <w:ind w:firstLine="709"/>
              <w:rPr>
                <w:sz w:val="26"/>
                <w:szCs w:val="26"/>
              </w:rPr>
            </w:pPr>
          </w:p>
          <w:p w:rsidR="00861106" w:rsidRPr="006F51DF" w:rsidRDefault="00861106" w:rsidP="005A22DD">
            <w:pPr>
              <w:ind w:firstLine="709"/>
              <w:rPr>
                <w:sz w:val="26"/>
                <w:szCs w:val="26"/>
              </w:rPr>
            </w:pPr>
          </w:p>
        </w:tc>
        <w:tc>
          <w:tcPr>
            <w:tcW w:w="1276" w:type="dxa"/>
          </w:tcPr>
          <w:p w:rsidR="00861106" w:rsidRPr="006F51DF" w:rsidRDefault="00861106" w:rsidP="00861106">
            <w:pPr>
              <w:ind w:firstLine="33"/>
              <w:jc w:val="center"/>
              <w:rPr>
                <w:sz w:val="26"/>
                <w:szCs w:val="26"/>
              </w:rPr>
            </w:pPr>
            <w:r w:rsidRPr="006F51DF">
              <w:rPr>
                <w:sz w:val="26"/>
                <w:szCs w:val="26"/>
              </w:rPr>
              <w:t>Од.</w:t>
            </w:r>
          </w:p>
        </w:tc>
        <w:tc>
          <w:tcPr>
            <w:tcW w:w="1134" w:type="dxa"/>
          </w:tcPr>
          <w:p w:rsidR="00861106" w:rsidRPr="006F51DF" w:rsidRDefault="00861106" w:rsidP="00861106">
            <w:pPr>
              <w:ind w:firstLine="34"/>
              <w:jc w:val="center"/>
              <w:rPr>
                <w:sz w:val="26"/>
                <w:szCs w:val="26"/>
              </w:rPr>
            </w:pPr>
            <w:r w:rsidRPr="006F51DF">
              <w:rPr>
                <w:sz w:val="26"/>
                <w:szCs w:val="26"/>
              </w:rPr>
              <w:t>1000</w:t>
            </w:r>
          </w:p>
        </w:tc>
        <w:tc>
          <w:tcPr>
            <w:tcW w:w="5398" w:type="dxa"/>
          </w:tcPr>
          <w:p w:rsidR="00861106" w:rsidRPr="006F51DF" w:rsidRDefault="00861106" w:rsidP="005A22DD">
            <w:pPr>
              <w:rPr>
                <w:sz w:val="26"/>
                <w:szCs w:val="26"/>
              </w:rPr>
            </w:pPr>
            <w:r w:rsidRPr="006F51DF">
              <w:rPr>
                <w:sz w:val="26"/>
                <w:szCs w:val="26"/>
              </w:rPr>
              <w:t>Збільшення тиражу газети, наповнення бібліотечного фонду закладів культури та освіти міста</w:t>
            </w:r>
          </w:p>
        </w:tc>
      </w:tr>
    </w:tbl>
    <w:p w:rsidR="00AD159B" w:rsidRPr="006F51DF" w:rsidRDefault="00AD159B" w:rsidP="00AD159B">
      <w:pPr>
        <w:spacing w:line="228" w:lineRule="auto"/>
        <w:jc w:val="center"/>
        <w:rPr>
          <w:rFonts w:ascii="Century Schoolbook" w:hAnsi="Century Schoolbook"/>
          <w:sz w:val="26"/>
          <w:szCs w:val="26"/>
        </w:rPr>
      </w:pPr>
    </w:p>
    <w:p w:rsidR="003667E3" w:rsidRPr="006F51DF" w:rsidRDefault="003667E3" w:rsidP="00AD159B">
      <w:pPr>
        <w:spacing w:line="228" w:lineRule="auto"/>
        <w:jc w:val="center"/>
        <w:rPr>
          <w:rFonts w:ascii="Century Schoolbook" w:hAnsi="Century Schoolbook"/>
          <w:sz w:val="26"/>
          <w:szCs w:val="26"/>
        </w:rPr>
      </w:pPr>
    </w:p>
    <w:p w:rsidR="00083DD8" w:rsidRDefault="00861106" w:rsidP="006F51DF">
      <w:pPr>
        <w:spacing w:line="228" w:lineRule="auto"/>
        <w:jc w:val="center"/>
        <w:rPr>
          <w:rFonts w:ascii="Century Schoolbook" w:hAnsi="Century Schoolbook"/>
          <w:sz w:val="26"/>
          <w:szCs w:val="26"/>
          <w:lang w:val="ru-RU"/>
        </w:rPr>
      </w:pPr>
      <w:r w:rsidRPr="006F51DF">
        <w:rPr>
          <w:rFonts w:ascii="Century Schoolbook" w:hAnsi="Century Schoolbook"/>
          <w:sz w:val="26"/>
          <w:szCs w:val="26"/>
        </w:rPr>
        <w:t xml:space="preserve">Начальник управління економічної політики                                                                                   С.Д. </w:t>
      </w:r>
      <w:proofErr w:type="spellStart"/>
      <w:r w:rsidRPr="006F51DF">
        <w:rPr>
          <w:rFonts w:ascii="Century Schoolbook" w:hAnsi="Century Schoolbook"/>
          <w:sz w:val="26"/>
          <w:szCs w:val="26"/>
        </w:rPr>
        <w:t>Сідько</w:t>
      </w:r>
      <w:proofErr w:type="spellEnd"/>
    </w:p>
    <w:p w:rsidR="006F51DF" w:rsidRPr="006F51DF" w:rsidRDefault="006F51DF" w:rsidP="006F51DF">
      <w:pPr>
        <w:spacing w:line="228" w:lineRule="auto"/>
        <w:jc w:val="center"/>
        <w:rPr>
          <w:rFonts w:ascii="Century Schoolbook" w:hAnsi="Century Schoolbook"/>
          <w:b/>
          <w:sz w:val="30"/>
          <w:szCs w:val="30"/>
          <w:lang w:val="ru-RU"/>
        </w:rPr>
      </w:pPr>
    </w:p>
    <w:p w:rsidR="00C22BD1" w:rsidRPr="006F51DF" w:rsidRDefault="00F62A43" w:rsidP="00F62A43">
      <w:pPr>
        <w:jc w:val="right"/>
        <w:rPr>
          <w:rFonts w:ascii="Century Schoolbook" w:hAnsi="Century Schoolbook"/>
          <w:sz w:val="26"/>
          <w:szCs w:val="26"/>
        </w:rPr>
      </w:pPr>
      <w:r w:rsidRPr="006F51DF">
        <w:rPr>
          <w:rFonts w:ascii="Century Schoolbook" w:hAnsi="Century Schoolbook"/>
          <w:sz w:val="26"/>
          <w:szCs w:val="26"/>
        </w:rPr>
        <w:lastRenderedPageBreak/>
        <w:t>Додаток 4</w:t>
      </w:r>
    </w:p>
    <w:p w:rsidR="00F62A43" w:rsidRPr="006F51DF" w:rsidRDefault="00861106" w:rsidP="00F62A43">
      <w:pPr>
        <w:jc w:val="center"/>
        <w:rPr>
          <w:rFonts w:ascii="Century Schoolbook" w:hAnsi="Century Schoolbook"/>
          <w:b/>
          <w:sz w:val="26"/>
          <w:szCs w:val="26"/>
        </w:rPr>
      </w:pPr>
      <w:r w:rsidRPr="006F51DF">
        <w:rPr>
          <w:rFonts w:ascii="Century Schoolbook" w:hAnsi="Century Schoolbook"/>
          <w:b/>
          <w:sz w:val="26"/>
          <w:szCs w:val="26"/>
        </w:rPr>
        <w:t>ЗВІТ</w:t>
      </w:r>
    </w:p>
    <w:p w:rsidR="00861106" w:rsidRPr="006F51DF" w:rsidRDefault="00861106" w:rsidP="00F62A43">
      <w:pPr>
        <w:jc w:val="center"/>
        <w:rPr>
          <w:rFonts w:ascii="Century Schoolbook" w:hAnsi="Century Schoolbook"/>
          <w:b/>
          <w:sz w:val="26"/>
          <w:szCs w:val="26"/>
        </w:rPr>
      </w:pPr>
      <w:r w:rsidRPr="006F51DF">
        <w:rPr>
          <w:rFonts w:ascii="Century Schoolbook" w:hAnsi="Century Schoolbook"/>
          <w:b/>
          <w:sz w:val="26"/>
          <w:szCs w:val="26"/>
        </w:rPr>
        <w:t>про  результати виконання</w:t>
      </w:r>
    </w:p>
    <w:p w:rsidR="00F62A43" w:rsidRPr="006F51DF" w:rsidRDefault="00F62A43" w:rsidP="00F62A43">
      <w:pPr>
        <w:spacing w:before="120"/>
        <w:jc w:val="center"/>
        <w:rPr>
          <w:rFonts w:ascii="Century Schoolbook" w:hAnsi="Century Schoolbook"/>
          <w:sz w:val="26"/>
          <w:szCs w:val="26"/>
        </w:rPr>
      </w:pPr>
      <w:r w:rsidRPr="006F51DF">
        <w:rPr>
          <w:rFonts w:ascii="Century Schoolbook" w:hAnsi="Century Schoolbook"/>
          <w:sz w:val="26"/>
          <w:szCs w:val="26"/>
        </w:rPr>
        <w:t xml:space="preserve">_____________________________________________________ </w:t>
      </w:r>
    </w:p>
    <w:p w:rsidR="00F62A43" w:rsidRPr="006F51DF" w:rsidRDefault="00F62A43" w:rsidP="00F62A43">
      <w:pPr>
        <w:jc w:val="center"/>
        <w:rPr>
          <w:rFonts w:ascii="Century Schoolbook" w:hAnsi="Century Schoolbook"/>
          <w:sz w:val="20"/>
          <w:szCs w:val="20"/>
        </w:rPr>
      </w:pPr>
      <w:r w:rsidRPr="006F51DF">
        <w:rPr>
          <w:rFonts w:ascii="Century Schoolbook" w:hAnsi="Century Schoolbook"/>
          <w:sz w:val="20"/>
          <w:szCs w:val="20"/>
        </w:rPr>
        <w:t xml:space="preserve">(назва </w:t>
      </w:r>
      <w:r w:rsidR="00D27EBF" w:rsidRPr="006F51DF">
        <w:rPr>
          <w:rFonts w:ascii="Century Schoolbook" w:hAnsi="Century Schoolbook"/>
          <w:sz w:val="20"/>
          <w:szCs w:val="20"/>
        </w:rPr>
        <w:t>міської</w:t>
      </w:r>
      <w:r w:rsidRPr="006F51DF">
        <w:rPr>
          <w:rFonts w:ascii="Century Schoolbook" w:hAnsi="Century Schoolbook"/>
          <w:sz w:val="20"/>
          <w:szCs w:val="20"/>
        </w:rPr>
        <w:t xml:space="preserve"> програми)</w:t>
      </w:r>
    </w:p>
    <w:p w:rsidR="00F62A43" w:rsidRPr="006F51DF" w:rsidRDefault="00F62A43" w:rsidP="00F62A43">
      <w:pPr>
        <w:jc w:val="center"/>
        <w:rPr>
          <w:rFonts w:ascii="Century Schoolbook" w:hAnsi="Century Schoolbook"/>
          <w:sz w:val="28"/>
          <w:szCs w:val="20"/>
        </w:rPr>
      </w:pPr>
      <w:r w:rsidRPr="006F51DF">
        <w:rPr>
          <w:rFonts w:ascii="Century Schoolbook" w:hAnsi="Century Schoolbook"/>
          <w:sz w:val="28"/>
          <w:szCs w:val="20"/>
        </w:rPr>
        <w:t>_________________________________________________</w:t>
      </w:r>
    </w:p>
    <w:p w:rsidR="00F62A43" w:rsidRPr="006F51DF" w:rsidRDefault="00F62A43" w:rsidP="00F62A43">
      <w:pPr>
        <w:jc w:val="center"/>
        <w:rPr>
          <w:rFonts w:ascii="Century Schoolbook" w:hAnsi="Century Schoolbook"/>
          <w:sz w:val="16"/>
          <w:szCs w:val="16"/>
        </w:rPr>
      </w:pPr>
    </w:p>
    <w:p w:rsidR="00F62A43" w:rsidRPr="006F51DF" w:rsidRDefault="00F62A43" w:rsidP="00F62A43">
      <w:pPr>
        <w:numPr>
          <w:ilvl w:val="0"/>
          <w:numId w:val="3"/>
        </w:numPr>
        <w:rPr>
          <w:rFonts w:ascii="Century Schoolbook" w:hAnsi="Century Schoolbook"/>
          <w:b/>
          <w:sz w:val="26"/>
          <w:szCs w:val="26"/>
        </w:rPr>
      </w:pPr>
      <w:r w:rsidRPr="006F51DF">
        <w:rPr>
          <w:rFonts w:ascii="Century Schoolbook" w:hAnsi="Century Schoolbook"/>
          <w:b/>
          <w:sz w:val="26"/>
          <w:szCs w:val="26"/>
        </w:rPr>
        <w:t>Виконання завдань і заходів Програми</w:t>
      </w:r>
    </w:p>
    <w:p w:rsidR="00F62A43" w:rsidRPr="006F51DF" w:rsidRDefault="00F62A43" w:rsidP="00F62A43">
      <w:pPr>
        <w:ind w:firstLine="851"/>
        <w:rPr>
          <w:rFonts w:ascii="Century Schoolbook" w:hAnsi="Century Schoolbook"/>
          <w:b/>
          <w:sz w:val="4"/>
          <w:szCs w:val="4"/>
        </w:rPr>
      </w:pP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595"/>
        <w:gridCol w:w="1596"/>
        <w:gridCol w:w="1723"/>
        <w:gridCol w:w="1473"/>
        <w:gridCol w:w="1753"/>
        <w:gridCol w:w="1701"/>
        <w:gridCol w:w="2062"/>
      </w:tblGrid>
      <w:tr w:rsidR="00F62A43" w:rsidRPr="006F51DF" w:rsidTr="00861106">
        <w:trPr>
          <w:trHeight w:val="331"/>
          <w:jc w:val="center"/>
        </w:trPr>
        <w:tc>
          <w:tcPr>
            <w:tcW w:w="1466" w:type="dxa"/>
            <w:vMerge w:val="restart"/>
            <w:tcMar>
              <w:left w:w="28" w:type="dxa"/>
              <w:right w:w="28" w:type="dxa"/>
            </w:tcMar>
            <w:vAlign w:val="center"/>
          </w:tcPr>
          <w:p w:rsidR="00F62A43" w:rsidRPr="006F51DF" w:rsidRDefault="00F62A43" w:rsidP="00F62A43">
            <w:pPr>
              <w:jc w:val="center"/>
              <w:rPr>
                <w:rFonts w:ascii="Century Schoolbook" w:hAnsi="Century Schoolbook"/>
                <w:b/>
                <w:sz w:val="18"/>
                <w:szCs w:val="18"/>
              </w:rPr>
            </w:pPr>
            <w:r w:rsidRPr="006F51DF">
              <w:rPr>
                <w:rFonts w:ascii="Century Schoolbook" w:hAnsi="Century Schoolbook"/>
                <w:b/>
                <w:sz w:val="18"/>
                <w:szCs w:val="18"/>
              </w:rPr>
              <w:t>Завдання Програми</w:t>
            </w:r>
          </w:p>
        </w:tc>
        <w:tc>
          <w:tcPr>
            <w:tcW w:w="1595" w:type="dxa"/>
            <w:vMerge w:val="restart"/>
            <w:tcMar>
              <w:left w:w="28" w:type="dxa"/>
              <w:right w:w="28" w:type="dxa"/>
            </w:tcMar>
            <w:vAlign w:val="center"/>
          </w:tcPr>
          <w:p w:rsidR="00F62A43" w:rsidRPr="006F51DF" w:rsidRDefault="00F62A43" w:rsidP="00F62A43">
            <w:pPr>
              <w:jc w:val="center"/>
              <w:rPr>
                <w:rFonts w:ascii="Century Schoolbook" w:hAnsi="Century Schoolbook"/>
                <w:b/>
                <w:sz w:val="18"/>
                <w:szCs w:val="18"/>
              </w:rPr>
            </w:pPr>
            <w:r w:rsidRPr="006F51DF">
              <w:rPr>
                <w:rFonts w:ascii="Century Schoolbook" w:hAnsi="Century Schoolbook"/>
                <w:b/>
                <w:sz w:val="18"/>
                <w:szCs w:val="18"/>
              </w:rPr>
              <w:t>Заходи Програми</w:t>
            </w:r>
          </w:p>
        </w:tc>
        <w:tc>
          <w:tcPr>
            <w:tcW w:w="1596" w:type="dxa"/>
            <w:vMerge w:val="restart"/>
            <w:tcMar>
              <w:left w:w="28" w:type="dxa"/>
              <w:right w:w="28" w:type="dxa"/>
            </w:tcMar>
            <w:vAlign w:val="center"/>
          </w:tcPr>
          <w:p w:rsidR="00F62A43" w:rsidRPr="006F51DF" w:rsidRDefault="00F62A43" w:rsidP="00F62A43">
            <w:pPr>
              <w:ind w:left="-108" w:right="-108"/>
              <w:jc w:val="center"/>
              <w:rPr>
                <w:rFonts w:ascii="Century Schoolbook" w:hAnsi="Century Schoolbook"/>
                <w:b/>
                <w:sz w:val="18"/>
                <w:szCs w:val="18"/>
              </w:rPr>
            </w:pPr>
            <w:r w:rsidRPr="006F51DF">
              <w:rPr>
                <w:rFonts w:ascii="Century Schoolbook" w:hAnsi="Century Schoolbook"/>
                <w:b/>
                <w:sz w:val="18"/>
                <w:szCs w:val="18"/>
              </w:rPr>
              <w:t xml:space="preserve">Відповідальні </w:t>
            </w:r>
            <w:r w:rsidRPr="006F51DF">
              <w:rPr>
                <w:rFonts w:ascii="Century Schoolbook" w:hAnsi="Century Schoolbook"/>
                <w:b/>
                <w:sz w:val="18"/>
                <w:szCs w:val="18"/>
              </w:rPr>
              <w:br/>
              <w:t>за виконання</w:t>
            </w:r>
          </w:p>
        </w:tc>
        <w:tc>
          <w:tcPr>
            <w:tcW w:w="1723" w:type="dxa"/>
            <w:vMerge w:val="restart"/>
            <w:tcMar>
              <w:left w:w="28" w:type="dxa"/>
              <w:right w:w="28" w:type="dxa"/>
            </w:tcMar>
            <w:vAlign w:val="center"/>
          </w:tcPr>
          <w:p w:rsidR="00F62A43" w:rsidRPr="006F51DF" w:rsidRDefault="00F62A43" w:rsidP="00F62A43">
            <w:pPr>
              <w:jc w:val="center"/>
              <w:rPr>
                <w:rFonts w:ascii="Century Schoolbook" w:hAnsi="Century Schoolbook"/>
                <w:b/>
                <w:sz w:val="18"/>
                <w:szCs w:val="18"/>
              </w:rPr>
            </w:pPr>
            <w:r w:rsidRPr="006F51DF">
              <w:rPr>
                <w:rFonts w:ascii="Century Schoolbook" w:hAnsi="Century Schoolbook"/>
                <w:b/>
                <w:sz w:val="18"/>
                <w:szCs w:val="18"/>
              </w:rPr>
              <w:t>Термін виконання заходу</w:t>
            </w:r>
          </w:p>
        </w:tc>
        <w:tc>
          <w:tcPr>
            <w:tcW w:w="1473" w:type="dxa"/>
            <w:vMerge w:val="restart"/>
            <w:tcMar>
              <w:left w:w="28" w:type="dxa"/>
              <w:right w:w="28" w:type="dxa"/>
            </w:tcMar>
            <w:vAlign w:val="center"/>
          </w:tcPr>
          <w:p w:rsidR="00F62A43" w:rsidRPr="006F51DF" w:rsidRDefault="00F62A43" w:rsidP="00F62A43">
            <w:pPr>
              <w:jc w:val="center"/>
              <w:rPr>
                <w:rFonts w:ascii="Century Schoolbook" w:hAnsi="Century Schoolbook"/>
                <w:b/>
                <w:sz w:val="18"/>
                <w:szCs w:val="18"/>
              </w:rPr>
            </w:pPr>
            <w:r w:rsidRPr="006F51DF">
              <w:rPr>
                <w:rFonts w:ascii="Century Schoolbook" w:hAnsi="Century Schoolbook"/>
                <w:b/>
                <w:sz w:val="18"/>
                <w:szCs w:val="18"/>
              </w:rPr>
              <w:t>Джерела фінансування</w:t>
            </w:r>
          </w:p>
        </w:tc>
        <w:tc>
          <w:tcPr>
            <w:tcW w:w="5516" w:type="dxa"/>
            <w:gridSpan w:val="3"/>
            <w:tcMar>
              <w:left w:w="28" w:type="dxa"/>
              <w:right w:w="28" w:type="dxa"/>
            </w:tcMar>
            <w:vAlign w:val="center"/>
          </w:tcPr>
          <w:p w:rsidR="00F62A43" w:rsidRPr="006F51DF" w:rsidRDefault="00F62A43" w:rsidP="00F62A43">
            <w:pPr>
              <w:jc w:val="center"/>
              <w:rPr>
                <w:rFonts w:ascii="Century Schoolbook" w:hAnsi="Century Schoolbook"/>
                <w:b/>
                <w:sz w:val="18"/>
                <w:szCs w:val="18"/>
              </w:rPr>
            </w:pPr>
            <w:r w:rsidRPr="006F51DF">
              <w:rPr>
                <w:rFonts w:ascii="Century Schoolbook" w:hAnsi="Century Schoolbook"/>
                <w:b/>
                <w:sz w:val="18"/>
                <w:szCs w:val="18"/>
              </w:rPr>
              <w:t xml:space="preserve">Обсяг фінансування заходів Програми, </w:t>
            </w:r>
            <w:r w:rsidRPr="006F51DF">
              <w:rPr>
                <w:rFonts w:ascii="Century Schoolbook" w:hAnsi="Century Schoolbook"/>
                <w:sz w:val="18"/>
                <w:szCs w:val="18"/>
              </w:rPr>
              <w:t>тис. грн.</w:t>
            </w:r>
          </w:p>
        </w:tc>
      </w:tr>
      <w:tr w:rsidR="00861106" w:rsidRPr="006F51DF" w:rsidTr="00861106">
        <w:trPr>
          <w:trHeight w:val="932"/>
          <w:jc w:val="center"/>
        </w:trPr>
        <w:tc>
          <w:tcPr>
            <w:tcW w:w="1466" w:type="dxa"/>
            <w:vMerge/>
            <w:tcMar>
              <w:left w:w="28" w:type="dxa"/>
              <w:right w:w="28" w:type="dxa"/>
            </w:tcMar>
            <w:vAlign w:val="center"/>
          </w:tcPr>
          <w:p w:rsidR="00861106" w:rsidRPr="006F51DF" w:rsidRDefault="00861106" w:rsidP="00F62A43">
            <w:pPr>
              <w:jc w:val="center"/>
              <w:rPr>
                <w:rFonts w:ascii="Century Schoolbook" w:hAnsi="Century Schoolbook"/>
                <w:b/>
                <w:sz w:val="18"/>
                <w:szCs w:val="18"/>
              </w:rPr>
            </w:pPr>
          </w:p>
        </w:tc>
        <w:tc>
          <w:tcPr>
            <w:tcW w:w="1595" w:type="dxa"/>
            <w:vMerge/>
            <w:tcMar>
              <w:left w:w="28" w:type="dxa"/>
              <w:right w:w="28" w:type="dxa"/>
            </w:tcMar>
            <w:vAlign w:val="center"/>
          </w:tcPr>
          <w:p w:rsidR="00861106" w:rsidRPr="006F51DF" w:rsidRDefault="00861106" w:rsidP="00F62A43">
            <w:pPr>
              <w:jc w:val="center"/>
              <w:rPr>
                <w:rFonts w:ascii="Century Schoolbook" w:hAnsi="Century Schoolbook"/>
                <w:b/>
                <w:sz w:val="18"/>
                <w:szCs w:val="18"/>
              </w:rPr>
            </w:pPr>
          </w:p>
        </w:tc>
        <w:tc>
          <w:tcPr>
            <w:tcW w:w="1596" w:type="dxa"/>
            <w:vMerge/>
            <w:tcMar>
              <w:left w:w="28" w:type="dxa"/>
              <w:right w:w="28" w:type="dxa"/>
            </w:tcMar>
            <w:vAlign w:val="center"/>
          </w:tcPr>
          <w:p w:rsidR="00861106" w:rsidRPr="006F51DF" w:rsidRDefault="00861106" w:rsidP="00F62A43">
            <w:pPr>
              <w:jc w:val="center"/>
              <w:rPr>
                <w:rFonts w:ascii="Century Schoolbook" w:hAnsi="Century Schoolbook"/>
                <w:b/>
                <w:sz w:val="18"/>
                <w:szCs w:val="18"/>
              </w:rPr>
            </w:pPr>
          </w:p>
        </w:tc>
        <w:tc>
          <w:tcPr>
            <w:tcW w:w="1723" w:type="dxa"/>
            <w:vMerge/>
            <w:tcMar>
              <w:left w:w="28" w:type="dxa"/>
              <w:right w:w="28" w:type="dxa"/>
            </w:tcMar>
            <w:vAlign w:val="center"/>
          </w:tcPr>
          <w:p w:rsidR="00861106" w:rsidRPr="006F51DF" w:rsidRDefault="00861106" w:rsidP="00F62A43">
            <w:pPr>
              <w:jc w:val="center"/>
              <w:rPr>
                <w:rFonts w:ascii="Century Schoolbook" w:hAnsi="Century Schoolbook"/>
                <w:b/>
                <w:sz w:val="18"/>
                <w:szCs w:val="18"/>
              </w:rPr>
            </w:pPr>
          </w:p>
        </w:tc>
        <w:tc>
          <w:tcPr>
            <w:tcW w:w="1473" w:type="dxa"/>
            <w:vMerge/>
            <w:tcMar>
              <w:left w:w="28" w:type="dxa"/>
              <w:right w:w="28" w:type="dxa"/>
            </w:tcMar>
            <w:vAlign w:val="center"/>
          </w:tcPr>
          <w:p w:rsidR="00861106" w:rsidRPr="006F51DF" w:rsidRDefault="00861106" w:rsidP="00F62A43">
            <w:pPr>
              <w:jc w:val="center"/>
              <w:rPr>
                <w:rFonts w:ascii="Century Schoolbook" w:hAnsi="Century Schoolbook"/>
                <w:b/>
                <w:sz w:val="18"/>
                <w:szCs w:val="18"/>
              </w:rPr>
            </w:pPr>
          </w:p>
        </w:tc>
        <w:tc>
          <w:tcPr>
            <w:tcW w:w="1753" w:type="dxa"/>
            <w:tcMar>
              <w:left w:w="28" w:type="dxa"/>
              <w:right w:w="28" w:type="dxa"/>
            </w:tcMar>
            <w:vAlign w:val="center"/>
          </w:tcPr>
          <w:p w:rsidR="00861106" w:rsidRPr="006F51DF" w:rsidRDefault="00861106" w:rsidP="00F62A43">
            <w:pPr>
              <w:jc w:val="center"/>
              <w:rPr>
                <w:rFonts w:ascii="Century Schoolbook" w:hAnsi="Century Schoolbook"/>
                <w:b/>
                <w:sz w:val="16"/>
                <w:szCs w:val="16"/>
              </w:rPr>
            </w:pPr>
            <w:r w:rsidRPr="006F51DF">
              <w:rPr>
                <w:rFonts w:ascii="Century Schoolbook" w:hAnsi="Century Schoolbook"/>
                <w:b/>
                <w:sz w:val="16"/>
                <w:szCs w:val="16"/>
              </w:rPr>
              <w:t xml:space="preserve">заплановано Програмою </w:t>
            </w:r>
          </w:p>
        </w:tc>
        <w:tc>
          <w:tcPr>
            <w:tcW w:w="1701" w:type="dxa"/>
            <w:tcMar>
              <w:left w:w="28" w:type="dxa"/>
              <w:right w:w="28" w:type="dxa"/>
            </w:tcMar>
          </w:tcPr>
          <w:p w:rsidR="00861106" w:rsidRPr="006F51DF" w:rsidRDefault="00861106" w:rsidP="00F62A43">
            <w:pPr>
              <w:jc w:val="center"/>
              <w:rPr>
                <w:rFonts w:ascii="Century Schoolbook" w:hAnsi="Century Schoolbook"/>
                <w:b/>
                <w:sz w:val="16"/>
                <w:szCs w:val="16"/>
              </w:rPr>
            </w:pPr>
            <w:r w:rsidRPr="006F51DF">
              <w:rPr>
                <w:rFonts w:ascii="Century Schoolbook" w:hAnsi="Century Schoolbook"/>
                <w:b/>
                <w:sz w:val="16"/>
                <w:szCs w:val="16"/>
              </w:rPr>
              <w:t>затверджено відповідними бюджетами</w:t>
            </w:r>
          </w:p>
        </w:tc>
        <w:tc>
          <w:tcPr>
            <w:tcW w:w="2062" w:type="dxa"/>
            <w:tcMar>
              <w:left w:w="28" w:type="dxa"/>
              <w:right w:w="28" w:type="dxa"/>
            </w:tcMar>
            <w:vAlign w:val="center"/>
          </w:tcPr>
          <w:p w:rsidR="00861106" w:rsidRPr="006F51DF" w:rsidRDefault="00861106" w:rsidP="00F62A43">
            <w:pPr>
              <w:jc w:val="center"/>
              <w:rPr>
                <w:rFonts w:ascii="Century Schoolbook" w:hAnsi="Century Schoolbook"/>
                <w:b/>
                <w:sz w:val="16"/>
                <w:szCs w:val="16"/>
              </w:rPr>
            </w:pPr>
            <w:r w:rsidRPr="006F51DF">
              <w:rPr>
                <w:rFonts w:ascii="Century Schoolbook" w:hAnsi="Century Schoolbook"/>
                <w:b/>
                <w:sz w:val="16"/>
                <w:szCs w:val="16"/>
              </w:rPr>
              <w:t>фактично освоєно (Всього)</w:t>
            </w:r>
          </w:p>
        </w:tc>
      </w:tr>
      <w:tr w:rsidR="00861106" w:rsidRPr="006F51DF" w:rsidTr="00861106">
        <w:trPr>
          <w:trHeight w:val="628"/>
          <w:jc w:val="center"/>
        </w:trPr>
        <w:tc>
          <w:tcPr>
            <w:tcW w:w="1466" w:type="dxa"/>
            <w:vMerge w:val="restart"/>
            <w:tcMar>
              <w:left w:w="28" w:type="dxa"/>
              <w:right w:w="28" w:type="dxa"/>
            </w:tcMar>
          </w:tcPr>
          <w:p w:rsidR="00861106" w:rsidRPr="006F51DF" w:rsidRDefault="00861106" w:rsidP="00F62A43">
            <w:pPr>
              <w:rPr>
                <w:rFonts w:ascii="Century Schoolbook" w:hAnsi="Century Schoolbook"/>
                <w:sz w:val="16"/>
                <w:szCs w:val="16"/>
              </w:rPr>
            </w:pPr>
            <w:r w:rsidRPr="006F51DF">
              <w:rPr>
                <w:rFonts w:ascii="Century Schoolbook" w:hAnsi="Century Schoolbook"/>
                <w:sz w:val="16"/>
                <w:szCs w:val="16"/>
              </w:rPr>
              <w:t>1. Завдання, визначене Програмою</w:t>
            </w:r>
          </w:p>
        </w:tc>
        <w:tc>
          <w:tcPr>
            <w:tcW w:w="1595" w:type="dxa"/>
            <w:vMerge w:val="restart"/>
            <w:tcMar>
              <w:left w:w="28" w:type="dxa"/>
              <w:right w:w="28" w:type="dxa"/>
            </w:tcMar>
          </w:tcPr>
          <w:p w:rsidR="00861106" w:rsidRPr="006F51DF" w:rsidRDefault="00861106" w:rsidP="00F62A43">
            <w:pPr>
              <w:rPr>
                <w:rFonts w:ascii="Century Schoolbook" w:hAnsi="Century Schoolbook"/>
                <w:sz w:val="16"/>
                <w:szCs w:val="16"/>
              </w:rPr>
            </w:pPr>
            <w:r w:rsidRPr="006F51DF">
              <w:rPr>
                <w:rFonts w:ascii="Century Schoolbook" w:hAnsi="Century Schoolbook"/>
                <w:sz w:val="16"/>
                <w:szCs w:val="16"/>
              </w:rPr>
              <w:t>1.1. Відповідний захід, визначений Програмою</w:t>
            </w:r>
          </w:p>
        </w:tc>
        <w:tc>
          <w:tcPr>
            <w:tcW w:w="1596" w:type="dxa"/>
            <w:vMerge w:val="restart"/>
            <w:tcMar>
              <w:left w:w="28" w:type="dxa"/>
              <w:right w:w="28" w:type="dxa"/>
            </w:tcMar>
          </w:tcPr>
          <w:p w:rsidR="00861106" w:rsidRPr="006F51DF" w:rsidRDefault="00861106" w:rsidP="00F62A43">
            <w:pPr>
              <w:rPr>
                <w:rFonts w:ascii="Century Schoolbook" w:hAnsi="Century Schoolbook"/>
                <w:sz w:val="16"/>
                <w:szCs w:val="16"/>
              </w:rPr>
            </w:pPr>
          </w:p>
        </w:tc>
        <w:tc>
          <w:tcPr>
            <w:tcW w:w="1723" w:type="dxa"/>
            <w:vMerge w:val="restart"/>
            <w:tcMar>
              <w:left w:w="28" w:type="dxa"/>
              <w:right w:w="28" w:type="dxa"/>
            </w:tcMar>
            <w:vAlign w:val="center"/>
          </w:tcPr>
          <w:p w:rsidR="00861106" w:rsidRPr="006F51DF" w:rsidRDefault="00861106" w:rsidP="00F62A43">
            <w:pPr>
              <w:ind w:firstLine="851"/>
              <w:rPr>
                <w:rFonts w:ascii="Century Schoolbook" w:hAnsi="Century Schoolbook"/>
                <w:sz w:val="16"/>
                <w:szCs w:val="16"/>
              </w:rPr>
            </w:pPr>
          </w:p>
        </w:tc>
        <w:tc>
          <w:tcPr>
            <w:tcW w:w="1473" w:type="dxa"/>
            <w:tcMar>
              <w:left w:w="28" w:type="dxa"/>
              <w:right w:w="28" w:type="dxa"/>
            </w:tcMar>
            <w:vAlign w:val="cente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b/>
                <w:spacing w:val="-4"/>
                <w:sz w:val="16"/>
                <w:szCs w:val="16"/>
              </w:rPr>
              <w:t>Загальний обсяг, у т.ч.</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539"/>
          <w:jc w:val="center"/>
        </w:trPr>
        <w:tc>
          <w:tcPr>
            <w:tcW w:w="1466"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5"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6" w:type="dxa"/>
            <w:vMerge/>
            <w:tcMar>
              <w:left w:w="28" w:type="dxa"/>
              <w:right w:w="28" w:type="dxa"/>
            </w:tcMar>
          </w:tcPr>
          <w:p w:rsidR="00861106" w:rsidRPr="006F51DF" w:rsidRDefault="00861106" w:rsidP="00F62A43">
            <w:pPr>
              <w:rPr>
                <w:rFonts w:ascii="Century Schoolbook" w:hAnsi="Century Schoolbook"/>
                <w:sz w:val="26"/>
                <w:szCs w:val="26"/>
              </w:rPr>
            </w:pPr>
          </w:p>
        </w:tc>
        <w:tc>
          <w:tcPr>
            <w:tcW w:w="1723" w:type="dxa"/>
            <w:vMerge/>
            <w:tcMar>
              <w:left w:w="28" w:type="dxa"/>
              <w:right w:w="28" w:type="dxa"/>
            </w:tcMar>
            <w:vAlign w:val="center"/>
          </w:tcPr>
          <w:p w:rsidR="00861106" w:rsidRPr="006F51DF" w:rsidRDefault="00861106" w:rsidP="00F62A43">
            <w:pPr>
              <w:ind w:firstLine="851"/>
              <w:rPr>
                <w:rFonts w:ascii="Century Schoolbook" w:hAnsi="Century Schoolbook"/>
                <w:sz w:val="26"/>
                <w:szCs w:val="26"/>
              </w:rPr>
            </w:pPr>
          </w:p>
        </w:tc>
        <w:tc>
          <w:tcPr>
            <w:tcW w:w="1473" w:type="dxa"/>
            <w:tcMar>
              <w:left w:w="28" w:type="dxa"/>
              <w:right w:w="28" w:type="dxa"/>
            </w:tcMar>
            <w:vAlign w:val="cente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Державний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331"/>
          <w:jc w:val="center"/>
        </w:trPr>
        <w:tc>
          <w:tcPr>
            <w:tcW w:w="1466"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5"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6" w:type="dxa"/>
            <w:vMerge/>
            <w:tcMar>
              <w:left w:w="28" w:type="dxa"/>
              <w:right w:w="28" w:type="dxa"/>
            </w:tcMar>
          </w:tcPr>
          <w:p w:rsidR="00861106" w:rsidRPr="006F51DF" w:rsidRDefault="00861106" w:rsidP="00F62A43">
            <w:pPr>
              <w:rPr>
                <w:rFonts w:ascii="Century Schoolbook" w:hAnsi="Century Schoolbook"/>
                <w:sz w:val="26"/>
                <w:szCs w:val="26"/>
              </w:rPr>
            </w:pPr>
          </w:p>
        </w:tc>
        <w:tc>
          <w:tcPr>
            <w:tcW w:w="1723" w:type="dxa"/>
            <w:vMerge/>
            <w:tcMar>
              <w:left w:w="28" w:type="dxa"/>
              <w:right w:w="28" w:type="dxa"/>
            </w:tcMar>
          </w:tcPr>
          <w:p w:rsidR="00861106" w:rsidRPr="006F51DF" w:rsidRDefault="00861106" w:rsidP="00F62A43">
            <w:pPr>
              <w:ind w:firstLine="851"/>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Обласний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295"/>
          <w:jc w:val="center"/>
        </w:trPr>
        <w:tc>
          <w:tcPr>
            <w:tcW w:w="1466"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5"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6" w:type="dxa"/>
            <w:vMerge/>
            <w:tcMar>
              <w:left w:w="28" w:type="dxa"/>
              <w:right w:w="28" w:type="dxa"/>
            </w:tcMar>
          </w:tcPr>
          <w:p w:rsidR="00861106" w:rsidRPr="006F51DF" w:rsidRDefault="00861106" w:rsidP="00F62A43">
            <w:pPr>
              <w:rPr>
                <w:rFonts w:ascii="Century Schoolbook" w:hAnsi="Century Schoolbook"/>
                <w:sz w:val="26"/>
                <w:szCs w:val="26"/>
              </w:rPr>
            </w:pPr>
          </w:p>
        </w:tc>
        <w:tc>
          <w:tcPr>
            <w:tcW w:w="1723" w:type="dxa"/>
            <w:vMerge/>
            <w:tcMar>
              <w:left w:w="28" w:type="dxa"/>
              <w:right w:w="28" w:type="dxa"/>
            </w:tcMar>
          </w:tcPr>
          <w:p w:rsidR="00861106" w:rsidRPr="006F51DF" w:rsidRDefault="00861106" w:rsidP="00F62A43">
            <w:pPr>
              <w:ind w:firstLine="851"/>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Місцевий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415"/>
          <w:jc w:val="center"/>
        </w:trPr>
        <w:tc>
          <w:tcPr>
            <w:tcW w:w="1466"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5" w:type="dxa"/>
            <w:vMerge/>
            <w:tcMar>
              <w:left w:w="28" w:type="dxa"/>
              <w:right w:w="28" w:type="dxa"/>
            </w:tcMar>
          </w:tcPr>
          <w:p w:rsidR="00861106" w:rsidRPr="006F51DF" w:rsidRDefault="00861106" w:rsidP="00F62A43">
            <w:pPr>
              <w:rPr>
                <w:rFonts w:ascii="Century Schoolbook" w:hAnsi="Century Schoolbook"/>
                <w:sz w:val="26"/>
                <w:szCs w:val="26"/>
              </w:rPr>
            </w:pPr>
          </w:p>
        </w:tc>
        <w:tc>
          <w:tcPr>
            <w:tcW w:w="1596" w:type="dxa"/>
            <w:vMerge/>
            <w:tcMar>
              <w:left w:w="28" w:type="dxa"/>
              <w:right w:w="28" w:type="dxa"/>
            </w:tcMar>
          </w:tcPr>
          <w:p w:rsidR="00861106" w:rsidRPr="006F51DF" w:rsidRDefault="00861106" w:rsidP="00F62A43">
            <w:pPr>
              <w:rPr>
                <w:rFonts w:ascii="Century Schoolbook" w:hAnsi="Century Schoolbook"/>
                <w:sz w:val="26"/>
                <w:szCs w:val="26"/>
              </w:rPr>
            </w:pPr>
          </w:p>
        </w:tc>
        <w:tc>
          <w:tcPr>
            <w:tcW w:w="1723" w:type="dxa"/>
            <w:vMerge/>
            <w:tcMar>
              <w:left w:w="28" w:type="dxa"/>
              <w:right w:w="28" w:type="dxa"/>
            </w:tcMar>
          </w:tcPr>
          <w:p w:rsidR="00861106" w:rsidRPr="006F51DF" w:rsidRDefault="00861106" w:rsidP="00F62A43">
            <w:pPr>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 xml:space="preserve">Інші </w:t>
            </w:r>
          </w:p>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джерела</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591"/>
          <w:jc w:val="center"/>
        </w:trPr>
        <w:tc>
          <w:tcPr>
            <w:tcW w:w="6380" w:type="dxa"/>
            <w:gridSpan w:val="4"/>
            <w:vMerge w:val="restart"/>
          </w:tcPr>
          <w:p w:rsidR="00861106" w:rsidRPr="006F51DF" w:rsidRDefault="00861106" w:rsidP="00F62A43">
            <w:pPr>
              <w:rPr>
                <w:rFonts w:ascii="Century Schoolbook" w:hAnsi="Century Schoolbook"/>
                <w:sz w:val="26"/>
                <w:szCs w:val="26"/>
              </w:rPr>
            </w:pPr>
            <w:r w:rsidRPr="006F51DF">
              <w:rPr>
                <w:rFonts w:ascii="Century Schoolbook" w:hAnsi="Century Schoolbook"/>
                <w:b/>
                <w:sz w:val="18"/>
                <w:szCs w:val="18"/>
              </w:rPr>
              <w:t>Всього за Програмою:</w:t>
            </w:r>
          </w:p>
        </w:tc>
        <w:tc>
          <w:tcPr>
            <w:tcW w:w="1473" w:type="dxa"/>
            <w:tcMar>
              <w:left w:w="28" w:type="dxa"/>
              <w:right w:w="28" w:type="dxa"/>
            </w:tcMar>
            <w:vAlign w:val="center"/>
          </w:tcPr>
          <w:p w:rsidR="00861106" w:rsidRPr="006F51DF" w:rsidRDefault="00861106" w:rsidP="00F62A43">
            <w:pPr>
              <w:rPr>
                <w:rFonts w:ascii="Century Schoolbook" w:hAnsi="Century Schoolbook"/>
                <w:b/>
                <w:spacing w:val="-4"/>
                <w:sz w:val="16"/>
                <w:szCs w:val="16"/>
              </w:rPr>
            </w:pPr>
            <w:r w:rsidRPr="006F51DF">
              <w:rPr>
                <w:rFonts w:ascii="Century Schoolbook" w:hAnsi="Century Schoolbook"/>
                <w:b/>
                <w:spacing w:val="-4"/>
                <w:sz w:val="16"/>
                <w:szCs w:val="16"/>
              </w:rPr>
              <w:t>Загальний обсяг, у т.ч.</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429"/>
          <w:jc w:val="center"/>
        </w:trPr>
        <w:tc>
          <w:tcPr>
            <w:tcW w:w="6380" w:type="dxa"/>
            <w:gridSpan w:val="4"/>
            <w:vMerge/>
          </w:tcPr>
          <w:p w:rsidR="00861106" w:rsidRPr="006F51DF" w:rsidRDefault="00861106" w:rsidP="00F62A43">
            <w:pPr>
              <w:rPr>
                <w:rFonts w:ascii="Century Schoolbook" w:hAnsi="Century Schoolbook"/>
                <w:sz w:val="26"/>
                <w:szCs w:val="26"/>
              </w:rPr>
            </w:pPr>
          </w:p>
        </w:tc>
        <w:tc>
          <w:tcPr>
            <w:tcW w:w="1473" w:type="dxa"/>
            <w:tcMar>
              <w:left w:w="28" w:type="dxa"/>
              <w:right w:w="28" w:type="dxa"/>
            </w:tcMar>
            <w:vAlign w:val="cente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Державний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280"/>
          <w:jc w:val="center"/>
        </w:trPr>
        <w:tc>
          <w:tcPr>
            <w:tcW w:w="6380" w:type="dxa"/>
            <w:gridSpan w:val="4"/>
            <w:vMerge/>
          </w:tcPr>
          <w:p w:rsidR="00861106" w:rsidRPr="006F51DF" w:rsidRDefault="00861106" w:rsidP="00F62A43">
            <w:pPr>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Обласний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295"/>
          <w:jc w:val="center"/>
        </w:trPr>
        <w:tc>
          <w:tcPr>
            <w:tcW w:w="6380" w:type="dxa"/>
            <w:gridSpan w:val="4"/>
            <w:vMerge/>
          </w:tcPr>
          <w:p w:rsidR="00861106" w:rsidRPr="006F51DF" w:rsidRDefault="00861106" w:rsidP="00F62A43">
            <w:pPr>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Місцевий бюджет</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r w:rsidR="00861106" w:rsidRPr="006F51DF" w:rsidTr="00861106">
        <w:trPr>
          <w:trHeight w:val="387"/>
          <w:jc w:val="center"/>
        </w:trPr>
        <w:tc>
          <w:tcPr>
            <w:tcW w:w="6380" w:type="dxa"/>
            <w:gridSpan w:val="4"/>
            <w:vMerge/>
          </w:tcPr>
          <w:p w:rsidR="00861106" w:rsidRPr="006F51DF" w:rsidRDefault="00861106" w:rsidP="00F62A43">
            <w:pPr>
              <w:rPr>
                <w:rFonts w:ascii="Century Schoolbook" w:hAnsi="Century Schoolbook"/>
                <w:sz w:val="26"/>
                <w:szCs w:val="26"/>
              </w:rPr>
            </w:pPr>
          </w:p>
        </w:tc>
        <w:tc>
          <w:tcPr>
            <w:tcW w:w="1473" w:type="dxa"/>
            <w:tcMar>
              <w:left w:w="28" w:type="dxa"/>
              <w:right w:w="28" w:type="dxa"/>
            </w:tcMar>
          </w:tcPr>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 xml:space="preserve">Інші </w:t>
            </w:r>
          </w:p>
          <w:p w:rsidR="00861106" w:rsidRPr="006F51DF" w:rsidRDefault="00861106" w:rsidP="00F62A43">
            <w:pPr>
              <w:rPr>
                <w:rFonts w:ascii="Century Schoolbook" w:hAnsi="Century Schoolbook"/>
                <w:spacing w:val="-4"/>
                <w:sz w:val="16"/>
                <w:szCs w:val="16"/>
              </w:rPr>
            </w:pPr>
            <w:r w:rsidRPr="006F51DF">
              <w:rPr>
                <w:rFonts w:ascii="Century Schoolbook" w:hAnsi="Century Schoolbook"/>
                <w:spacing w:val="-4"/>
                <w:sz w:val="16"/>
                <w:szCs w:val="16"/>
              </w:rPr>
              <w:t>джерела</w:t>
            </w:r>
          </w:p>
        </w:tc>
        <w:tc>
          <w:tcPr>
            <w:tcW w:w="1753" w:type="dxa"/>
            <w:tcMar>
              <w:left w:w="28" w:type="dxa"/>
              <w:right w:w="28" w:type="dxa"/>
            </w:tcMar>
          </w:tcPr>
          <w:p w:rsidR="00861106" w:rsidRPr="006F51DF" w:rsidRDefault="00861106" w:rsidP="00F62A43">
            <w:pPr>
              <w:rPr>
                <w:rFonts w:ascii="Century Schoolbook" w:hAnsi="Century Schoolbook"/>
                <w:sz w:val="16"/>
                <w:szCs w:val="16"/>
              </w:rPr>
            </w:pPr>
          </w:p>
        </w:tc>
        <w:tc>
          <w:tcPr>
            <w:tcW w:w="1701" w:type="dxa"/>
            <w:tcMar>
              <w:left w:w="28" w:type="dxa"/>
              <w:right w:w="28" w:type="dxa"/>
            </w:tcMar>
          </w:tcPr>
          <w:p w:rsidR="00861106" w:rsidRPr="006F51DF" w:rsidRDefault="00861106" w:rsidP="00F62A43">
            <w:pPr>
              <w:rPr>
                <w:rFonts w:ascii="Century Schoolbook" w:hAnsi="Century Schoolbook"/>
                <w:sz w:val="16"/>
                <w:szCs w:val="16"/>
              </w:rPr>
            </w:pPr>
          </w:p>
        </w:tc>
        <w:tc>
          <w:tcPr>
            <w:tcW w:w="2062" w:type="dxa"/>
          </w:tcPr>
          <w:p w:rsidR="00861106" w:rsidRPr="006F51DF" w:rsidRDefault="00861106" w:rsidP="00F62A43">
            <w:pPr>
              <w:rPr>
                <w:rFonts w:ascii="Century Schoolbook" w:hAnsi="Century Schoolbook"/>
                <w:sz w:val="16"/>
                <w:szCs w:val="16"/>
              </w:rPr>
            </w:pPr>
          </w:p>
        </w:tc>
      </w:tr>
    </w:tbl>
    <w:p w:rsidR="00C22BD1" w:rsidRPr="006F51DF" w:rsidRDefault="00C22BD1" w:rsidP="00F62A43">
      <w:pPr>
        <w:rPr>
          <w:rFonts w:ascii="Century Schoolbook" w:hAnsi="Century Schoolbook"/>
        </w:rPr>
      </w:pPr>
    </w:p>
    <w:p w:rsidR="00861106" w:rsidRPr="006F51DF" w:rsidRDefault="00861106" w:rsidP="00F62A43">
      <w:pPr>
        <w:rPr>
          <w:rFonts w:ascii="Century Schoolbook" w:hAnsi="Century Schoolbook"/>
        </w:rPr>
      </w:pPr>
    </w:p>
    <w:p w:rsidR="00861106" w:rsidRPr="006F51DF" w:rsidRDefault="00861106" w:rsidP="00F62A43">
      <w:pPr>
        <w:rPr>
          <w:rFonts w:ascii="Century Schoolbook" w:hAnsi="Century Schoolbook"/>
        </w:rPr>
      </w:pPr>
    </w:p>
    <w:p w:rsidR="00861106" w:rsidRPr="00D27EBF" w:rsidRDefault="00861106" w:rsidP="00F62A43">
      <w:pPr>
        <w:rPr>
          <w:rFonts w:ascii="Century Schoolbook" w:hAnsi="Century Schoolbook"/>
        </w:rPr>
      </w:pPr>
      <w:r w:rsidRPr="006F51DF">
        <w:rPr>
          <w:rFonts w:ascii="Century Schoolbook" w:hAnsi="Century Schoolbook"/>
        </w:rPr>
        <w:t xml:space="preserve">        Начальник управління економічної політики                                                                                   С.Д. </w:t>
      </w:r>
      <w:proofErr w:type="spellStart"/>
      <w:r w:rsidRPr="006F51DF">
        <w:rPr>
          <w:rFonts w:ascii="Century Schoolbook" w:hAnsi="Century Schoolbook"/>
        </w:rPr>
        <w:t>Сідь</w:t>
      </w:r>
      <w:r>
        <w:rPr>
          <w:rFonts w:ascii="Century Schoolbook" w:hAnsi="Century Schoolbook"/>
        </w:rPr>
        <w:t>ко</w:t>
      </w:r>
      <w:proofErr w:type="spellEnd"/>
    </w:p>
    <w:sectPr w:rsidR="00861106" w:rsidRPr="00D27EBF" w:rsidSect="00861106">
      <w:pgSz w:w="16838" w:h="11906" w:orient="landscape" w:code="9"/>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9524A69"/>
    <w:multiLevelType w:val="hybridMultilevel"/>
    <w:tmpl w:val="5C9890A0"/>
    <w:lvl w:ilvl="0" w:tplc="F580CB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61429B"/>
    <w:multiLevelType w:val="hybridMultilevel"/>
    <w:tmpl w:val="F184EA9A"/>
    <w:lvl w:ilvl="0" w:tplc="71CAD11E">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1AB"/>
    <w:rsid w:val="00055399"/>
    <w:rsid w:val="00083DD8"/>
    <w:rsid w:val="000B6F28"/>
    <w:rsid w:val="00157EF0"/>
    <w:rsid w:val="003667E3"/>
    <w:rsid w:val="003751AB"/>
    <w:rsid w:val="003D7639"/>
    <w:rsid w:val="0047206D"/>
    <w:rsid w:val="004E2E24"/>
    <w:rsid w:val="005A6A65"/>
    <w:rsid w:val="006F4DDC"/>
    <w:rsid w:val="006F51DF"/>
    <w:rsid w:val="007B1579"/>
    <w:rsid w:val="00861106"/>
    <w:rsid w:val="008C0E39"/>
    <w:rsid w:val="008E72F1"/>
    <w:rsid w:val="008F0132"/>
    <w:rsid w:val="00A464B5"/>
    <w:rsid w:val="00AB317C"/>
    <w:rsid w:val="00AD159B"/>
    <w:rsid w:val="00AF7AEF"/>
    <w:rsid w:val="00BD613E"/>
    <w:rsid w:val="00BE3639"/>
    <w:rsid w:val="00C225BC"/>
    <w:rsid w:val="00C22BD1"/>
    <w:rsid w:val="00CE0B95"/>
    <w:rsid w:val="00D27EBF"/>
    <w:rsid w:val="00D576DC"/>
    <w:rsid w:val="00F62A43"/>
    <w:rsid w:val="00FE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EF0"/>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FE6D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D20"/>
    <w:rPr>
      <w:rFonts w:asciiTheme="majorHAnsi" w:eastAsiaTheme="majorEastAsia" w:hAnsiTheme="majorHAnsi" w:cstheme="majorBidi"/>
      <w:color w:val="2E74B5" w:themeColor="accent1" w:themeShade="BF"/>
      <w:sz w:val="32"/>
      <w:szCs w:val="32"/>
      <w:lang w:val="uk-UA" w:eastAsia="ru-RU"/>
    </w:rPr>
  </w:style>
  <w:style w:type="table" w:styleId="a3">
    <w:name w:val="Table Grid"/>
    <w:basedOn w:val="a1"/>
    <w:uiPriority w:val="39"/>
    <w:rsid w:val="00FE6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0E39"/>
    <w:rPr>
      <w:rFonts w:ascii="Segoe UI" w:hAnsi="Segoe UI" w:cs="Segoe UI"/>
      <w:sz w:val="18"/>
      <w:szCs w:val="18"/>
    </w:rPr>
  </w:style>
  <w:style w:type="character" w:customStyle="1" w:styleId="a5">
    <w:name w:val="Текст выноски Знак"/>
    <w:basedOn w:val="a0"/>
    <w:link w:val="a4"/>
    <w:uiPriority w:val="99"/>
    <w:semiHidden/>
    <w:rsid w:val="008C0E39"/>
    <w:rPr>
      <w:rFonts w:ascii="Segoe UI" w:eastAsia="Times New Roman" w:hAnsi="Segoe UI" w:cs="Segoe UI"/>
      <w:sz w:val="18"/>
      <w:szCs w:val="18"/>
      <w:lang w:val="uk-UA" w:eastAsia="ru-RU"/>
    </w:rPr>
  </w:style>
  <w:style w:type="paragraph" w:styleId="a6">
    <w:name w:val="List Paragraph"/>
    <w:basedOn w:val="a"/>
    <w:uiPriority w:val="34"/>
    <w:qFormat/>
    <w:rsid w:val="006F4DDC"/>
    <w:pPr>
      <w:ind w:left="720"/>
      <w:contextualSpacing/>
    </w:pPr>
  </w:style>
  <w:style w:type="paragraph" w:customStyle="1" w:styleId="a7">
    <w:name w:val="Заголовок"/>
    <w:basedOn w:val="a"/>
    <w:next w:val="a8"/>
    <w:rsid w:val="00BD613E"/>
    <w:pPr>
      <w:suppressAutoHyphens/>
      <w:jc w:val="center"/>
    </w:pPr>
    <w:rPr>
      <w:sz w:val="28"/>
      <w:szCs w:val="20"/>
      <w:lang w:eastAsia="zh-CN"/>
    </w:rPr>
  </w:style>
  <w:style w:type="paragraph" w:styleId="a8">
    <w:name w:val="Body Text"/>
    <w:basedOn w:val="a"/>
    <w:link w:val="a9"/>
    <w:rsid w:val="00BD613E"/>
    <w:pPr>
      <w:suppressAutoHyphens/>
    </w:pPr>
    <w:rPr>
      <w:sz w:val="28"/>
      <w:lang w:eastAsia="zh-CN"/>
    </w:rPr>
  </w:style>
  <w:style w:type="character" w:customStyle="1" w:styleId="a9">
    <w:name w:val="Основной текст Знак"/>
    <w:basedOn w:val="a0"/>
    <w:link w:val="a8"/>
    <w:rsid w:val="00BD613E"/>
    <w:rPr>
      <w:rFonts w:ascii="Times New Roman" w:eastAsia="Times New Roman" w:hAnsi="Times New Roman" w:cs="Times New Roman"/>
      <w:sz w:val="28"/>
      <w:szCs w:val="24"/>
      <w:lang w:val="uk-UA" w:eastAsia="zh-CN"/>
    </w:rPr>
  </w:style>
  <w:style w:type="paragraph" w:styleId="aa">
    <w:name w:val="Title"/>
    <w:basedOn w:val="a"/>
    <w:link w:val="ab"/>
    <w:qFormat/>
    <w:rsid w:val="00BD613E"/>
    <w:pPr>
      <w:jc w:val="center"/>
    </w:pPr>
    <w:rPr>
      <w:b/>
      <w:szCs w:val="20"/>
    </w:rPr>
  </w:style>
  <w:style w:type="character" w:customStyle="1" w:styleId="ab">
    <w:name w:val="Название Знак"/>
    <w:basedOn w:val="a0"/>
    <w:link w:val="aa"/>
    <w:rsid w:val="00BD613E"/>
    <w:rPr>
      <w:rFonts w:ascii="Times New Roman" w:eastAsia="Times New Roman" w:hAnsi="Times New Roman" w:cs="Times New Roman"/>
      <w:b/>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EF0"/>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FE6D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D20"/>
    <w:rPr>
      <w:rFonts w:asciiTheme="majorHAnsi" w:eastAsiaTheme="majorEastAsia" w:hAnsiTheme="majorHAnsi" w:cstheme="majorBidi"/>
      <w:color w:val="2E74B5" w:themeColor="accent1" w:themeShade="BF"/>
      <w:sz w:val="32"/>
      <w:szCs w:val="32"/>
      <w:lang w:val="uk-UA" w:eastAsia="ru-RU"/>
    </w:rPr>
  </w:style>
  <w:style w:type="table" w:styleId="a3">
    <w:name w:val="Table Grid"/>
    <w:basedOn w:val="a1"/>
    <w:uiPriority w:val="39"/>
    <w:rsid w:val="00FE6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0E39"/>
    <w:rPr>
      <w:rFonts w:ascii="Segoe UI" w:hAnsi="Segoe UI" w:cs="Segoe UI"/>
      <w:sz w:val="18"/>
      <w:szCs w:val="18"/>
    </w:rPr>
  </w:style>
  <w:style w:type="character" w:customStyle="1" w:styleId="a5">
    <w:name w:val="Текст выноски Знак"/>
    <w:basedOn w:val="a0"/>
    <w:link w:val="a4"/>
    <w:uiPriority w:val="99"/>
    <w:semiHidden/>
    <w:rsid w:val="008C0E39"/>
    <w:rPr>
      <w:rFonts w:ascii="Segoe UI" w:eastAsia="Times New Roman" w:hAnsi="Segoe UI" w:cs="Segoe UI"/>
      <w:sz w:val="18"/>
      <w:szCs w:val="18"/>
      <w:lang w:val="uk-UA" w:eastAsia="ru-RU"/>
    </w:rPr>
  </w:style>
  <w:style w:type="paragraph" w:styleId="a6">
    <w:name w:val="List Paragraph"/>
    <w:basedOn w:val="a"/>
    <w:uiPriority w:val="34"/>
    <w:qFormat/>
    <w:rsid w:val="006F4DDC"/>
    <w:pPr>
      <w:ind w:left="720"/>
      <w:contextualSpacing/>
    </w:pPr>
  </w:style>
  <w:style w:type="paragraph" w:customStyle="1" w:styleId="a7">
    <w:name w:val="Заголовок"/>
    <w:basedOn w:val="a"/>
    <w:next w:val="a8"/>
    <w:rsid w:val="00BD613E"/>
    <w:pPr>
      <w:suppressAutoHyphens/>
      <w:jc w:val="center"/>
    </w:pPr>
    <w:rPr>
      <w:sz w:val="28"/>
      <w:szCs w:val="20"/>
      <w:lang w:eastAsia="zh-CN"/>
    </w:rPr>
  </w:style>
  <w:style w:type="paragraph" w:styleId="a8">
    <w:name w:val="Body Text"/>
    <w:basedOn w:val="a"/>
    <w:link w:val="a9"/>
    <w:rsid w:val="00BD613E"/>
    <w:pPr>
      <w:suppressAutoHyphens/>
    </w:pPr>
    <w:rPr>
      <w:sz w:val="28"/>
      <w:lang w:eastAsia="zh-CN"/>
    </w:rPr>
  </w:style>
  <w:style w:type="character" w:customStyle="1" w:styleId="a9">
    <w:name w:val="Основной текст Знак"/>
    <w:basedOn w:val="a0"/>
    <w:link w:val="a8"/>
    <w:rsid w:val="00BD613E"/>
    <w:rPr>
      <w:rFonts w:ascii="Times New Roman" w:eastAsia="Times New Roman" w:hAnsi="Times New Roman" w:cs="Times New Roman"/>
      <w:sz w:val="28"/>
      <w:szCs w:val="24"/>
      <w:lang w:val="uk-UA" w:eastAsia="zh-CN"/>
    </w:rPr>
  </w:style>
  <w:style w:type="paragraph" w:styleId="aa">
    <w:name w:val="Title"/>
    <w:basedOn w:val="a"/>
    <w:link w:val="ab"/>
    <w:qFormat/>
    <w:rsid w:val="00BD613E"/>
    <w:pPr>
      <w:jc w:val="center"/>
    </w:pPr>
    <w:rPr>
      <w:b/>
      <w:szCs w:val="20"/>
    </w:rPr>
  </w:style>
  <w:style w:type="character" w:customStyle="1" w:styleId="ab">
    <w:name w:val="Название Знак"/>
    <w:basedOn w:val="a0"/>
    <w:link w:val="aa"/>
    <w:rsid w:val="00BD613E"/>
    <w:rPr>
      <w:rFonts w:ascii="Times New Roman" w:eastAsia="Times New Roman"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99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39108-09A9-4D8A-8DFC-EEEEFB4D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11496</Words>
  <Characters>6553</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USER29</cp:lastModifiedBy>
  <cp:revision>7</cp:revision>
  <cp:lastPrinted>2016-12-23T13:01:00Z</cp:lastPrinted>
  <dcterms:created xsi:type="dcterms:W3CDTF">2016-11-07T09:15:00Z</dcterms:created>
  <dcterms:modified xsi:type="dcterms:W3CDTF">2016-12-26T13:12:00Z</dcterms:modified>
</cp:coreProperties>
</file>