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7D1" w:rsidRPr="00CF17D1" w:rsidRDefault="00CF17D1" w:rsidP="00CF17D1">
      <w:pPr>
        <w:spacing w:after="0" w:line="240" w:lineRule="auto"/>
        <w:jc w:val="center"/>
        <w:rPr>
          <w:rFonts w:ascii="Times New Roman" w:eastAsia="Times New Roman" w:hAnsi="Times New Roman" w:cs="Times New Roman"/>
          <w:b/>
          <w:sz w:val="24"/>
          <w:szCs w:val="20"/>
          <w:lang w:val="uk-UA" w:eastAsia="ru-RU"/>
        </w:rPr>
      </w:pPr>
      <w:r w:rsidRPr="00CF17D1">
        <w:rPr>
          <w:rFonts w:ascii="Times New Roman" w:eastAsia="Times New Roman" w:hAnsi="Times New Roman" w:cs="Times New Roman"/>
          <w:bCs/>
          <w:sz w:val="24"/>
          <w:szCs w:val="20"/>
          <w:lang w:val="uk-UA" w:eastAsia="ru-RU"/>
        </w:rPr>
        <w:object w:dxaOrig="900"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ole="">
            <v:imagedata r:id="rId6" o:title=""/>
          </v:shape>
          <o:OLEObject Type="Embed" ProgID="Word.Picture.8" ShapeID="_x0000_i1025" DrawAspect="Content" ObjectID="_1665234871" r:id="rId7"/>
        </w:object>
      </w:r>
    </w:p>
    <w:p w:rsidR="00CF17D1" w:rsidRPr="00CF17D1" w:rsidRDefault="00CF17D1" w:rsidP="00CF17D1">
      <w:pPr>
        <w:spacing w:after="0" w:line="240" w:lineRule="auto"/>
        <w:jc w:val="center"/>
        <w:rPr>
          <w:rFonts w:ascii="Times New Roman" w:eastAsia="Times New Roman" w:hAnsi="Times New Roman" w:cs="Times New Roman"/>
          <w:b/>
          <w:sz w:val="20"/>
          <w:szCs w:val="20"/>
          <w:lang w:val="uk-UA" w:eastAsia="ru-RU"/>
        </w:rPr>
      </w:pPr>
    </w:p>
    <w:p w:rsidR="00CF17D1" w:rsidRPr="00CF17D1" w:rsidRDefault="00CF17D1" w:rsidP="00CF17D1">
      <w:pPr>
        <w:spacing w:after="0" w:line="240" w:lineRule="auto"/>
        <w:jc w:val="center"/>
        <w:rPr>
          <w:rFonts w:ascii="Times New Roman" w:eastAsia="Times New Roman" w:hAnsi="Times New Roman" w:cs="Times New Roman"/>
          <w:b/>
          <w:spacing w:val="-8"/>
          <w:sz w:val="28"/>
          <w:szCs w:val="20"/>
          <w:lang w:val="uk-UA" w:eastAsia="ru-RU"/>
          <w14:shadow w14:blurRad="50800" w14:dist="38100" w14:dir="2700000" w14:sx="100000" w14:sy="100000" w14:kx="0" w14:ky="0" w14:algn="tl">
            <w14:srgbClr w14:val="000000">
              <w14:alpha w14:val="60000"/>
            </w14:srgbClr>
          </w14:shadow>
        </w:rPr>
      </w:pPr>
      <w:r w:rsidRPr="00CF17D1">
        <w:rPr>
          <w:rFonts w:ascii="Times New Roman" w:eastAsia="Times New Roman" w:hAnsi="Times New Roman" w:cs="Times New Roman"/>
          <w:b/>
          <w:spacing w:val="-8"/>
          <w:sz w:val="28"/>
          <w:szCs w:val="20"/>
          <w:lang w:val="uk-UA" w:eastAsia="ru-RU"/>
          <w14:shadow w14:blurRad="50800" w14:dist="38100" w14:dir="2700000" w14:sx="100000" w14:sy="100000" w14:kx="0" w14:ky="0" w14:algn="tl">
            <w14:srgbClr w14:val="000000">
              <w14:alpha w14:val="60000"/>
            </w14:srgbClr>
          </w14:shadow>
        </w:rPr>
        <w:t>НІКОПОЛЬСЬКИЙ МІСЬКИЙ ГОЛОВА</w:t>
      </w:r>
    </w:p>
    <w:p w:rsidR="00CF17D1" w:rsidRPr="00CF17D1" w:rsidRDefault="00CF17D1" w:rsidP="00CF17D1">
      <w:pPr>
        <w:spacing w:after="0" w:line="240" w:lineRule="auto"/>
        <w:jc w:val="center"/>
        <w:rPr>
          <w:rFonts w:ascii="Times New Roman" w:eastAsia="Times New Roman" w:hAnsi="Times New Roman" w:cs="Times New Roman"/>
          <w:bCs/>
          <w:spacing w:val="8"/>
          <w:sz w:val="16"/>
          <w:szCs w:val="20"/>
          <w:lang w:val="uk-UA" w:eastAsia="ru-RU"/>
          <w14:shadow w14:blurRad="50800" w14:dist="38100" w14:dir="2700000" w14:sx="100000" w14:sy="100000" w14:kx="0" w14:ky="0" w14:algn="tl">
            <w14:srgbClr w14:val="000000">
              <w14:alpha w14:val="60000"/>
            </w14:srgbClr>
          </w14:shadow>
        </w:rPr>
      </w:pPr>
      <w:r w:rsidRPr="00CF17D1">
        <w:rPr>
          <w:rFonts w:ascii="Times New Roman" w:eastAsia="Times New Roman" w:hAnsi="Times New Roman" w:cs="Times New Roman"/>
          <w:bCs/>
          <w:spacing w:val="8"/>
          <w:sz w:val="24"/>
          <w:szCs w:val="20"/>
          <w:lang w:val="uk-UA" w:eastAsia="ru-RU"/>
          <w14:shadow w14:blurRad="50800" w14:dist="38100" w14:dir="2700000" w14:sx="100000" w14:sy="100000" w14:kx="0" w14:ky="0" w14:algn="tl">
            <w14:srgbClr w14:val="000000">
              <w14:alpha w14:val="60000"/>
            </w14:srgbClr>
          </w14:shadow>
        </w:rPr>
        <w:t>Д н і п р о п е т р о в с ь к а   о б л а с т ь</w:t>
      </w:r>
      <w:bookmarkStart w:id="0" w:name="_GoBack"/>
      <w:bookmarkEnd w:id="0"/>
    </w:p>
    <w:p w:rsidR="00CF17D1" w:rsidRPr="00CF17D1" w:rsidRDefault="00CF17D1" w:rsidP="00CF17D1">
      <w:pPr>
        <w:spacing w:after="0" w:line="240" w:lineRule="auto"/>
        <w:jc w:val="center"/>
        <w:rPr>
          <w:rFonts w:ascii="Times New Roman" w:eastAsia="Times New Roman" w:hAnsi="Times New Roman" w:cs="Times New Roman"/>
          <w:b/>
          <w:spacing w:val="8"/>
          <w:sz w:val="10"/>
          <w:szCs w:val="20"/>
          <w:lang w:val="uk-UA" w:eastAsia="ru-RU"/>
          <w14:shadow w14:blurRad="50800" w14:dist="38100" w14:dir="2700000" w14:sx="100000" w14:sy="100000" w14:kx="0" w14:ky="0" w14:algn="tl">
            <w14:srgbClr w14:val="000000">
              <w14:alpha w14:val="60000"/>
            </w14:srgbClr>
          </w14:shadow>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4A0" w:firstRow="1" w:lastRow="0" w:firstColumn="1" w:lastColumn="0" w:noHBand="0" w:noVBand="1"/>
      </w:tblPr>
      <w:tblGrid>
        <w:gridCol w:w="9627"/>
      </w:tblGrid>
      <w:tr w:rsidR="00CF17D1" w:rsidRPr="00CF17D1" w:rsidTr="00CF17D1">
        <w:trPr>
          <w:trHeight w:val="282"/>
        </w:trPr>
        <w:tc>
          <w:tcPr>
            <w:tcW w:w="9627" w:type="dxa"/>
            <w:tcBorders>
              <w:top w:val="thinThickSmallGap" w:sz="24" w:space="0" w:color="auto"/>
              <w:left w:val="nil"/>
              <w:bottom w:val="nil"/>
              <w:right w:val="nil"/>
            </w:tcBorders>
          </w:tcPr>
          <w:p w:rsidR="00CF17D1" w:rsidRPr="00CF17D1" w:rsidRDefault="00CF17D1" w:rsidP="00CF17D1">
            <w:pPr>
              <w:spacing w:after="0" w:line="240" w:lineRule="auto"/>
              <w:rPr>
                <w:rFonts w:ascii="Times New Roman" w:eastAsia="Times New Roman" w:hAnsi="Times New Roman" w:cs="Times New Roman"/>
                <w:sz w:val="12"/>
                <w:szCs w:val="20"/>
                <w:lang w:val="uk-UA" w:eastAsia="ru-RU"/>
              </w:rPr>
            </w:pPr>
          </w:p>
        </w:tc>
      </w:tr>
    </w:tbl>
    <w:p w:rsidR="00CF17D1" w:rsidRPr="00CF17D1" w:rsidRDefault="00CF17D1" w:rsidP="00CF17D1">
      <w:pPr>
        <w:spacing w:after="0" w:line="240" w:lineRule="auto"/>
        <w:jc w:val="center"/>
        <w:rPr>
          <w:rFonts w:ascii="Times New Roman" w:eastAsia="Times New Roman" w:hAnsi="Times New Roman" w:cs="Times New Roman"/>
          <w:bCs/>
          <w:sz w:val="8"/>
          <w:szCs w:val="20"/>
          <w:lang w:val="uk-UA" w:eastAsia="ru-RU"/>
        </w:rPr>
      </w:pPr>
    </w:p>
    <w:p w:rsidR="00CF17D1" w:rsidRPr="00CF17D1" w:rsidRDefault="00CF17D1" w:rsidP="00CF17D1">
      <w:pPr>
        <w:spacing w:after="0" w:line="240" w:lineRule="auto"/>
        <w:rPr>
          <w:rFonts w:ascii="Times New Roman" w:eastAsia="Times New Roman" w:hAnsi="Times New Roman" w:cs="Times New Roman"/>
          <w:sz w:val="16"/>
          <w:szCs w:val="24"/>
          <w:lang w:val="uk-UA" w:eastAsia="ru-RU"/>
        </w:rPr>
      </w:pPr>
    </w:p>
    <w:p w:rsidR="00CF17D1" w:rsidRPr="00CF17D1" w:rsidRDefault="00CF17D1" w:rsidP="00CF17D1">
      <w:pPr>
        <w:keepNext/>
        <w:tabs>
          <w:tab w:val="center" w:pos="4819"/>
          <w:tab w:val="left" w:pos="7040"/>
        </w:tabs>
        <w:spacing w:after="0" w:line="240" w:lineRule="auto"/>
        <w:outlineLvl w:val="0"/>
        <w:rPr>
          <w:rFonts w:ascii="Times New Roman" w:eastAsia="Times New Roman" w:hAnsi="Times New Roman" w:cs="Times New Roman"/>
          <w:b/>
          <w:bCs/>
          <w:spacing w:val="38"/>
          <w:sz w:val="34"/>
          <w:szCs w:val="24"/>
          <w:lang w:val="uk-UA" w:eastAsia="ru-RU"/>
        </w:rPr>
      </w:pPr>
      <w:r w:rsidRPr="00CF17D1">
        <w:rPr>
          <w:rFonts w:ascii="Times New Roman" w:eastAsia="Times New Roman" w:hAnsi="Times New Roman" w:cs="Times New Roman"/>
          <w:b/>
          <w:bCs/>
          <w:sz w:val="36"/>
          <w:szCs w:val="24"/>
          <w:lang w:val="uk-UA" w:eastAsia="ru-RU"/>
        </w:rPr>
        <w:tab/>
      </w:r>
      <w:r w:rsidRPr="00CF17D1">
        <w:rPr>
          <w:rFonts w:ascii="Times New Roman" w:eastAsia="Times New Roman" w:hAnsi="Times New Roman" w:cs="Times New Roman"/>
          <w:b/>
          <w:bCs/>
          <w:spacing w:val="38"/>
          <w:sz w:val="36"/>
          <w:szCs w:val="24"/>
          <w:lang w:val="uk-UA" w:eastAsia="ru-RU"/>
        </w:rPr>
        <w:t xml:space="preserve">РОЗПОРЯДЖЕННЯ </w:t>
      </w:r>
      <w:r w:rsidRPr="00CF17D1">
        <w:rPr>
          <w:rFonts w:ascii="Times New Roman" w:eastAsia="Times New Roman" w:hAnsi="Times New Roman" w:cs="Times New Roman"/>
          <w:b/>
          <w:bCs/>
          <w:spacing w:val="38"/>
          <w:sz w:val="36"/>
          <w:szCs w:val="24"/>
          <w:lang w:val="uk-UA" w:eastAsia="ru-RU"/>
        </w:rPr>
        <w:tab/>
      </w:r>
    </w:p>
    <w:p w:rsidR="00CF17D1" w:rsidRPr="00CF17D1" w:rsidRDefault="00CF17D1" w:rsidP="00CF17D1">
      <w:pPr>
        <w:spacing w:after="0" w:line="240" w:lineRule="auto"/>
        <w:rPr>
          <w:rFonts w:ascii="Times New Roman" w:eastAsia="Times New Roman" w:hAnsi="Times New Roman" w:cs="Times New Roman"/>
          <w:sz w:val="20"/>
          <w:szCs w:val="24"/>
          <w:lang w:val="uk-UA" w:eastAsia="ru-RU"/>
        </w:rPr>
      </w:pPr>
    </w:p>
    <w:p w:rsidR="00CF17D1" w:rsidRPr="00237C13" w:rsidRDefault="00965B08" w:rsidP="00CF17D1">
      <w:pPr>
        <w:spacing w:after="0" w:line="240" w:lineRule="auto"/>
        <w:jc w:val="both"/>
        <w:rPr>
          <w:rFonts w:ascii="Times New Roman" w:eastAsia="Times New Roman" w:hAnsi="Times New Roman" w:cs="Times New Roman"/>
          <w:sz w:val="28"/>
          <w:szCs w:val="28"/>
          <w:u w:val="single"/>
          <w:lang w:val="uk-UA" w:eastAsia="ru-RU"/>
        </w:rPr>
      </w:pPr>
      <w:r w:rsidRPr="00237C13">
        <w:rPr>
          <w:rFonts w:ascii="Times New Roman" w:eastAsia="Times New Roman" w:hAnsi="Times New Roman" w:cs="Times New Roman"/>
          <w:sz w:val="28"/>
          <w:szCs w:val="28"/>
          <w:u w:val="single"/>
          <w:lang w:val="uk-UA" w:eastAsia="ru-RU"/>
        </w:rPr>
        <w:t>26.10.2020</w:t>
      </w:r>
      <w:r w:rsidR="00CF17D1" w:rsidRPr="00CF17D1">
        <w:rPr>
          <w:rFonts w:ascii="Times New Roman" w:eastAsia="Times New Roman" w:hAnsi="Times New Roman" w:cs="Times New Roman"/>
          <w:spacing w:val="22"/>
          <w:sz w:val="20"/>
          <w:szCs w:val="24"/>
          <w:lang w:val="uk-UA" w:eastAsia="ru-RU"/>
        </w:rPr>
        <w:t xml:space="preserve">                                   </w:t>
      </w:r>
      <w:proofErr w:type="spellStart"/>
      <w:r w:rsidR="00CF17D1" w:rsidRPr="00CF17D1">
        <w:rPr>
          <w:rFonts w:ascii="Times New Roman" w:eastAsia="Times New Roman" w:hAnsi="Times New Roman" w:cs="Times New Roman"/>
          <w:spacing w:val="22"/>
          <w:sz w:val="20"/>
          <w:szCs w:val="24"/>
          <w:lang w:val="uk-UA" w:eastAsia="ru-RU"/>
        </w:rPr>
        <w:t>м.Нікополь</w:t>
      </w:r>
      <w:proofErr w:type="spellEnd"/>
      <w:r w:rsidR="00CF17D1" w:rsidRPr="00CF17D1">
        <w:rPr>
          <w:rFonts w:ascii="Times New Roman" w:eastAsia="Times New Roman" w:hAnsi="Times New Roman" w:cs="Times New Roman"/>
          <w:spacing w:val="22"/>
          <w:sz w:val="20"/>
          <w:szCs w:val="24"/>
          <w:lang w:val="uk-UA" w:eastAsia="ru-RU"/>
        </w:rPr>
        <w:t xml:space="preserve">                              </w:t>
      </w:r>
      <w:r w:rsidR="00CF17D1" w:rsidRPr="00CF17D1">
        <w:rPr>
          <w:rFonts w:ascii="Times New Roman" w:eastAsia="Times New Roman" w:hAnsi="Times New Roman" w:cs="Times New Roman"/>
          <w:szCs w:val="24"/>
          <w:lang w:val="uk-UA" w:eastAsia="ru-RU"/>
        </w:rPr>
        <w:t xml:space="preserve">№ </w:t>
      </w:r>
      <w:r w:rsidRPr="00237C13">
        <w:rPr>
          <w:rFonts w:ascii="Times New Roman" w:eastAsia="Times New Roman" w:hAnsi="Times New Roman" w:cs="Times New Roman"/>
          <w:sz w:val="28"/>
          <w:szCs w:val="28"/>
          <w:u w:val="single"/>
          <w:lang w:val="uk-UA" w:eastAsia="ru-RU"/>
        </w:rPr>
        <w:t>215-р</w:t>
      </w:r>
    </w:p>
    <w:p w:rsidR="00CF17D1" w:rsidRPr="00CF17D1" w:rsidRDefault="00CF17D1" w:rsidP="00CF17D1">
      <w:pPr>
        <w:spacing w:after="0" w:line="240" w:lineRule="auto"/>
        <w:rPr>
          <w:rFonts w:ascii="Times New Roman" w:eastAsia="Times New Roman" w:hAnsi="Times New Roman" w:cs="Times New Roman"/>
          <w:sz w:val="28"/>
          <w:szCs w:val="24"/>
          <w:lang w:val="uk-UA" w:eastAsia="ru-RU"/>
        </w:rPr>
      </w:pPr>
    </w:p>
    <w:p w:rsidR="00CF17D1" w:rsidRPr="00CF17D1" w:rsidRDefault="00CF17D1" w:rsidP="00CF17D1">
      <w:pPr>
        <w:spacing w:after="0" w:line="240" w:lineRule="auto"/>
        <w:jc w:val="center"/>
        <w:rPr>
          <w:rFonts w:ascii="Times New Roman" w:eastAsia="Times New Roman" w:hAnsi="Times New Roman" w:cs="Times New Roman"/>
          <w:sz w:val="28"/>
          <w:szCs w:val="24"/>
          <w:lang w:val="uk-UA" w:eastAsia="ru-RU"/>
        </w:rPr>
      </w:pPr>
      <w:r w:rsidRPr="00CF17D1">
        <w:rPr>
          <w:rFonts w:ascii="Times New Roman" w:eastAsia="Times New Roman" w:hAnsi="Times New Roman" w:cs="Times New Roman"/>
          <w:sz w:val="28"/>
          <w:szCs w:val="24"/>
          <w:lang w:val="uk-UA" w:eastAsia="ru-RU"/>
        </w:rPr>
        <w:t xml:space="preserve">Про призначення осіб, уповноважених представляти Нікопольську міську раду та виконавчий комітет Нікопольської міської ради, управління комунального майна в системі органів державної реєстрації прав, з правом подачі запитів та отримання інформації  з </w:t>
      </w:r>
      <w:proofErr w:type="spellStart"/>
      <w:r w:rsidRPr="00CF17D1">
        <w:rPr>
          <w:rFonts w:ascii="Times New Roman" w:eastAsia="Times New Roman" w:hAnsi="Times New Roman" w:cs="Times New Roman"/>
          <w:sz w:val="28"/>
          <w:szCs w:val="24"/>
          <w:lang w:val="uk-UA" w:eastAsia="ru-RU"/>
        </w:rPr>
        <w:t>Держгеокадастру</w:t>
      </w:r>
      <w:proofErr w:type="spellEnd"/>
      <w:r w:rsidRPr="00CF17D1">
        <w:rPr>
          <w:rFonts w:ascii="Times New Roman" w:eastAsia="Times New Roman" w:hAnsi="Times New Roman" w:cs="Times New Roman"/>
          <w:sz w:val="28"/>
          <w:szCs w:val="24"/>
          <w:lang w:val="uk-UA" w:eastAsia="ru-RU"/>
        </w:rPr>
        <w:t xml:space="preserve"> України, Державного реєстру речових прав на нерухоме майно.</w:t>
      </w:r>
    </w:p>
    <w:p w:rsidR="00CF17D1" w:rsidRPr="00CF17D1" w:rsidRDefault="00CF17D1" w:rsidP="00CF17D1">
      <w:pPr>
        <w:spacing w:after="0" w:line="240" w:lineRule="auto"/>
        <w:jc w:val="both"/>
        <w:rPr>
          <w:rFonts w:ascii="Times New Roman" w:eastAsia="Times New Roman" w:hAnsi="Times New Roman" w:cs="Times New Roman"/>
          <w:sz w:val="28"/>
          <w:szCs w:val="24"/>
          <w:lang w:val="uk-UA" w:eastAsia="ru-RU"/>
        </w:rPr>
      </w:pPr>
    </w:p>
    <w:p w:rsidR="00CF17D1" w:rsidRDefault="00CF17D1" w:rsidP="00CF17D1">
      <w:pPr>
        <w:spacing w:after="0" w:line="240" w:lineRule="auto"/>
        <w:jc w:val="both"/>
        <w:rPr>
          <w:rFonts w:ascii="Times New Roman" w:eastAsia="Times New Roman" w:hAnsi="Times New Roman" w:cs="Times New Roman"/>
          <w:sz w:val="28"/>
          <w:szCs w:val="24"/>
          <w:lang w:val="uk-UA" w:eastAsia="ru-RU"/>
        </w:rPr>
      </w:pPr>
      <w:r w:rsidRPr="00CF17D1">
        <w:rPr>
          <w:rFonts w:ascii="Times New Roman" w:eastAsia="Times New Roman" w:hAnsi="Times New Roman" w:cs="Times New Roman"/>
          <w:sz w:val="28"/>
          <w:szCs w:val="24"/>
          <w:lang w:val="uk-UA" w:eastAsia="ru-RU"/>
        </w:rPr>
        <w:t xml:space="preserve">   </w:t>
      </w:r>
      <w:r w:rsidR="00E814E4">
        <w:rPr>
          <w:rFonts w:ascii="Times New Roman" w:eastAsia="Times New Roman" w:hAnsi="Times New Roman" w:cs="Times New Roman"/>
          <w:sz w:val="28"/>
          <w:szCs w:val="24"/>
          <w:lang w:val="uk-UA" w:eastAsia="ru-RU"/>
        </w:rPr>
        <w:t xml:space="preserve">  </w:t>
      </w:r>
      <w:r w:rsidRPr="00CF17D1">
        <w:rPr>
          <w:rFonts w:ascii="Times New Roman" w:eastAsia="Times New Roman" w:hAnsi="Times New Roman" w:cs="Times New Roman"/>
          <w:sz w:val="28"/>
          <w:szCs w:val="24"/>
          <w:lang w:val="uk-UA" w:eastAsia="ru-RU"/>
        </w:rPr>
        <w:t>З метою н</w:t>
      </w:r>
      <w:r w:rsidR="00E814E4">
        <w:rPr>
          <w:rFonts w:ascii="Times New Roman" w:eastAsia="Times New Roman" w:hAnsi="Times New Roman" w:cs="Times New Roman"/>
          <w:sz w:val="28"/>
          <w:szCs w:val="24"/>
          <w:lang w:val="uk-UA" w:eastAsia="ru-RU"/>
        </w:rPr>
        <w:t xml:space="preserve">алежного представництва інтересів Нікопольської міської ради та </w:t>
      </w:r>
      <w:r w:rsidRPr="00CF17D1">
        <w:rPr>
          <w:rFonts w:ascii="Times New Roman" w:eastAsia="Times New Roman" w:hAnsi="Times New Roman" w:cs="Times New Roman"/>
          <w:sz w:val="28"/>
          <w:szCs w:val="24"/>
          <w:lang w:val="uk-UA" w:eastAsia="ru-RU"/>
        </w:rPr>
        <w:t>виконавчого комітету Нікопольської міської ради, управління комунального майна в системі органів державної реєстрації прав, з правом подачі з</w:t>
      </w:r>
      <w:r w:rsidR="00E814E4">
        <w:rPr>
          <w:rFonts w:ascii="Times New Roman" w:eastAsia="Times New Roman" w:hAnsi="Times New Roman" w:cs="Times New Roman"/>
          <w:sz w:val="28"/>
          <w:szCs w:val="24"/>
          <w:lang w:val="uk-UA" w:eastAsia="ru-RU"/>
        </w:rPr>
        <w:t xml:space="preserve">апитів та отримання інформації </w:t>
      </w:r>
      <w:r w:rsidRPr="00CF17D1">
        <w:rPr>
          <w:rFonts w:ascii="Times New Roman" w:eastAsia="Times New Roman" w:hAnsi="Times New Roman" w:cs="Times New Roman"/>
          <w:sz w:val="28"/>
          <w:szCs w:val="24"/>
          <w:lang w:val="uk-UA" w:eastAsia="ru-RU"/>
        </w:rPr>
        <w:t xml:space="preserve">з </w:t>
      </w:r>
      <w:proofErr w:type="spellStart"/>
      <w:r w:rsidRPr="00CF17D1">
        <w:rPr>
          <w:rFonts w:ascii="Times New Roman" w:eastAsia="Times New Roman" w:hAnsi="Times New Roman" w:cs="Times New Roman"/>
          <w:sz w:val="28"/>
          <w:szCs w:val="24"/>
          <w:lang w:val="uk-UA" w:eastAsia="ru-RU"/>
        </w:rPr>
        <w:t>Держгеокадастру</w:t>
      </w:r>
      <w:proofErr w:type="spellEnd"/>
      <w:r w:rsidRPr="00CF17D1">
        <w:rPr>
          <w:rFonts w:ascii="Times New Roman" w:eastAsia="Times New Roman" w:hAnsi="Times New Roman" w:cs="Times New Roman"/>
          <w:sz w:val="28"/>
          <w:szCs w:val="24"/>
          <w:lang w:val="uk-UA" w:eastAsia="ru-RU"/>
        </w:rPr>
        <w:t xml:space="preserve"> України, Державного реєстру речових прав на нерухоме майно, відповідно до Закону України «Про державну реєстрацію юридичних осіб, фізичних осіб – підприємців та громадських формувань», керуючись ст.42 Закону України «Про місцеве самоврядування в Україні»;</w:t>
      </w:r>
    </w:p>
    <w:p w:rsidR="00CF17D1" w:rsidRPr="000A6599" w:rsidRDefault="00CF17D1" w:rsidP="000A6599">
      <w:pPr>
        <w:pStyle w:val="a3"/>
        <w:numPr>
          <w:ilvl w:val="0"/>
          <w:numId w:val="2"/>
        </w:numPr>
        <w:spacing w:after="0" w:line="240" w:lineRule="auto"/>
        <w:ind w:left="0" w:firstLine="284"/>
        <w:jc w:val="both"/>
        <w:rPr>
          <w:rFonts w:ascii="Times New Roman" w:eastAsia="Times New Roman" w:hAnsi="Times New Roman" w:cs="Times New Roman"/>
          <w:sz w:val="28"/>
          <w:szCs w:val="24"/>
          <w:lang w:val="uk-UA" w:eastAsia="ru-RU"/>
        </w:rPr>
      </w:pPr>
      <w:proofErr w:type="spellStart"/>
      <w:r w:rsidRPr="000A6599">
        <w:rPr>
          <w:rFonts w:ascii="Times New Roman" w:eastAsia="Times New Roman" w:hAnsi="Times New Roman" w:cs="Times New Roman"/>
          <w:sz w:val="28"/>
          <w:szCs w:val="24"/>
          <w:lang w:val="uk-UA" w:eastAsia="ru-RU"/>
        </w:rPr>
        <w:t>Внести</w:t>
      </w:r>
      <w:proofErr w:type="spellEnd"/>
      <w:r w:rsidRPr="000A6599">
        <w:rPr>
          <w:rFonts w:ascii="Times New Roman" w:eastAsia="Times New Roman" w:hAnsi="Times New Roman" w:cs="Times New Roman"/>
          <w:sz w:val="28"/>
          <w:szCs w:val="24"/>
          <w:lang w:val="uk-UA" w:eastAsia="ru-RU"/>
        </w:rPr>
        <w:t xml:space="preserve"> зміни до Єдиного державного реєстру юридичних осіб, фізичних осіб-підприємців та громадських формувань щодо Нікопольської міської ради, код ЄДРПОУ 37338501 та виконавчого комітету Нікопольської міської ради, код ЄДРПОУ 04052198, що стосуються змін складу осіб, що мають право вчиняти дії від імені юридичної особи (підписантів).</w:t>
      </w:r>
    </w:p>
    <w:p w:rsidR="000A6599" w:rsidRDefault="000A6599" w:rsidP="000A6599">
      <w:pPr>
        <w:pStyle w:val="a3"/>
        <w:numPr>
          <w:ilvl w:val="0"/>
          <w:numId w:val="2"/>
        </w:numPr>
        <w:spacing w:after="0" w:line="240" w:lineRule="auto"/>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Включити до складу підписантів наступних працівників, які діятимуть</w:t>
      </w:r>
    </w:p>
    <w:p w:rsidR="00394780" w:rsidRDefault="000A6599" w:rsidP="000A6599">
      <w:pPr>
        <w:spacing w:after="0" w:line="240" w:lineRule="auto"/>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 xml:space="preserve">виключено в </w:t>
      </w:r>
      <w:r w:rsidRPr="00CF17D1">
        <w:rPr>
          <w:rFonts w:ascii="Times New Roman" w:eastAsia="Times New Roman" w:hAnsi="Times New Roman" w:cs="Times New Roman"/>
          <w:sz w:val="28"/>
          <w:szCs w:val="24"/>
          <w:lang w:val="uk-UA" w:eastAsia="ru-RU"/>
        </w:rPr>
        <w:t xml:space="preserve">системі органів державної реєстрації прав, з правом подачі запитів та отримання інформації  з </w:t>
      </w:r>
      <w:proofErr w:type="spellStart"/>
      <w:r w:rsidRPr="00CF17D1">
        <w:rPr>
          <w:rFonts w:ascii="Times New Roman" w:eastAsia="Times New Roman" w:hAnsi="Times New Roman" w:cs="Times New Roman"/>
          <w:sz w:val="28"/>
          <w:szCs w:val="24"/>
          <w:lang w:val="uk-UA" w:eastAsia="ru-RU"/>
        </w:rPr>
        <w:t>Держгеокадастру</w:t>
      </w:r>
      <w:proofErr w:type="spellEnd"/>
      <w:r w:rsidRPr="00CF17D1">
        <w:rPr>
          <w:rFonts w:ascii="Times New Roman" w:eastAsia="Times New Roman" w:hAnsi="Times New Roman" w:cs="Times New Roman"/>
          <w:sz w:val="28"/>
          <w:szCs w:val="24"/>
          <w:lang w:val="uk-UA" w:eastAsia="ru-RU"/>
        </w:rPr>
        <w:t xml:space="preserve"> України, Державного реєстру речових прав на нерухоме майно</w:t>
      </w:r>
      <w:r>
        <w:rPr>
          <w:rFonts w:ascii="Times New Roman" w:eastAsia="Times New Roman" w:hAnsi="Times New Roman" w:cs="Times New Roman"/>
          <w:sz w:val="28"/>
          <w:szCs w:val="24"/>
          <w:lang w:val="uk-UA" w:eastAsia="ru-RU"/>
        </w:rPr>
        <w:t xml:space="preserve"> без окремого доручення керівника (</w:t>
      </w:r>
      <w:proofErr w:type="spellStart"/>
      <w:r>
        <w:rPr>
          <w:rFonts w:ascii="Times New Roman" w:eastAsia="Times New Roman" w:hAnsi="Times New Roman" w:cs="Times New Roman"/>
          <w:sz w:val="28"/>
          <w:szCs w:val="24"/>
          <w:lang w:val="uk-UA" w:eastAsia="ru-RU"/>
        </w:rPr>
        <w:t>самопредставницького</w:t>
      </w:r>
      <w:proofErr w:type="spellEnd"/>
      <w:r>
        <w:rPr>
          <w:rFonts w:ascii="Times New Roman" w:eastAsia="Times New Roman" w:hAnsi="Times New Roman" w:cs="Times New Roman"/>
          <w:sz w:val="28"/>
          <w:szCs w:val="24"/>
          <w:lang w:val="uk-UA" w:eastAsia="ru-RU"/>
        </w:rPr>
        <w:t xml:space="preserve"> органу місцевого самоврядування) з правом посвідчення копій документів):</w:t>
      </w:r>
    </w:p>
    <w:p w:rsidR="000A6599" w:rsidRPr="000A6599" w:rsidRDefault="000A6599" w:rsidP="000A6599">
      <w:pPr>
        <w:pStyle w:val="a3"/>
        <w:numPr>
          <w:ilvl w:val="0"/>
          <w:numId w:val="3"/>
        </w:numPr>
        <w:spacing w:after="0" w:line="240" w:lineRule="auto"/>
        <w:jc w:val="both"/>
        <w:rPr>
          <w:rFonts w:ascii="Times New Roman" w:hAnsi="Times New Roman" w:cs="Times New Roman"/>
          <w:sz w:val="28"/>
          <w:szCs w:val="28"/>
          <w:lang w:val="uk-UA"/>
        </w:rPr>
      </w:pPr>
      <w:proofErr w:type="spellStart"/>
      <w:r w:rsidRPr="000A6599">
        <w:rPr>
          <w:rFonts w:ascii="Times New Roman" w:hAnsi="Times New Roman" w:cs="Times New Roman"/>
          <w:sz w:val="28"/>
          <w:szCs w:val="28"/>
          <w:lang w:val="uk-UA"/>
        </w:rPr>
        <w:t>Абросімова</w:t>
      </w:r>
      <w:proofErr w:type="spellEnd"/>
      <w:r w:rsidRPr="000A6599">
        <w:rPr>
          <w:rFonts w:ascii="Times New Roman" w:hAnsi="Times New Roman" w:cs="Times New Roman"/>
          <w:sz w:val="28"/>
          <w:szCs w:val="28"/>
          <w:lang w:val="uk-UA"/>
        </w:rPr>
        <w:t xml:space="preserve"> Оксана Миколаївна;</w:t>
      </w:r>
    </w:p>
    <w:p w:rsidR="000A6599" w:rsidRDefault="000A6599" w:rsidP="000A6599">
      <w:pPr>
        <w:pStyle w:val="a3"/>
        <w:numPr>
          <w:ilvl w:val="0"/>
          <w:numId w:val="3"/>
        </w:numPr>
        <w:spacing w:after="0" w:line="240" w:lineRule="auto"/>
        <w:jc w:val="both"/>
        <w:rPr>
          <w:rFonts w:ascii="Times New Roman" w:hAnsi="Times New Roman" w:cs="Times New Roman"/>
          <w:sz w:val="28"/>
          <w:szCs w:val="28"/>
          <w:lang w:val="uk-UA"/>
        </w:rPr>
      </w:pPr>
      <w:proofErr w:type="spellStart"/>
      <w:r w:rsidRPr="000A6599">
        <w:rPr>
          <w:rFonts w:ascii="Times New Roman" w:hAnsi="Times New Roman" w:cs="Times New Roman"/>
          <w:sz w:val="28"/>
          <w:szCs w:val="28"/>
          <w:lang w:val="uk-UA"/>
        </w:rPr>
        <w:t>Безродна</w:t>
      </w:r>
      <w:proofErr w:type="spellEnd"/>
      <w:r w:rsidRPr="000A6599">
        <w:rPr>
          <w:rFonts w:ascii="Times New Roman" w:hAnsi="Times New Roman" w:cs="Times New Roman"/>
          <w:sz w:val="28"/>
          <w:szCs w:val="28"/>
          <w:lang w:val="uk-UA"/>
        </w:rPr>
        <w:t xml:space="preserve"> Олена Анатоліївна.</w:t>
      </w:r>
    </w:p>
    <w:p w:rsidR="000A6599" w:rsidRDefault="000A6599" w:rsidP="000A6599">
      <w:pPr>
        <w:pStyle w:val="a3"/>
        <w:numPr>
          <w:ilvl w:val="0"/>
          <w:numId w:val="2"/>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Контроль за виконанням цього розпорядження</w:t>
      </w:r>
      <w:r w:rsidR="00E814E4">
        <w:rPr>
          <w:rFonts w:ascii="Times New Roman" w:hAnsi="Times New Roman" w:cs="Times New Roman"/>
          <w:sz w:val="28"/>
          <w:szCs w:val="28"/>
          <w:lang w:val="uk-UA"/>
        </w:rPr>
        <w:t xml:space="preserve"> залишаю за собою.</w:t>
      </w:r>
    </w:p>
    <w:p w:rsidR="00E814E4" w:rsidRDefault="00E814E4" w:rsidP="00E814E4">
      <w:pPr>
        <w:rPr>
          <w:rFonts w:ascii="Times New Roman" w:hAnsi="Times New Roman" w:cs="Times New Roman"/>
          <w:sz w:val="28"/>
          <w:szCs w:val="28"/>
          <w:lang w:val="uk-UA"/>
        </w:rPr>
      </w:pPr>
    </w:p>
    <w:p w:rsidR="00E814E4" w:rsidRPr="00E814E4" w:rsidRDefault="00E814E4" w:rsidP="00E814E4">
      <w:pPr>
        <w:rPr>
          <w:rFonts w:ascii="Times New Roman" w:hAnsi="Times New Roman" w:cs="Times New Roman"/>
          <w:sz w:val="28"/>
          <w:szCs w:val="28"/>
          <w:lang w:val="uk-UA"/>
        </w:rPr>
      </w:pPr>
      <w:r w:rsidRPr="00E814E4">
        <w:rPr>
          <w:rFonts w:ascii="Times New Roman" w:hAnsi="Times New Roman" w:cs="Times New Roman"/>
          <w:sz w:val="28"/>
          <w:szCs w:val="28"/>
          <w:lang w:val="uk-UA"/>
        </w:rPr>
        <w:t>Міський голова</w:t>
      </w:r>
      <w:r w:rsidRPr="00E814E4">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Pr="00E814E4">
        <w:rPr>
          <w:rFonts w:ascii="Times New Roman" w:hAnsi="Times New Roman" w:cs="Times New Roman"/>
          <w:sz w:val="28"/>
          <w:szCs w:val="28"/>
          <w:lang w:val="uk-UA"/>
        </w:rPr>
        <w:t xml:space="preserve">А.П. </w:t>
      </w:r>
      <w:proofErr w:type="spellStart"/>
      <w:r w:rsidRPr="00E814E4">
        <w:rPr>
          <w:rFonts w:ascii="Times New Roman" w:hAnsi="Times New Roman" w:cs="Times New Roman"/>
          <w:sz w:val="28"/>
          <w:szCs w:val="28"/>
          <w:lang w:val="uk-UA"/>
        </w:rPr>
        <w:t>Фісак</w:t>
      </w:r>
      <w:proofErr w:type="spellEnd"/>
    </w:p>
    <w:p w:rsidR="005E7645" w:rsidRPr="005E7645" w:rsidRDefault="00965B08" w:rsidP="005E7645">
      <w:pPr>
        <w:spacing w:after="0" w:line="240" w:lineRule="auto"/>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8"/>
          <w:lang w:val="uk-UA" w:eastAsia="ru-RU"/>
        </w:rPr>
        <w:lastRenderedPageBreak/>
        <w:t xml:space="preserve"> </w:t>
      </w:r>
    </w:p>
    <w:p w:rsidR="00E814E4" w:rsidRPr="00E814E4" w:rsidRDefault="00E814E4" w:rsidP="00E814E4">
      <w:pPr>
        <w:spacing w:after="0" w:line="240" w:lineRule="auto"/>
        <w:jc w:val="both"/>
        <w:rPr>
          <w:rFonts w:ascii="Times New Roman" w:hAnsi="Times New Roman" w:cs="Times New Roman"/>
          <w:sz w:val="28"/>
          <w:szCs w:val="28"/>
          <w:lang w:val="uk-UA"/>
        </w:rPr>
      </w:pPr>
    </w:p>
    <w:sectPr w:rsidR="00E814E4" w:rsidRPr="00E814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348EB"/>
    <w:multiLevelType w:val="hybridMultilevel"/>
    <w:tmpl w:val="8B1C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D619F4"/>
    <w:multiLevelType w:val="hybridMultilevel"/>
    <w:tmpl w:val="A4CEF2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4CB085B"/>
    <w:multiLevelType w:val="hybridMultilevel"/>
    <w:tmpl w:val="7924F1F8"/>
    <w:lvl w:ilvl="0" w:tplc="130AC998">
      <w:start w:val="1"/>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347"/>
    <w:rsid w:val="000A6599"/>
    <w:rsid w:val="000B7347"/>
    <w:rsid w:val="00237C13"/>
    <w:rsid w:val="00394780"/>
    <w:rsid w:val="005E7645"/>
    <w:rsid w:val="00965B08"/>
    <w:rsid w:val="0099357A"/>
    <w:rsid w:val="00CF17D1"/>
    <w:rsid w:val="00E81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7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1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19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300</Words>
  <Characters>1715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520komim2</dc:creator>
  <cp:keywords/>
  <dc:description/>
  <cp:lastModifiedBy>520komim2</cp:lastModifiedBy>
  <cp:revision>6</cp:revision>
  <cp:lastPrinted>2020-10-26T07:21:00Z</cp:lastPrinted>
  <dcterms:created xsi:type="dcterms:W3CDTF">2020-10-23T08:58:00Z</dcterms:created>
  <dcterms:modified xsi:type="dcterms:W3CDTF">2020-10-26T14:28:00Z</dcterms:modified>
</cp:coreProperties>
</file>