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40E" w:rsidRDefault="00BD5187" w:rsidP="005905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  <w:r w:rsidR="00027427">
        <w:rPr>
          <w:color w:val="000000"/>
          <w:sz w:val="28"/>
          <w:szCs w:val="28"/>
        </w:rPr>
        <w:t xml:space="preserve">                                                    </w:t>
      </w:r>
      <w:r w:rsidR="00027427">
        <w:rPr>
          <w:color w:val="000000"/>
        </w:rPr>
        <w:t xml:space="preserve">           </w:t>
      </w:r>
      <w:r w:rsidR="00027427">
        <w:rPr>
          <w:color w:val="000000"/>
        </w:rPr>
        <w:object w:dxaOrig="955" w:dyaOrig="1107">
          <v:shape id="_x0000_s0" o:spid="_x0000_i1025" type="#_x0000_t75" style="width:44.25pt;height:53.25pt;visibility:visible" o:ole="">
            <v:imagedata r:id="rId7" o:title=""/>
            <v:path o:extrusionok="t"/>
          </v:shape>
          <o:OLEObject Type="Embed" ProgID="Word.Picture.8" ShapeID="_x0000_s0" DrawAspect="Content" ObjectID="_1650868603" r:id="rId8"/>
        </w:object>
      </w:r>
      <w:r w:rsidR="00027427">
        <w:rPr>
          <w:color w:val="000000"/>
        </w:rPr>
        <w:t xml:space="preserve">                                                  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0"/>
          <w:szCs w:val="20"/>
        </w:rPr>
      </w:pP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НІКОПОЛЬСЬКИЙ МІСЬКИЙ ГОЛОВА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color w:val="000000"/>
        </w:rPr>
        <w:t>Д н і п р о п е т р о в с ь к а   о б л а с т ь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10"/>
          <w:szCs w:val="10"/>
        </w:rPr>
      </w:pPr>
    </w:p>
    <w:tbl>
      <w:tblPr>
        <w:tblStyle w:val="ac"/>
        <w:tblW w:w="9627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7"/>
      </w:tblGrid>
      <w:tr w:rsidR="004A240E">
        <w:trPr>
          <w:trHeight w:val="282"/>
        </w:trPr>
        <w:tc>
          <w:tcPr>
            <w:tcW w:w="9627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4A240E" w:rsidRDefault="004A240E" w:rsidP="00590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2"/>
                <w:szCs w:val="12"/>
              </w:rPr>
            </w:pPr>
          </w:p>
        </w:tc>
      </w:tr>
    </w:tbl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8"/>
          <w:szCs w:val="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РОЗПОРЯДЖЕННЯ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4A240E" w:rsidRPr="00F57F17" w:rsidRDefault="00F57F17" w:rsidP="00F57F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  </w:t>
      </w:r>
      <w:r w:rsidRPr="00F57F17">
        <w:rPr>
          <w:color w:val="000000"/>
          <w:u w:val="single"/>
          <w:lang w:val="ru-RU"/>
        </w:rPr>
        <w:t>12.05.</w:t>
      </w:r>
      <w:r w:rsidRPr="00F57F17">
        <w:rPr>
          <w:color w:val="000000"/>
          <w:u w:val="single"/>
          <w:lang w:val="en-US"/>
        </w:rPr>
        <w:t>2020</w:t>
      </w:r>
      <w:r>
        <w:rPr>
          <w:color w:val="000000"/>
          <w:u w:val="single"/>
          <w:lang w:val="en-US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 xml:space="preserve">             </w:t>
      </w:r>
      <w:r>
        <w:rPr>
          <w:color w:val="000000"/>
        </w:rPr>
        <w:t xml:space="preserve"> </w:t>
      </w:r>
      <w:r w:rsidR="00027427" w:rsidRPr="00F57F17">
        <w:rPr>
          <w:color w:val="000000"/>
        </w:rPr>
        <w:t xml:space="preserve">                           м. Нікополь </w:t>
      </w:r>
      <w:r>
        <w:rPr>
          <w:color w:val="000000"/>
          <w:lang w:val="ru-RU"/>
        </w:rPr>
        <w:t xml:space="preserve">                   </w:t>
      </w:r>
      <w:r w:rsidR="00027427" w:rsidRPr="00F57F17">
        <w:rPr>
          <w:color w:val="000000"/>
        </w:rPr>
        <w:t xml:space="preserve">  </w:t>
      </w:r>
      <w:r>
        <w:rPr>
          <w:color w:val="000000"/>
          <w:lang w:val="ru-RU"/>
        </w:rPr>
        <w:t xml:space="preserve">                 </w:t>
      </w:r>
      <w:r w:rsidR="00027427" w:rsidRPr="00F57F17">
        <w:rPr>
          <w:color w:val="000000"/>
        </w:rPr>
        <w:t xml:space="preserve">         </w:t>
      </w:r>
      <w:r w:rsidRPr="00F57F17">
        <w:rPr>
          <w:color w:val="000000"/>
          <w:u w:val="single"/>
          <w:lang w:val="ru-RU"/>
        </w:rPr>
        <w:t xml:space="preserve">    </w:t>
      </w:r>
      <w:r w:rsidRPr="00F57F17">
        <w:rPr>
          <w:color w:val="000000"/>
          <w:u w:val="single"/>
          <w:lang w:val="en-US"/>
        </w:rPr>
        <w:t>96-</w:t>
      </w:r>
      <w:r w:rsidRPr="00F57F17">
        <w:rPr>
          <w:color w:val="000000"/>
          <w:u w:val="single"/>
          <w:lang w:val="ru-RU"/>
        </w:rPr>
        <w:t>р</w:t>
      </w:r>
      <w:r>
        <w:rPr>
          <w:color w:val="000000"/>
          <w:u w:val="single"/>
          <w:lang w:val="ru-RU"/>
        </w:rPr>
        <w:t xml:space="preserve">  _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 верифікацію даних </w:t>
      </w:r>
      <w:r>
        <w:rPr>
          <w:sz w:val="28"/>
          <w:szCs w:val="28"/>
        </w:rPr>
        <w:t xml:space="preserve">в підсистемі 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на мапі </w:t>
      </w:r>
      <w:proofErr w:type="spellStart"/>
      <w:r>
        <w:rPr>
          <w:sz w:val="28"/>
          <w:szCs w:val="28"/>
        </w:rPr>
        <w:t>геоінформаційної</w:t>
      </w:r>
      <w:proofErr w:type="spellEnd"/>
      <w:r>
        <w:rPr>
          <w:sz w:val="28"/>
          <w:szCs w:val="28"/>
        </w:rPr>
        <w:t xml:space="preserve"> системи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Нікопольської міської ради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:rsidR="00B42891" w:rsidRPr="00B42891" w:rsidRDefault="00B42891" w:rsidP="005905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 зв’язку з необхідністю формування та ведення реєстру об’єктів (проектів), які </w:t>
      </w:r>
      <w:r w:rsidRPr="00B42891">
        <w:rPr>
          <w:sz w:val="28"/>
          <w:szCs w:val="28"/>
        </w:rPr>
        <w:t>фінансуються з бюджету розвитку</w:t>
      </w:r>
      <w:r>
        <w:rPr>
          <w:sz w:val="28"/>
          <w:szCs w:val="28"/>
        </w:rPr>
        <w:t xml:space="preserve">, керуючись статтею 42 Закону України «Про місцеве самоврядування»: </w:t>
      </w:r>
    </w:p>
    <w:p w:rsidR="004A240E" w:rsidRDefault="00B42891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27427">
        <w:rPr>
          <w:color w:val="000000"/>
          <w:sz w:val="28"/>
          <w:szCs w:val="28"/>
        </w:rPr>
        <w:t>1. Головним розпорядникам бюджетних ко</w:t>
      </w:r>
      <w:r w:rsidR="00027427">
        <w:rPr>
          <w:sz w:val="28"/>
          <w:szCs w:val="28"/>
        </w:rPr>
        <w:t>штів до 18</w:t>
      </w:r>
      <w:r w:rsidR="00027427">
        <w:rPr>
          <w:color w:val="000000"/>
          <w:sz w:val="28"/>
          <w:szCs w:val="28"/>
        </w:rPr>
        <w:t>.0</w:t>
      </w:r>
      <w:r w:rsidR="00027427">
        <w:rPr>
          <w:sz w:val="28"/>
          <w:szCs w:val="28"/>
        </w:rPr>
        <w:t>5</w:t>
      </w:r>
      <w:r w:rsidR="00027427">
        <w:rPr>
          <w:color w:val="000000"/>
          <w:sz w:val="28"/>
          <w:szCs w:val="28"/>
        </w:rPr>
        <w:t xml:space="preserve">.2020 р. провести верифікацію даних (перевірку точності та достовірності) реєстру </w:t>
      </w:r>
      <w:r w:rsidR="00027427">
        <w:rPr>
          <w:sz w:val="28"/>
          <w:szCs w:val="28"/>
        </w:rPr>
        <w:t>об’єктів (проектів), які фінансуються з бюджету розвитку</w:t>
      </w:r>
      <w:r w:rsidR="00027427">
        <w:rPr>
          <w:color w:val="000000"/>
          <w:sz w:val="28"/>
          <w:szCs w:val="28"/>
        </w:rPr>
        <w:t>.</w:t>
      </w:r>
    </w:p>
    <w:p w:rsidR="004A240E" w:rsidRDefault="00B42891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7427">
        <w:rPr>
          <w:sz w:val="28"/>
          <w:szCs w:val="28"/>
        </w:rPr>
        <w:t>2. Загальну координацію за проведення верифікації (перевірку точності та достовірності) даних реєстру об’єктів (проектів), які фінансуються з бюджету розвитку покласти на заступника міського голови-начальника управління економіки, фінансів та міського бюджету Давидко О.М.</w:t>
      </w:r>
    </w:p>
    <w:p w:rsidR="004A240E" w:rsidRDefault="00B42891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" w:hanging="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7427">
        <w:rPr>
          <w:sz w:val="28"/>
          <w:szCs w:val="28"/>
        </w:rPr>
        <w:t>3</w:t>
      </w:r>
      <w:r w:rsidR="00027427">
        <w:rPr>
          <w:color w:val="000000"/>
          <w:sz w:val="28"/>
          <w:szCs w:val="28"/>
        </w:rPr>
        <w:t>.</w:t>
      </w:r>
      <w:r w:rsidR="0059050B" w:rsidRPr="0059050B">
        <w:rPr>
          <w:color w:val="000000"/>
          <w:sz w:val="28"/>
          <w:szCs w:val="28"/>
        </w:rPr>
        <w:t xml:space="preserve"> </w:t>
      </w:r>
      <w:r w:rsidR="00027427">
        <w:rPr>
          <w:color w:val="000000"/>
          <w:sz w:val="28"/>
          <w:szCs w:val="28"/>
        </w:rPr>
        <w:t xml:space="preserve">Раднику міського голови на громадських засадах з питань публічності, підзвітності та запобігання корупції </w:t>
      </w:r>
      <w:proofErr w:type="spellStart"/>
      <w:r w:rsidR="00027427">
        <w:rPr>
          <w:color w:val="000000"/>
          <w:sz w:val="28"/>
          <w:szCs w:val="28"/>
        </w:rPr>
        <w:t>Соколовській</w:t>
      </w:r>
      <w:proofErr w:type="spellEnd"/>
      <w:r w:rsidR="00027427">
        <w:rPr>
          <w:color w:val="000000"/>
          <w:sz w:val="28"/>
          <w:szCs w:val="28"/>
        </w:rPr>
        <w:t xml:space="preserve"> О.О. інформувати що</w:t>
      </w:r>
      <w:r w:rsidR="00027427">
        <w:rPr>
          <w:sz w:val="28"/>
          <w:szCs w:val="28"/>
        </w:rPr>
        <w:t>тижня</w:t>
      </w:r>
      <w:r w:rsidR="00027427">
        <w:rPr>
          <w:color w:val="000000"/>
          <w:sz w:val="28"/>
          <w:szCs w:val="28"/>
        </w:rPr>
        <w:t xml:space="preserve"> міського голову про стан верифікації даних. </w:t>
      </w:r>
    </w:p>
    <w:p w:rsidR="004A240E" w:rsidRDefault="00B42891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7427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 </w:t>
      </w:r>
      <w:r w:rsidR="00027427">
        <w:rPr>
          <w:sz w:val="28"/>
          <w:szCs w:val="28"/>
        </w:rPr>
        <w:t>Затвердити перелік даних, які підлягають верифікації, що додається.</w:t>
      </w:r>
    </w:p>
    <w:p w:rsidR="004A240E" w:rsidRPr="000F6BCD" w:rsidRDefault="00B42891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9092B" w:rsidRPr="000F6BCD" w:rsidRDefault="00B9092B" w:rsidP="00B4289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" w:hanging="3"/>
        <w:jc w:val="both"/>
        <w:rPr>
          <w:color w:val="000000"/>
          <w:sz w:val="28"/>
          <w:szCs w:val="2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spacing w:line="720" w:lineRule="auto"/>
        <w:ind w:left="1" w:hanging="3"/>
        <w:jc w:val="both"/>
        <w:rPr>
          <w:color w:val="000000"/>
          <w:sz w:val="28"/>
          <w:szCs w:val="28"/>
        </w:rPr>
      </w:pP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Міський голова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А.П. </w:t>
      </w:r>
      <w:proofErr w:type="spellStart"/>
      <w:r>
        <w:rPr>
          <w:color w:val="000000"/>
          <w:sz w:val="28"/>
          <w:szCs w:val="28"/>
        </w:rPr>
        <w:t>Фісак</w:t>
      </w:r>
      <w:proofErr w:type="spellEnd"/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C71C6D" w:rsidRDefault="00C71C6D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C71C6D" w:rsidRDefault="00C71C6D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C71C6D" w:rsidRDefault="00C71C6D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C71C6D" w:rsidRDefault="00C71C6D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0F6BCD" w:rsidP="00F57F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sz w:val="28"/>
          <w:szCs w:val="28"/>
        </w:rPr>
      </w:pPr>
      <w:r w:rsidRPr="000F6BCD">
        <w:rPr>
          <w:sz w:val="28"/>
          <w:szCs w:val="28"/>
          <w:lang w:val="ru-RU"/>
        </w:rPr>
        <w:lastRenderedPageBreak/>
        <w:t xml:space="preserve">                           </w:t>
      </w:r>
      <w:r w:rsidR="00027427">
        <w:rPr>
          <w:sz w:val="28"/>
          <w:szCs w:val="28"/>
        </w:rPr>
        <w:t>Додаток</w:t>
      </w:r>
    </w:p>
    <w:p w:rsidR="000F6BCD" w:rsidRPr="000F6BCD" w:rsidRDefault="000F6BCD" w:rsidP="00F57F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sz w:val="28"/>
          <w:szCs w:val="28"/>
          <w:lang w:val="ru-RU"/>
        </w:rPr>
      </w:pPr>
      <w:r w:rsidRPr="000F6BCD">
        <w:rPr>
          <w:sz w:val="28"/>
          <w:szCs w:val="28"/>
          <w:lang w:val="ru-RU"/>
        </w:rPr>
        <w:t xml:space="preserve">                                                                          </w:t>
      </w:r>
      <w:r w:rsidR="00027427">
        <w:rPr>
          <w:sz w:val="28"/>
          <w:szCs w:val="28"/>
        </w:rPr>
        <w:t>до розпорядження міського голови</w:t>
      </w:r>
      <w:r w:rsidRPr="000F6BCD">
        <w:rPr>
          <w:sz w:val="28"/>
          <w:szCs w:val="28"/>
          <w:lang w:val="ru-RU"/>
        </w:rPr>
        <w:t xml:space="preserve"> </w:t>
      </w:r>
    </w:p>
    <w:p w:rsidR="004A240E" w:rsidRDefault="000F6BCD" w:rsidP="00F57F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sz w:val="28"/>
          <w:szCs w:val="28"/>
        </w:rPr>
      </w:pPr>
      <w:r w:rsidRPr="000F6BCD">
        <w:rPr>
          <w:sz w:val="28"/>
          <w:szCs w:val="28"/>
          <w:lang w:val="ru-RU"/>
        </w:rPr>
        <w:t xml:space="preserve">                               </w:t>
      </w:r>
      <w:r w:rsidR="00F57F17">
        <w:rPr>
          <w:sz w:val="28"/>
          <w:szCs w:val="28"/>
          <w:lang w:val="ru-RU"/>
        </w:rPr>
        <w:t xml:space="preserve">                              </w:t>
      </w:r>
      <w:r w:rsidR="00027427">
        <w:rPr>
          <w:sz w:val="28"/>
          <w:szCs w:val="28"/>
        </w:rPr>
        <w:t xml:space="preserve">від </w:t>
      </w:r>
      <w:r w:rsidR="00BD5187">
        <w:rPr>
          <w:sz w:val="28"/>
          <w:szCs w:val="28"/>
          <w:u w:val="single"/>
          <w:lang w:val="ru-RU"/>
        </w:rPr>
        <w:t xml:space="preserve">  12.05.2020  </w:t>
      </w:r>
      <w:r w:rsidR="00027427">
        <w:rPr>
          <w:sz w:val="28"/>
          <w:szCs w:val="28"/>
        </w:rPr>
        <w:t xml:space="preserve"> </w:t>
      </w:r>
      <w:r w:rsidR="00BD5187">
        <w:rPr>
          <w:sz w:val="28"/>
          <w:szCs w:val="28"/>
          <w:lang w:val="ru-RU"/>
        </w:rPr>
        <w:t xml:space="preserve"> </w:t>
      </w:r>
      <w:r w:rsidR="00027427">
        <w:rPr>
          <w:sz w:val="28"/>
          <w:szCs w:val="28"/>
        </w:rPr>
        <w:t>№</w:t>
      </w:r>
      <w:r w:rsidR="00BD5187">
        <w:rPr>
          <w:sz w:val="28"/>
          <w:szCs w:val="28"/>
          <w:lang w:val="ru-RU"/>
        </w:rPr>
        <w:t xml:space="preserve">  </w:t>
      </w:r>
      <w:r w:rsidR="00BD5187">
        <w:rPr>
          <w:sz w:val="28"/>
          <w:szCs w:val="28"/>
          <w:u w:val="single"/>
          <w:lang w:val="ru-RU"/>
        </w:rPr>
        <w:t xml:space="preserve">   96-р</w:t>
      </w:r>
      <w:r w:rsidR="00BD5187">
        <w:rPr>
          <w:sz w:val="28"/>
          <w:szCs w:val="28"/>
          <w:lang w:val="ru-RU"/>
        </w:rPr>
        <w:t>_</w:t>
      </w:r>
      <w:r w:rsidR="00BD5187">
        <w:rPr>
          <w:sz w:val="28"/>
          <w:szCs w:val="28"/>
          <w:u w:val="single"/>
          <w:lang w:val="ru-RU"/>
        </w:rPr>
        <w:t xml:space="preserve">     </w:t>
      </w:r>
    </w:p>
    <w:p w:rsidR="004A240E" w:rsidRPr="00F57F17" w:rsidRDefault="00027427" w:rsidP="0059050B">
      <w:pPr>
        <w:tabs>
          <w:tab w:val="left" w:pos="7088"/>
        </w:tabs>
        <w:spacing w:before="240" w:after="240" w:line="276" w:lineRule="auto"/>
        <w:ind w:left="1" w:hanging="3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</w:p>
    <w:p w:rsidR="004475EC" w:rsidRPr="00F57F17" w:rsidRDefault="004475EC" w:rsidP="0059050B">
      <w:pPr>
        <w:tabs>
          <w:tab w:val="left" w:pos="7088"/>
        </w:tabs>
        <w:spacing w:before="240" w:after="240" w:line="276" w:lineRule="auto"/>
        <w:ind w:left="1" w:hanging="3"/>
        <w:jc w:val="both"/>
        <w:rPr>
          <w:sz w:val="28"/>
          <w:szCs w:val="28"/>
          <w:lang w:val="ru-RU"/>
        </w:rPr>
      </w:pP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Перелік даних, які підлягають верифікації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center"/>
        <w:rPr>
          <w:sz w:val="28"/>
          <w:szCs w:val="28"/>
        </w:rPr>
      </w:pPr>
    </w:p>
    <w:p w:rsidR="004A240E" w:rsidRDefault="008F5B64" w:rsidP="008F5B6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Chars="0" w:left="1" w:firstLineChars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27427">
        <w:rPr>
          <w:sz w:val="28"/>
          <w:szCs w:val="28"/>
        </w:rPr>
        <w:t>Перелік даних які потребують верифікації щодо об’єктів які є на етапі “заплановані проекти”: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Статус проекту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Головний розпорядник бюджетних коштів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Виконавець (розпорядник бюджетних коштів)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Повна назва проекту (без адреси)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Тип проекту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Керівник проекту - посадова особа (обирається з реєстру “службовці” підсистеми “Контрагенти”)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Дата початку проекту (планова)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Дата закінчення проекту (планова)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Бюджет проекту в грн.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Адреса об’єкту (обирається з адресного реєстру)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 місцезнаходження об’єкту (в разі якщо об’єкти </w:t>
      </w:r>
      <w:r w:rsidR="008F5B64">
        <w:rPr>
          <w:sz w:val="28"/>
          <w:szCs w:val="28"/>
        </w:rPr>
        <w:t>не мають</w:t>
      </w:r>
      <w:r>
        <w:rPr>
          <w:sz w:val="28"/>
          <w:szCs w:val="28"/>
        </w:rPr>
        <w:t xml:space="preserve"> адреси)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Фотографія об’єкту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Точка, лінія, полігон на цифровій карті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Етапи виконання проекту в розділі картки проекту “Етапи виконання проекту”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Об’єкти в рамках проекту в розділі картки проекту “Об’єкти в рамках проекту” 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Кількісний вимір проекту в розділі картки проекту “Кількісний вимір проекту”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Заплановане фінансування проекту в розділі картки проекту “Фінансування проекту”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Запланований графік фінансування проекту в розділі картки “Графік фінансування проекту”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8F5B64" w:rsidP="008F5B64">
      <w:pPr>
        <w:ind w:leftChars="0" w:left="1" w:firstLineChars="0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27427">
        <w:rPr>
          <w:sz w:val="28"/>
          <w:szCs w:val="28"/>
        </w:rPr>
        <w:t>Перелік даних які потребують верифікації щодо об’єктів які є на етапі “Проекти в розробці”: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Статус проекту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Планові та фактичні дати щодо етапів виконання проекту в розділі картки проекту “Етапи виконання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Заплановане та фактичне фінансування проекту в розділі картки проекту “Фінансування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Запланований та фактичний графік фінансування проекту в розділі картки “Графік фінансування проекту”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проектно-кошторисної документації та експертизи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закупівель в рамках проекту в розділі картки проекту “Закупівельні процедури”</w:t>
      </w:r>
    </w:p>
    <w:p w:rsidR="004A240E" w:rsidRDefault="00027427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Дані щодо укладених договорів в рамках проекту в розділі проекту “Договори по проекту”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Default="008F5B64" w:rsidP="008F5B64">
      <w:pPr>
        <w:tabs>
          <w:tab w:val="left" w:pos="0"/>
        </w:tabs>
        <w:ind w:leftChars="0" w:left="1" w:firstLineChars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027427">
        <w:rPr>
          <w:sz w:val="28"/>
          <w:szCs w:val="28"/>
        </w:rPr>
        <w:t>Перелік даних які потребують верифікації щодо об’єктів, які є на етапі “Проекти в реалізації”: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Статус проекту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Підрядник проекту з Реєстру контрагентів (повна назва та код ЄДРПОУ/ІНН)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Планові та фактичні дати щодо етапів виконання проекту в розділі картки проекту “Етапи виконання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Заплановане та фактичне фінансування проекту в розділі картки проекту “Фінансування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Запланований та фактичний графік фінансування проекту в розділі картки “Графік фінансування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закупівель в рамках проекту в розділі картки проекту “Закупівельні процедури”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укладених договорів в рамках проекту в розділі картки проекту “Договори по проекту”</w:t>
      </w:r>
    </w:p>
    <w:p w:rsidR="004A240E" w:rsidRDefault="004A240E" w:rsidP="0059050B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line="240" w:lineRule="auto"/>
        <w:ind w:left="1" w:hanging="3"/>
        <w:jc w:val="both"/>
        <w:rPr>
          <w:sz w:val="28"/>
          <w:szCs w:val="28"/>
        </w:rPr>
      </w:pPr>
    </w:p>
    <w:p w:rsidR="004A240E" w:rsidRPr="008F5B64" w:rsidRDefault="008F5B64" w:rsidP="008F5B64">
      <w:pPr>
        <w:ind w:leftChars="0" w:left="0" w:firstLineChars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27427" w:rsidRPr="008F5B64">
        <w:rPr>
          <w:sz w:val="28"/>
          <w:szCs w:val="28"/>
        </w:rPr>
        <w:t>Перелік даних які потребують верифікації щодо об’єктів, які є на етапі “Завершені проекти”: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Статус проекту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 w:rsidRPr="008F5B64">
        <w:rPr>
          <w:sz w:val="28"/>
          <w:szCs w:val="28"/>
        </w:rPr>
        <w:t>Фактичний</w:t>
      </w:r>
      <w:r>
        <w:rPr>
          <w:sz w:val="28"/>
          <w:szCs w:val="28"/>
        </w:rPr>
        <w:t xml:space="preserve"> бюджет проекту грн.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Фактичні дати щодо етапів виконання проекту в розділі картки проекту “Етапи виконання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Фактичне фінансування проекту в розділі картки проекту “Фінансування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Фактичний графік фінансування проекту в розділі картки “Графік фінансування проекту”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всіх закупівель в рамках проекту в розділі картки проекту “Закупівельні процедури”</w:t>
      </w:r>
    </w:p>
    <w:p w:rsidR="004A240E" w:rsidRDefault="00027427" w:rsidP="0059050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Дані щодо  всіх укладених договорів в рамках проекту в розділі проекту “Договори по проекту”</w:t>
      </w:r>
    </w:p>
    <w:p w:rsidR="004A240E" w:rsidRDefault="00027427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Фото після</w:t>
      </w: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7C5EDB" w:rsidRDefault="007C5EDB" w:rsidP="007C5ED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8F5B64">
        <w:rPr>
          <w:sz w:val="28"/>
          <w:szCs w:val="28"/>
        </w:rPr>
        <w:t>аступник</w:t>
      </w:r>
      <w:r>
        <w:rPr>
          <w:sz w:val="28"/>
          <w:szCs w:val="28"/>
        </w:rPr>
        <w:t xml:space="preserve"> </w:t>
      </w:r>
      <w:r w:rsidRPr="008F5B64">
        <w:rPr>
          <w:sz w:val="28"/>
          <w:szCs w:val="28"/>
        </w:rPr>
        <w:t xml:space="preserve">міського голови </w:t>
      </w:r>
      <w:r>
        <w:rPr>
          <w:sz w:val="28"/>
          <w:szCs w:val="28"/>
        </w:rPr>
        <w:t>–</w:t>
      </w:r>
      <w:r w:rsidRPr="008F5B64">
        <w:rPr>
          <w:sz w:val="28"/>
          <w:szCs w:val="28"/>
        </w:rPr>
        <w:t xml:space="preserve"> начальник</w:t>
      </w:r>
    </w:p>
    <w:p w:rsidR="007C5EDB" w:rsidRDefault="007C5EDB" w:rsidP="007C5ED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 w:rsidRPr="008F5B64">
        <w:rPr>
          <w:sz w:val="28"/>
          <w:szCs w:val="28"/>
        </w:rPr>
        <w:t>управління економіки, фінансів та</w:t>
      </w:r>
    </w:p>
    <w:p w:rsidR="007C5EDB" w:rsidRPr="008F5B64" w:rsidRDefault="007C5EDB" w:rsidP="007C5EDB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r w:rsidRPr="008F5B64">
        <w:rPr>
          <w:sz w:val="28"/>
          <w:szCs w:val="28"/>
        </w:rPr>
        <w:t xml:space="preserve">міського бюджету                           </w:t>
      </w:r>
      <w:r>
        <w:rPr>
          <w:sz w:val="28"/>
          <w:szCs w:val="28"/>
        </w:rPr>
        <w:t xml:space="preserve">                                        О.М. Давидко</w:t>
      </w: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</w:p>
    <w:p w:rsidR="008F5B64" w:rsidRPr="00F57F17" w:rsidRDefault="008F5B64" w:rsidP="004A240E">
      <w:pPr>
        <w:tabs>
          <w:tab w:val="left" w:pos="7088"/>
        </w:tabs>
        <w:ind w:left="1" w:hanging="3"/>
        <w:jc w:val="both"/>
        <w:rPr>
          <w:sz w:val="28"/>
          <w:szCs w:val="28"/>
        </w:rPr>
      </w:pPr>
      <w:bookmarkStart w:id="0" w:name="_GoBack"/>
      <w:bookmarkEnd w:id="0"/>
    </w:p>
    <w:sectPr w:rsidR="008F5B64" w:rsidRPr="00F57F17">
      <w:pgSz w:w="11906" w:h="16838"/>
      <w:pgMar w:top="1135" w:right="70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3B28"/>
    <w:multiLevelType w:val="multilevel"/>
    <w:tmpl w:val="746835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A240E"/>
    <w:rsid w:val="00027427"/>
    <w:rsid w:val="000F6BCD"/>
    <w:rsid w:val="001C37BE"/>
    <w:rsid w:val="004475EC"/>
    <w:rsid w:val="004A240E"/>
    <w:rsid w:val="00514903"/>
    <w:rsid w:val="0059050B"/>
    <w:rsid w:val="005C56DB"/>
    <w:rsid w:val="007C5EDB"/>
    <w:rsid w:val="008F5B64"/>
    <w:rsid w:val="0092119D"/>
    <w:rsid w:val="00962282"/>
    <w:rsid w:val="00A54425"/>
    <w:rsid w:val="00B42891"/>
    <w:rsid w:val="00B9092B"/>
    <w:rsid w:val="00BD5187"/>
    <w:rsid w:val="00C71C6D"/>
    <w:rsid w:val="00CF5E2D"/>
    <w:rsid w:val="00F5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tabs>
        <w:tab w:val="left" w:pos="0"/>
        <w:tab w:val="left" w:pos="2700"/>
      </w:tabs>
      <w:ind w:left="2700" w:hanging="2700"/>
      <w:jc w:val="both"/>
      <w:outlineLvl w:val="3"/>
    </w:pPr>
    <w:rPr>
      <w:sz w:val="28"/>
    </w:rPr>
  </w:style>
  <w:style w:type="paragraph" w:styleId="5">
    <w:name w:val="heading 5"/>
    <w:basedOn w:val="a"/>
    <w:next w:val="a"/>
    <w:pPr>
      <w:keepNext/>
      <w:tabs>
        <w:tab w:val="left" w:pos="1840"/>
        <w:tab w:val="left" w:pos="7480"/>
        <w:tab w:val="right" w:pos="9355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b/>
      <w:szCs w:val="20"/>
    </w:rPr>
  </w:style>
  <w:style w:type="paragraph" w:styleId="a4">
    <w:name w:val="Body Text Indent"/>
    <w:basedOn w:val="a"/>
    <w:pPr>
      <w:ind w:firstLine="900"/>
      <w:jc w:val="both"/>
    </w:p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caption"/>
    <w:basedOn w:val="a"/>
    <w:next w:val="a"/>
    <w:rPr>
      <w:sz w:val="28"/>
      <w:lang w:val="ru-RU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character" w:customStyle="1" w:styleId="a9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character" w:styleId="aa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tabs>
        <w:tab w:val="left" w:pos="0"/>
        <w:tab w:val="left" w:pos="2700"/>
      </w:tabs>
      <w:ind w:left="2700" w:hanging="2700"/>
      <w:jc w:val="both"/>
      <w:outlineLvl w:val="3"/>
    </w:pPr>
    <w:rPr>
      <w:sz w:val="28"/>
    </w:rPr>
  </w:style>
  <w:style w:type="paragraph" w:styleId="5">
    <w:name w:val="heading 5"/>
    <w:basedOn w:val="a"/>
    <w:next w:val="a"/>
    <w:pPr>
      <w:keepNext/>
      <w:tabs>
        <w:tab w:val="left" w:pos="1840"/>
        <w:tab w:val="left" w:pos="7480"/>
        <w:tab w:val="right" w:pos="9355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b/>
      <w:szCs w:val="20"/>
    </w:rPr>
  </w:style>
  <w:style w:type="paragraph" w:styleId="a4">
    <w:name w:val="Body Text Indent"/>
    <w:basedOn w:val="a"/>
    <w:pPr>
      <w:ind w:firstLine="900"/>
      <w:jc w:val="both"/>
    </w:p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caption"/>
    <w:basedOn w:val="a"/>
    <w:next w:val="a"/>
    <w:rPr>
      <w:sz w:val="28"/>
      <w:lang w:val="ru-RU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character" w:customStyle="1" w:styleId="a9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character" w:styleId="aa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CteagRYPPb4kF+oD7yxj2788Bg==">AMUW2mWMVQB4q5FAQQWa9R5WRN0AgHUw/J/QJEN0wz1mWA4vsFNUfhDqyzFh7/LfMUgFBIGIDKgnHvvifTmzkaC8feE923pYTD/SVXxa/e1Y1ggUnYPlglw=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711emmplttl</dc:creator>
  <cp:lastModifiedBy>722salem5</cp:lastModifiedBy>
  <cp:revision>13</cp:revision>
  <cp:lastPrinted>2020-05-12T12:45:00Z</cp:lastPrinted>
  <dcterms:created xsi:type="dcterms:W3CDTF">2020-03-02T12:33:00Z</dcterms:created>
  <dcterms:modified xsi:type="dcterms:W3CDTF">2020-05-13T06:50:00Z</dcterms:modified>
</cp:coreProperties>
</file>