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FB4" w:rsidRPr="00F143EE" w:rsidRDefault="00216950" w:rsidP="005E1720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val="uk-UA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1584" behindDoc="0" locked="0" layoutInCell="1" allowOverlap="1">
                <wp:simplePos x="0" y="0"/>
                <wp:positionH relativeFrom="column">
                  <wp:posOffset>-1600201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0" b="1270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8BCC754" id="Прямая соединительная линия 16" o:spid="_x0000_s1026" style="position:absolute;z-index:251651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MDJ&#10;Id1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52608" behindDoc="0" locked="0" layoutInCell="1" allowOverlap="1">
                <wp:simplePos x="0" y="0"/>
                <wp:positionH relativeFrom="column">
                  <wp:posOffset>7086599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0" b="127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F4A3AD4" id="Прямая соединительная линия 15" o:spid="_x0000_s1026" style="position:absolute;z-index:251652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bICYo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342899</wp:posOffset>
                </wp:positionV>
                <wp:extent cx="462280" cy="0"/>
                <wp:effectExtent l="38100" t="76200" r="0" b="762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12F8C7F" id="Прямая соединительная линия 14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mTGHc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="00A14A86">
        <w:rPr>
          <w:rFonts w:ascii="Times New Roman" w:eastAsia="Times New Roman" w:hAnsi="Times New Roman"/>
          <w:bCs/>
          <w:sz w:val="24"/>
          <w:szCs w:val="20"/>
          <w:lang w:val="uk-UA" w:eastAsia="ru-RU"/>
        </w:rPr>
        <w:t xml:space="preserve">   </w:t>
      </w:r>
      <w:r w:rsidR="00466FB4" w:rsidRPr="00F143EE">
        <w:rPr>
          <w:rFonts w:ascii="Times New Roman" w:eastAsia="Times New Roman" w:hAnsi="Times New Roman"/>
          <w:bCs/>
          <w:sz w:val="24"/>
          <w:szCs w:val="20"/>
          <w:lang w:val="uk-UA" w:eastAsia="ru-RU"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>
            <v:imagedata r:id="rId6" o:title=""/>
          </v:shape>
          <o:OLEObject Type="Embed" ProgID="Word.Picture.8" ShapeID="_x0000_i1025" DrawAspect="Content" ObjectID="_1694497458" r:id="rId7"/>
        </w:object>
      </w:r>
    </w:p>
    <w:p w:rsidR="00466FB4" w:rsidRPr="00F143EE" w:rsidRDefault="00216950" w:rsidP="005E172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0" b="762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E53CFA7" id="Прямоугольник 7" o:spid="_x0000_s1026" style="position:absolute;margin-left:585pt;margin-top:-.15pt;width:283.95pt;height:723.9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056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1016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26AD1B5" id="Прямая соединительная линия 6" o:spid="_x0000_s1026" style="position:absolute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0PX63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4D708C" w:rsidRPr="00216950" w:rsidRDefault="00216950" w:rsidP="004D708C">
      <w:pPr>
        <w:pStyle w:val="a8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16950">
        <w:rPr>
          <w:noProof/>
          <w:spacing w:val="-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3335" r="12065" b="15240"/>
                <wp:wrapNone/>
                <wp:docPr id="4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625B27" id="Line 7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3a1zPBMCAAApBAAADgAAAAAAAAAAAAAAAAAuAgAAZHJzL2Uyb0RvYy54bWxQSwECLQAUAAYACAAA&#10;ACEARH9gVd8AAAALAQAADwAAAAAAAAAAAAAAAABtBAAAZHJzL2Rvd25yZXYueG1sUEsFBgAAAAAE&#10;AAQA8wAAAHkFAAAAAA==&#10;" strokecolor="blue" strokeweight="1pt"/>
            </w:pict>
          </mc:Fallback>
        </mc:AlternateContent>
      </w:r>
      <w:r w:rsidR="004D708C" w:rsidRPr="00216950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4D708C" w:rsidRPr="00216950" w:rsidRDefault="00216950" w:rsidP="004D708C">
      <w:pPr>
        <w:pStyle w:val="a8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160655</wp:posOffset>
                </wp:positionV>
                <wp:extent cx="109220" cy="114300"/>
                <wp:effectExtent l="51435" t="51435" r="48895" b="53340"/>
                <wp:wrapNone/>
                <wp:docPr id="3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2AE0F98" id="Line 7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pt,12.65pt" to="548.6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" strokecolor="blue" strokeweight="1pt">
                <v:stroke startarrow="block" endarrow="block"/>
              </v:line>
            </w:pict>
          </mc:Fallback>
        </mc:AlternateContent>
      </w:r>
      <w:r w:rsidR="004D708C" w:rsidRPr="00216950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VІІ</w:t>
      </w:r>
      <w:r w:rsidR="00506EF8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="004D708C" w:rsidRPr="00216950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СКЛИКАННЯ</w:t>
      </w:r>
    </w:p>
    <w:p w:rsidR="004D708C" w:rsidRPr="00216950" w:rsidRDefault="00216950" w:rsidP="004D708C">
      <w:pPr>
        <w:pStyle w:val="a8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16950">
        <w:rPr>
          <w:noProof/>
          <w:spacing w:val="-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20320" r="62865" b="15875"/>
                <wp:wrapNone/>
                <wp:docPr id="2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128B557" id="Line 7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0"/>
                <wp:wrapNone/>
                <wp:docPr id="1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708C" w:rsidRPr="008B7444" w:rsidRDefault="004D708C" w:rsidP="004D708C">
                            <w: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6" type="#_x0000_t202" style="position:absolute;left:0;text-align:left;margin-left:531pt;margin-top:13.95pt;width:106.4pt;height:16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95srwIAAKo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" filled="f" stroked="f">
                <v:textbox inset="0,0,0,0">
                  <w:txbxContent>
                    <w:p w:rsidR="004D708C" w:rsidRPr="008B7444" w:rsidRDefault="004D708C" w:rsidP="004D708C">
                      <w: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4D708C" w:rsidRPr="003D2855" w:rsidTr="00CE77C5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D708C" w:rsidRPr="003D2855" w:rsidRDefault="004D708C" w:rsidP="00CE77C5">
            <w:pPr>
              <w:pStyle w:val="a8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4D708C" w:rsidRPr="003D2855" w:rsidRDefault="004D708C" w:rsidP="004D708C">
      <w:pPr>
        <w:pStyle w:val="a8"/>
        <w:rPr>
          <w:b w:val="0"/>
          <w:bCs/>
          <w:sz w:val="8"/>
        </w:rPr>
      </w:pPr>
    </w:p>
    <w:p w:rsidR="004D708C" w:rsidRDefault="004D708C" w:rsidP="004D708C">
      <w:pPr>
        <w:pStyle w:val="1"/>
        <w:tabs>
          <w:tab w:val="center" w:pos="4819"/>
          <w:tab w:val="left" w:pos="7040"/>
        </w:tabs>
        <w:jc w:val="left"/>
        <w:rPr>
          <w:rFonts w:ascii="Times New Roman CYR" w:hAnsi="Times New Roman CYR"/>
          <w:b w:val="0"/>
          <w:sz w:val="16"/>
        </w:rPr>
      </w:pPr>
    </w:p>
    <w:p w:rsidR="004D708C" w:rsidRPr="0041592A" w:rsidRDefault="004D708C" w:rsidP="004D708C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41592A">
        <w:rPr>
          <w:spacing w:val="56"/>
          <w:sz w:val="32"/>
          <w:szCs w:val="32"/>
        </w:rPr>
        <w:t>Р І Ш Е Н Н Я</w:t>
      </w:r>
    </w:p>
    <w:p w:rsidR="004D708C" w:rsidRPr="003D2855" w:rsidRDefault="004D708C" w:rsidP="004D708C">
      <w:pPr>
        <w:rPr>
          <w:lang w:val="uk-UA"/>
        </w:rPr>
      </w:pPr>
    </w:p>
    <w:p w:rsidR="004D708C" w:rsidRPr="00506EF8" w:rsidRDefault="005B76CA" w:rsidP="004D708C">
      <w:pPr>
        <w:jc w:val="both"/>
        <w:rPr>
          <w:sz w:val="24"/>
          <w:szCs w:val="24"/>
        </w:rPr>
      </w:pPr>
      <w:r>
        <w:rPr>
          <w:rFonts w:ascii="Times New Roman" w:hAnsi="Times New Roman"/>
          <w:lang w:val="en-US"/>
        </w:rPr>
        <w:t xml:space="preserve">24.09.2021         </w:t>
      </w:r>
      <w:r w:rsidR="00B14DD9" w:rsidRPr="00947A0A">
        <w:rPr>
          <w:rFonts w:ascii="Times New Roman" w:hAnsi="Times New Roman"/>
          <w:lang w:val="uk-UA"/>
        </w:rPr>
        <w:t xml:space="preserve">           </w:t>
      </w:r>
      <w:r w:rsidR="00FB2626" w:rsidRPr="00947A0A">
        <w:rPr>
          <w:rFonts w:ascii="Times New Roman" w:hAnsi="Times New Roman"/>
          <w:spacing w:val="22"/>
          <w:sz w:val="20"/>
          <w:lang w:val="uk-UA"/>
        </w:rPr>
        <w:t xml:space="preserve">                         м.</w:t>
      </w:r>
      <w:r w:rsidR="00947A0A">
        <w:rPr>
          <w:rFonts w:ascii="Times New Roman" w:hAnsi="Times New Roman"/>
          <w:spacing w:val="22"/>
          <w:sz w:val="20"/>
          <w:lang w:val="uk-UA"/>
        </w:rPr>
        <w:t xml:space="preserve"> </w:t>
      </w:r>
      <w:r w:rsidR="00FB2626" w:rsidRPr="00947A0A">
        <w:rPr>
          <w:rFonts w:ascii="Times New Roman" w:hAnsi="Times New Roman"/>
          <w:spacing w:val="22"/>
          <w:sz w:val="20"/>
          <w:lang w:val="uk-UA"/>
        </w:rPr>
        <w:t xml:space="preserve">Нікополь                                   </w:t>
      </w:r>
      <w:r w:rsidR="00FB2626" w:rsidRPr="00947A0A">
        <w:rPr>
          <w:rFonts w:ascii="Times New Roman" w:hAnsi="Times New Roman"/>
          <w:lang w:val="uk-UA"/>
        </w:rPr>
        <w:t xml:space="preserve">№ </w:t>
      </w:r>
      <w:r>
        <w:rPr>
          <w:lang w:val="uk-UA"/>
        </w:rPr>
        <w:t>5</w:t>
      </w:r>
      <w:r>
        <w:rPr>
          <w:lang w:val="en-US"/>
        </w:rPr>
        <w:t>4</w:t>
      </w:r>
      <w:r>
        <w:rPr>
          <w:lang w:val="uk-UA"/>
        </w:rPr>
        <w:t>-12/</w:t>
      </w:r>
      <w:r>
        <w:rPr>
          <w:lang w:val="en-US"/>
        </w:rPr>
        <w:t>VIII</w:t>
      </w:r>
      <w:r w:rsidRPr="00947A0A">
        <w:rPr>
          <w:rFonts w:ascii="Times New Roman" w:hAnsi="Times New Roman"/>
          <w:lang w:val="uk-UA"/>
        </w:rPr>
        <w:t xml:space="preserve"> </w:t>
      </w:r>
    </w:p>
    <w:p w:rsidR="005E1720" w:rsidRDefault="005E1720" w:rsidP="005E172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947A0A" w:rsidRPr="007B004B" w:rsidRDefault="00947A0A" w:rsidP="005E17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E1720" w:rsidRPr="0044156B" w:rsidRDefault="00216950" w:rsidP="0044156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4156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54656" behindDoc="0" locked="0" layoutInCell="1" allowOverlap="1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38100" b="3556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9026CC1" id="Прямая соединительная линия 25" o:spid="_x0000_s1026" style="position:absolute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AUuxbGUCAACd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44156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58752" behindDoc="0" locked="0" layoutInCell="1" allowOverlap="1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38100" b="3556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F790F24" id="Прямая соединительная линия 24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W9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4l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ATiEW9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  <w:r w:rsidRPr="0044156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56704" behindDoc="0" locked="0" layoutInCell="1" allowOverlap="1">
                <wp:simplePos x="0" y="0"/>
                <wp:positionH relativeFrom="column">
                  <wp:posOffset>-1600201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0" b="1270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92F5B1E" id="Прямая соединительная линия 23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L5F&#10;9YJ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 w:rsidRPr="0044156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57728" behindDoc="0" locked="0" layoutInCell="1" allowOverlap="1">
                <wp:simplePos x="0" y="0"/>
                <wp:positionH relativeFrom="column">
                  <wp:posOffset>7086599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0" b="1270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84CCCFD" id="Прямая соединительная линия 22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Ie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1+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5YCyH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44156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0" b="762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208C1AB" id="Прямоугольник 18" o:spid="_x0000_s1026" style="position:absolute;margin-left:585pt;margin-top:-.15pt;width:283.95pt;height:723.9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hLWQIAAGk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1s2EtZAgAAaQ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 w:rsidRPr="0044156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10160" b="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25633DD" id="Прямая соединительная линия 17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ZkHr9TgIAAFo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  <w:r w:rsidR="005E1720" w:rsidRPr="0044156B">
        <w:rPr>
          <w:rFonts w:ascii="Times New Roman" w:hAnsi="Times New Roman"/>
          <w:sz w:val="28"/>
          <w:szCs w:val="28"/>
          <w:lang w:val="uk-UA" w:eastAsia="ru-RU"/>
        </w:rPr>
        <w:t xml:space="preserve">Про надання згоди на безоплатну передачу до комунальної власності територіальної громади м. Нікополя </w:t>
      </w:r>
      <w:r w:rsidR="00947A0A" w:rsidRPr="0044156B">
        <w:rPr>
          <w:rFonts w:ascii="Times New Roman" w:hAnsi="Times New Roman"/>
          <w:spacing w:val="-4"/>
          <w:sz w:val="28"/>
          <w:szCs w:val="28"/>
          <w:lang w:val="uk-UA"/>
        </w:rPr>
        <w:t>зелених насаджень</w:t>
      </w:r>
    </w:p>
    <w:p w:rsidR="00947A0A" w:rsidRPr="0044156B" w:rsidRDefault="00947A0A" w:rsidP="0044156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947A0A" w:rsidRPr="006A7E65" w:rsidRDefault="00947A0A" w:rsidP="00947A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5E1720" w:rsidRPr="005E1720" w:rsidRDefault="005E1720" w:rsidP="005E17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E1720">
        <w:rPr>
          <w:rFonts w:ascii="Times New Roman" w:hAnsi="Times New Roman"/>
          <w:sz w:val="28"/>
          <w:szCs w:val="28"/>
          <w:lang w:val="uk-UA" w:eastAsia="ru-RU"/>
        </w:rPr>
        <w:t xml:space="preserve">Від імені та в інтересах територіальної громади, </w:t>
      </w:r>
      <w:r w:rsidR="007B004B">
        <w:rPr>
          <w:rFonts w:ascii="Times New Roman" w:hAnsi="Times New Roman"/>
          <w:sz w:val="28"/>
          <w:szCs w:val="28"/>
          <w:lang w:val="uk-UA" w:eastAsia="ru-RU"/>
        </w:rPr>
        <w:t xml:space="preserve">розглянувши лист </w:t>
      </w:r>
      <w:r w:rsidR="007B004B" w:rsidRPr="009E4DBB">
        <w:rPr>
          <w:rFonts w:ascii="Times New Roman" w:hAnsi="Times New Roman"/>
          <w:color w:val="000000"/>
          <w:sz w:val="28"/>
          <w:szCs w:val="28"/>
          <w:lang w:val="uk-UA"/>
        </w:rPr>
        <w:t>ТОВ «ІНТЕРПАЙП НІКО ТЬЮБ»</w:t>
      </w:r>
      <w:r w:rsidR="007B004B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 07.06.2021 щодо безоплатн</w:t>
      </w:r>
      <w:r w:rsidR="00A4365D">
        <w:rPr>
          <w:rFonts w:ascii="Times New Roman" w:hAnsi="Times New Roman"/>
          <w:color w:val="000000"/>
          <w:sz w:val="28"/>
          <w:szCs w:val="28"/>
          <w:lang w:val="uk-UA"/>
        </w:rPr>
        <w:t>ої передачі</w:t>
      </w:r>
      <w:r w:rsidR="007B004B">
        <w:rPr>
          <w:rFonts w:ascii="Times New Roman" w:hAnsi="Times New Roman"/>
          <w:color w:val="000000"/>
          <w:sz w:val="28"/>
          <w:szCs w:val="28"/>
          <w:lang w:val="uk-UA"/>
        </w:rPr>
        <w:t xml:space="preserve"> до комунальної власності територіальної громади м</w:t>
      </w:r>
      <w:r w:rsidR="007B004B" w:rsidRPr="00EC247E">
        <w:rPr>
          <w:rFonts w:ascii="Times New Roman" w:hAnsi="Times New Roman"/>
          <w:sz w:val="28"/>
          <w:szCs w:val="28"/>
          <w:lang w:val="uk-UA"/>
        </w:rPr>
        <w:t xml:space="preserve">. Нікополя зелених насаджень, які є власністю ТОВ «ІНТЕРПАЙП НІКО ТЬЮБ», прийнявши до уваги </w:t>
      </w:r>
      <w:r w:rsidR="000702AD" w:rsidRPr="00EC247E">
        <w:rPr>
          <w:rFonts w:ascii="Times New Roman" w:hAnsi="Times New Roman"/>
          <w:sz w:val="28"/>
          <w:szCs w:val="28"/>
          <w:lang w:val="uk-UA"/>
        </w:rPr>
        <w:t>випи</w:t>
      </w:r>
      <w:r w:rsidR="00715528" w:rsidRPr="00EC247E">
        <w:rPr>
          <w:rFonts w:ascii="Times New Roman" w:hAnsi="Times New Roman"/>
          <w:sz w:val="28"/>
          <w:szCs w:val="28"/>
          <w:lang w:val="uk-UA"/>
        </w:rPr>
        <w:t xml:space="preserve">ску з </w:t>
      </w:r>
      <w:r w:rsidR="007B004B" w:rsidRPr="00EC247E">
        <w:rPr>
          <w:rFonts w:ascii="Times New Roman" w:hAnsi="Times New Roman"/>
          <w:sz w:val="28"/>
          <w:szCs w:val="28"/>
          <w:lang w:val="uk-UA"/>
        </w:rPr>
        <w:t>протокол</w:t>
      </w:r>
      <w:r w:rsidR="00715528" w:rsidRPr="00EC247E">
        <w:rPr>
          <w:rFonts w:ascii="Times New Roman" w:hAnsi="Times New Roman"/>
          <w:sz w:val="28"/>
          <w:szCs w:val="28"/>
          <w:lang w:val="uk-UA"/>
        </w:rPr>
        <w:t xml:space="preserve">у засідання координаційної ради </w:t>
      </w:r>
      <w:r w:rsidR="000702AD" w:rsidRPr="00EC247E">
        <w:rPr>
          <w:rFonts w:ascii="Times New Roman" w:hAnsi="Times New Roman"/>
          <w:sz w:val="28"/>
          <w:szCs w:val="28"/>
          <w:lang w:val="uk-UA"/>
        </w:rPr>
        <w:t>по системі екологічного менеджменту та системі</w:t>
      </w:r>
      <w:r w:rsidR="00045102" w:rsidRPr="00EC247E">
        <w:rPr>
          <w:rFonts w:ascii="Times New Roman" w:hAnsi="Times New Roman"/>
          <w:sz w:val="28"/>
          <w:szCs w:val="28"/>
          <w:lang w:val="uk-UA"/>
        </w:rPr>
        <w:t xml:space="preserve"> управління охорони праці,</w:t>
      </w:r>
      <w:r w:rsidR="007B004B" w:rsidRPr="00EC247E">
        <w:rPr>
          <w:rFonts w:ascii="Times New Roman" w:hAnsi="Times New Roman"/>
          <w:sz w:val="28"/>
          <w:szCs w:val="28"/>
          <w:lang w:val="uk-UA"/>
        </w:rPr>
        <w:t xml:space="preserve"> а також, </w:t>
      </w:r>
      <w:r w:rsidR="009E4DBB" w:rsidRPr="00EC247E">
        <w:rPr>
          <w:rFonts w:ascii="Times New Roman" w:hAnsi="Times New Roman"/>
          <w:sz w:val="28"/>
          <w:szCs w:val="28"/>
          <w:lang w:val="uk-UA" w:eastAsia="ru-RU"/>
        </w:rPr>
        <w:t>з метою збереження зелених насаджень міста Нікополя, їх розвитку відповідно до сучасних вимог інфраструктури</w:t>
      </w:r>
      <w:r w:rsidR="007869F7" w:rsidRPr="00EC247E">
        <w:rPr>
          <w:rFonts w:ascii="Times New Roman" w:hAnsi="Times New Roman"/>
          <w:sz w:val="28"/>
          <w:szCs w:val="28"/>
          <w:lang w:val="uk-UA" w:eastAsia="ru-RU"/>
        </w:rPr>
        <w:t xml:space="preserve"> та </w:t>
      </w:r>
      <w:r w:rsidR="009E4DBB" w:rsidRPr="00EC247E">
        <w:rPr>
          <w:rFonts w:ascii="Times New Roman" w:hAnsi="Times New Roman"/>
          <w:sz w:val="28"/>
          <w:szCs w:val="28"/>
          <w:lang w:val="uk-UA" w:eastAsia="ru-RU"/>
        </w:rPr>
        <w:t xml:space="preserve">поліпшення екологічної ситуації </w:t>
      </w:r>
      <w:r w:rsidR="009E4DBB" w:rsidRPr="009E4DBB">
        <w:rPr>
          <w:rFonts w:ascii="Times New Roman" w:hAnsi="Times New Roman"/>
          <w:sz w:val="28"/>
          <w:szCs w:val="28"/>
          <w:lang w:val="uk-UA" w:eastAsia="ru-RU"/>
        </w:rPr>
        <w:t>в місті</w:t>
      </w:r>
      <w:r w:rsidRPr="005E172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E1720">
        <w:rPr>
          <w:rFonts w:ascii="Times New Roman" w:hAnsi="Times New Roman"/>
          <w:sz w:val="28"/>
          <w:szCs w:val="28"/>
          <w:lang w:val="uk-UA" w:eastAsia="ru-RU"/>
        </w:rPr>
        <w:t xml:space="preserve">керуючись статтями 26, 60 Закону України «Про місцеве самоврядування в Україні», Нікопольська міська рада </w:t>
      </w:r>
    </w:p>
    <w:p w:rsidR="005E1720" w:rsidRPr="005E1720" w:rsidRDefault="005E1720" w:rsidP="005E17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E1720">
        <w:rPr>
          <w:rFonts w:ascii="Times New Roman" w:hAnsi="Times New Roman"/>
          <w:sz w:val="28"/>
          <w:szCs w:val="28"/>
          <w:lang w:val="uk-UA" w:eastAsia="ru-RU"/>
        </w:rPr>
        <w:t>ВИРІШИЛА:</w:t>
      </w:r>
    </w:p>
    <w:p w:rsidR="005E1720" w:rsidRPr="00BA2CF9" w:rsidRDefault="005E1720" w:rsidP="005E172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E1720">
        <w:rPr>
          <w:rFonts w:ascii="Times New Roman" w:hAnsi="Times New Roman"/>
          <w:sz w:val="28"/>
          <w:szCs w:val="28"/>
          <w:lang w:val="uk-UA" w:eastAsia="ru-RU"/>
        </w:rPr>
        <w:t>1.</w:t>
      </w:r>
      <w:r w:rsidR="00DC488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E1720">
        <w:rPr>
          <w:rFonts w:ascii="Times New Roman" w:hAnsi="Times New Roman"/>
          <w:sz w:val="28"/>
          <w:szCs w:val="28"/>
          <w:lang w:val="uk-UA" w:eastAsia="ru-RU"/>
        </w:rPr>
        <w:t>Надати згоду на безоплатну передачу до комунальної власності територіальної громади міста Нікополя</w:t>
      </w:r>
      <w:r w:rsidRPr="005E1720">
        <w:rPr>
          <w:spacing w:val="-4"/>
          <w:sz w:val="28"/>
          <w:szCs w:val="28"/>
          <w:lang w:val="uk-UA"/>
        </w:rPr>
        <w:t xml:space="preserve"> </w:t>
      </w:r>
      <w:r w:rsidR="009E4DBB">
        <w:rPr>
          <w:rFonts w:ascii="Times New Roman" w:hAnsi="Times New Roman"/>
          <w:spacing w:val="-4"/>
          <w:sz w:val="28"/>
          <w:szCs w:val="28"/>
          <w:lang w:val="uk-UA"/>
        </w:rPr>
        <w:t>зелених насаджень</w:t>
      </w:r>
      <w:r w:rsidRPr="00BA2CF9">
        <w:rPr>
          <w:rFonts w:ascii="Times New Roman" w:hAnsi="Times New Roman"/>
          <w:sz w:val="28"/>
          <w:szCs w:val="28"/>
          <w:lang w:val="uk-UA" w:eastAsia="ru-RU"/>
        </w:rPr>
        <w:t>, згідно з додатком</w:t>
      </w:r>
      <w:r w:rsidRPr="00BA2CF9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5E1720" w:rsidRPr="005E1720" w:rsidRDefault="005E1720" w:rsidP="005E172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E1720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="00DC488B"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="009A7BD1" w:rsidRPr="009A7BD1">
        <w:rPr>
          <w:rFonts w:ascii="Times New Roman" w:hAnsi="Times New Roman"/>
          <w:sz w:val="28"/>
          <w:szCs w:val="28"/>
          <w:lang w:val="uk-UA" w:eastAsia="ru-RU"/>
        </w:rPr>
        <w:t>Виконавчому комітету Нікопольської міської ради вжити заходи щодо безоплатної передачі до комунальної власності майна, зазначеного в пункті 1 цього рішення</w:t>
      </w:r>
      <w:r w:rsidRPr="005E1720">
        <w:rPr>
          <w:rFonts w:ascii="Times New Roman" w:hAnsi="Times New Roman"/>
          <w:sz w:val="28"/>
          <w:szCs w:val="28"/>
          <w:lang w:val="uk-UA" w:eastAsia="ru-RU"/>
        </w:rPr>
        <w:t xml:space="preserve">.  </w:t>
      </w:r>
    </w:p>
    <w:p w:rsidR="005E1720" w:rsidRPr="005E1720" w:rsidRDefault="005E1720" w:rsidP="005E172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E1720">
        <w:rPr>
          <w:rFonts w:ascii="Times New Roman" w:hAnsi="Times New Roman"/>
          <w:sz w:val="28"/>
          <w:szCs w:val="28"/>
          <w:lang w:val="uk-UA" w:eastAsia="ru-RU"/>
        </w:rPr>
        <w:t xml:space="preserve">3. </w:t>
      </w:r>
      <w:r w:rsidR="00DC488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E1720">
        <w:rPr>
          <w:rFonts w:ascii="Times New Roman" w:hAnsi="Times New Roman"/>
          <w:sz w:val="28"/>
          <w:szCs w:val="28"/>
          <w:lang w:val="uk-UA" w:eastAsia="ru-RU"/>
        </w:rPr>
        <w:t xml:space="preserve">Контроль за виконанням цього рішення покласти на постійну комісію міської ради </w:t>
      </w:r>
      <w:r w:rsidR="009E4DBB" w:rsidRPr="009E4DBB">
        <w:rPr>
          <w:rFonts w:ascii="Times New Roman" w:hAnsi="Times New Roman"/>
          <w:sz w:val="28"/>
          <w:szCs w:val="28"/>
          <w:lang w:val="uk-UA" w:eastAsia="ru-RU"/>
        </w:rPr>
        <w:t xml:space="preserve">з питань міського господарства та енергозбереження </w:t>
      </w:r>
      <w:r w:rsidRPr="005E1720">
        <w:rPr>
          <w:rFonts w:ascii="Times New Roman" w:hAnsi="Times New Roman"/>
          <w:sz w:val="28"/>
          <w:szCs w:val="28"/>
          <w:lang w:val="uk-UA" w:eastAsia="ru-RU"/>
        </w:rPr>
        <w:t>(</w:t>
      </w:r>
      <w:r w:rsidR="009E4DBB">
        <w:rPr>
          <w:rFonts w:ascii="Times New Roman" w:hAnsi="Times New Roman"/>
          <w:sz w:val="28"/>
          <w:szCs w:val="28"/>
          <w:lang w:val="uk-UA" w:eastAsia="ru-RU"/>
        </w:rPr>
        <w:t>Гришин</w:t>
      </w:r>
      <w:r w:rsidRPr="005E1720">
        <w:rPr>
          <w:rFonts w:ascii="Times New Roman" w:hAnsi="Times New Roman"/>
          <w:sz w:val="28"/>
          <w:szCs w:val="28"/>
          <w:lang w:val="uk-UA" w:eastAsia="ru-RU"/>
        </w:rPr>
        <w:t>).</w:t>
      </w:r>
    </w:p>
    <w:p w:rsidR="005E1720" w:rsidRPr="005E1720" w:rsidRDefault="005E1720" w:rsidP="005E17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56E3B" w:rsidRDefault="00D56E3B" w:rsidP="005E17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56E3B" w:rsidRDefault="00D56E3B" w:rsidP="005E17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56E3B" w:rsidRDefault="00D56E3B" w:rsidP="005E17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E1720" w:rsidRPr="005E1720" w:rsidRDefault="00D56E3B" w:rsidP="00D56E3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D56E3B">
        <w:rPr>
          <w:rFonts w:ascii="Times New Roman" w:hAnsi="Times New Roman"/>
          <w:sz w:val="28"/>
          <w:szCs w:val="28"/>
          <w:lang w:val="uk-UA" w:eastAsia="ru-RU"/>
        </w:rPr>
        <w:t>Міський голова</w:t>
      </w:r>
      <w:r w:rsidRPr="00D56E3B">
        <w:rPr>
          <w:rFonts w:ascii="Times New Roman" w:hAnsi="Times New Roman"/>
          <w:sz w:val="28"/>
          <w:szCs w:val="28"/>
          <w:lang w:val="uk-UA" w:eastAsia="ru-RU"/>
        </w:rPr>
        <w:tab/>
      </w:r>
      <w:r w:rsidRPr="00D56E3B"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</w:t>
      </w:r>
      <w:r w:rsidRPr="00D56E3B">
        <w:rPr>
          <w:rFonts w:ascii="Times New Roman" w:hAnsi="Times New Roman"/>
          <w:sz w:val="28"/>
          <w:szCs w:val="28"/>
          <w:lang w:val="uk-UA" w:eastAsia="ru-RU"/>
        </w:rPr>
        <w:t>Олександр САЮК</w:t>
      </w:r>
    </w:p>
    <w:p w:rsidR="00466FB4" w:rsidRDefault="00466FB4" w:rsidP="00D677B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66FB4" w:rsidRDefault="00466FB4" w:rsidP="005E1720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66FB4" w:rsidRDefault="00466FB4" w:rsidP="005E1720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1592A" w:rsidRDefault="0041592A" w:rsidP="00DC488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677B5" w:rsidRDefault="00D677B5" w:rsidP="00DC488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C488B" w:rsidRDefault="00DC488B" w:rsidP="00DC488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66FB4" w:rsidRPr="0002498D" w:rsidRDefault="0002498D" w:rsidP="0072293C">
      <w:pPr>
        <w:spacing w:after="0" w:line="240" w:lineRule="auto"/>
        <w:ind w:left="4820"/>
        <w:rPr>
          <w:rFonts w:ascii="Times New Roman" w:hAnsi="Times New Roman"/>
          <w:sz w:val="28"/>
          <w:szCs w:val="28"/>
          <w:lang w:val="uk-UA"/>
        </w:rPr>
      </w:pPr>
      <w:r w:rsidRPr="0002498D"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</w:t>
      </w:r>
    </w:p>
    <w:p w:rsidR="0002498D" w:rsidRDefault="0002498D" w:rsidP="0072293C">
      <w:pPr>
        <w:spacing w:after="0" w:line="240" w:lineRule="auto"/>
        <w:ind w:left="48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Нікопольської міської ради від</w:t>
      </w:r>
      <w:r w:rsidR="005B76CA" w:rsidRPr="005B76CA">
        <w:rPr>
          <w:rFonts w:ascii="Times New Roman" w:hAnsi="Times New Roman"/>
          <w:sz w:val="28"/>
          <w:szCs w:val="28"/>
          <w:lang w:val="uk-UA"/>
        </w:rPr>
        <w:t xml:space="preserve"> 24.09.2021 2</w:t>
      </w:r>
      <w:r w:rsidR="00C736F2">
        <w:rPr>
          <w:rFonts w:ascii="Times New Roman" w:hAnsi="Times New Roman"/>
          <w:sz w:val="28"/>
          <w:szCs w:val="28"/>
          <w:lang w:val="uk-UA"/>
        </w:rPr>
        <w:t>0</w:t>
      </w:r>
      <w:r w:rsidR="00E638CA">
        <w:rPr>
          <w:rFonts w:ascii="Times New Roman" w:hAnsi="Times New Roman"/>
          <w:sz w:val="28"/>
          <w:szCs w:val="28"/>
          <w:lang w:val="uk-UA"/>
        </w:rPr>
        <w:t>21</w:t>
      </w:r>
      <w:r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5B76CA" w:rsidRPr="005B76CA">
        <w:rPr>
          <w:rFonts w:ascii="Times New Roman" w:hAnsi="Times New Roman"/>
          <w:sz w:val="28"/>
          <w:szCs w:val="28"/>
          <w:lang w:val="uk-UA"/>
        </w:rPr>
        <w:t xml:space="preserve">54-12/VIII </w:t>
      </w:r>
    </w:p>
    <w:p w:rsidR="005B76CA" w:rsidRDefault="005B76CA" w:rsidP="0072293C">
      <w:pPr>
        <w:spacing w:after="0" w:line="240" w:lineRule="auto"/>
        <w:ind w:left="4820"/>
        <w:rPr>
          <w:rFonts w:ascii="Times New Roman" w:hAnsi="Times New Roman"/>
          <w:sz w:val="28"/>
          <w:szCs w:val="28"/>
          <w:lang w:val="uk-UA"/>
        </w:rPr>
      </w:pPr>
    </w:p>
    <w:p w:rsidR="0002498D" w:rsidRDefault="0002498D" w:rsidP="0002498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1407D" w:rsidRDefault="00E638CA" w:rsidP="00B4331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ЗЕЛЕНІ НАСАДЖЕННЯ</w:t>
      </w:r>
      <w:r w:rsidR="00994993">
        <w:rPr>
          <w:rFonts w:ascii="Times New Roman" w:hAnsi="Times New Roman"/>
          <w:sz w:val="28"/>
          <w:szCs w:val="28"/>
          <w:lang w:val="uk-UA"/>
        </w:rPr>
        <w:t>,</w:t>
      </w:r>
    </w:p>
    <w:p w:rsidR="0002498D" w:rsidRDefault="00994993" w:rsidP="00B43315">
      <w:pPr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E1720">
        <w:rPr>
          <w:rFonts w:ascii="Times New Roman" w:hAnsi="Times New Roman"/>
          <w:spacing w:val="-4"/>
          <w:sz w:val="28"/>
          <w:szCs w:val="28"/>
          <w:lang w:val="uk-UA"/>
        </w:rPr>
        <w:t xml:space="preserve">що </w:t>
      </w:r>
      <w:r w:rsidR="00DC488B">
        <w:rPr>
          <w:rFonts w:ascii="Times New Roman" w:hAnsi="Times New Roman"/>
          <w:spacing w:val="-4"/>
          <w:sz w:val="28"/>
          <w:szCs w:val="28"/>
          <w:lang w:val="uk-UA"/>
        </w:rPr>
        <w:t>знаходяться у власності</w:t>
      </w:r>
      <w:r w:rsidR="00E638CA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2219CB" w:rsidRPr="002219CB">
        <w:rPr>
          <w:rFonts w:ascii="Times New Roman" w:hAnsi="Times New Roman"/>
          <w:spacing w:val="-4"/>
          <w:sz w:val="28"/>
          <w:szCs w:val="28"/>
          <w:lang w:val="uk-UA"/>
        </w:rPr>
        <w:t>ТОВ «ІНТЕРПАЙП НІКО ТЬЮБ»</w:t>
      </w:r>
      <w:r w:rsidR="00B43315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 w:rsidR="007869F7">
        <w:rPr>
          <w:rFonts w:ascii="Times New Roman" w:hAnsi="Times New Roman"/>
          <w:spacing w:val="-4"/>
          <w:sz w:val="28"/>
          <w:szCs w:val="28"/>
          <w:lang w:val="uk-UA"/>
        </w:rPr>
        <w:t>та передаю</w:t>
      </w:r>
      <w:r>
        <w:rPr>
          <w:rFonts w:ascii="Times New Roman" w:hAnsi="Times New Roman"/>
          <w:spacing w:val="-4"/>
          <w:sz w:val="28"/>
          <w:szCs w:val="28"/>
          <w:lang w:val="uk-UA"/>
        </w:rPr>
        <w:t xml:space="preserve">ться до </w:t>
      </w:r>
      <w:r w:rsidRPr="005E1720">
        <w:rPr>
          <w:rFonts w:ascii="Times New Roman" w:hAnsi="Times New Roman"/>
          <w:sz w:val="28"/>
          <w:szCs w:val="28"/>
          <w:lang w:val="uk-UA" w:eastAsia="ru-RU"/>
        </w:rPr>
        <w:t>комунальної власності територіальної громади міста Нікополя</w:t>
      </w:r>
    </w:p>
    <w:p w:rsidR="00994993" w:rsidRDefault="00994993" w:rsidP="0002498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10095" w:type="dxa"/>
        <w:tblInd w:w="-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4877"/>
        <w:gridCol w:w="1783"/>
        <w:gridCol w:w="1381"/>
        <w:gridCol w:w="1381"/>
      </w:tblGrid>
      <w:tr w:rsidR="00583983" w:rsidRPr="003219CA" w:rsidTr="00583983">
        <w:trPr>
          <w:trHeight w:val="492"/>
        </w:trPr>
        <w:tc>
          <w:tcPr>
            <w:tcW w:w="673" w:type="dxa"/>
            <w:shd w:val="clear" w:color="auto" w:fill="auto"/>
          </w:tcPr>
          <w:p w:rsidR="00583983" w:rsidRPr="003219CA" w:rsidRDefault="00583983" w:rsidP="00583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219C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877" w:type="dxa"/>
            <w:shd w:val="clear" w:color="auto" w:fill="auto"/>
          </w:tcPr>
          <w:p w:rsidR="00583983" w:rsidRPr="003219CA" w:rsidRDefault="00583983" w:rsidP="00583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219C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783" w:type="dxa"/>
            <w:shd w:val="clear" w:color="auto" w:fill="auto"/>
          </w:tcPr>
          <w:p w:rsidR="00583983" w:rsidRDefault="00583983" w:rsidP="00583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219C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</w:p>
          <w:p w:rsidR="00583983" w:rsidRPr="003219CA" w:rsidRDefault="00583983" w:rsidP="00583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од.</w:t>
            </w:r>
          </w:p>
        </w:tc>
        <w:tc>
          <w:tcPr>
            <w:tcW w:w="1381" w:type="dxa"/>
          </w:tcPr>
          <w:p w:rsidR="00583983" w:rsidRDefault="00583983" w:rsidP="00583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Вартість за одиницю</w:t>
            </w:r>
          </w:p>
          <w:p w:rsidR="00583983" w:rsidRDefault="00583983" w:rsidP="00583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1381" w:type="dxa"/>
          </w:tcPr>
          <w:p w:rsidR="00583983" w:rsidRDefault="00583983" w:rsidP="00583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Загальна</w:t>
            </w:r>
          </w:p>
          <w:p w:rsidR="00583983" w:rsidRDefault="00583983" w:rsidP="00583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вартість</w:t>
            </w:r>
          </w:p>
          <w:p w:rsidR="00583983" w:rsidRPr="003219CA" w:rsidRDefault="00583983" w:rsidP="005839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(грн.)</w:t>
            </w:r>
          </w:p>
        </w:tc>
      </w:tr>
      <w:tr w:rsidR="00583983" w:rsidRPr="003219CA" w:rsidTr="00583983">
        <w:trPr>
          <w:trHeight w:val="481"/>
        </w:trPr>
        <w:tc>
          <w:tcPr>
            <w:tcW w:w="673" w:type="dxa"/>
            <w:shd w:val="clear" w:color="auto" w:fill="auto"/>
          </w:tcPr>
          <w:p w:rsidR="00583983" w:rsidRPr="003219CA" w:rsidRDefault="00583983" w:rsidP="005839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219C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877" w:type="dxa"/>
            <w:shd w:val="clear" w:color="auto" w:fill="auto"/>
          </w:tcPr>
          <w:p w:rsidR="00583983" w:rsidRPr="003219CA" w:rsidRDefault="00583983" w:rsidP="00732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Саджанці </w:t>
            </w:r>
            <w:r w:rsidR="00732DCA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лен</w:t>
            </w:r>
            <w:r w:rsidR="00732DC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 </w:t>
            </w:r>
            <w:r w:rsidR="00DC488B">
              <w:rPr>
                <w:rFonts w:ascii="Times New Roman" w:hAnsi="Times New Roman"/>
                <w:sz w:val="28"/>
                <w:szCs w:val="28"/>
                <w:lang w:val="uk-UA"/>
              </w:rPr>
              <w:t>гостролистого</w:t>
            </w:r>
          </w:p>
        </w:tc>
        <w:tc>
          <w:tcPr>
            <w:tcW w:w="1783" w:type="dxa"/>
            <w:shd w:val="clear" w:color="auto" w:fill="auto"/>
          </w:tcPr>
          <w:p w:rsidR="00583983" w:rsidRPr="003219CA" w:rsidRDefault="00583983" w:rsidP="005839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219C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1381" w:type="dxa"/>
          </w:tcPr>
          <w:p w:rsidR="00583983" w:rsidRDefault="00583983" w:rsidP="005839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120,00</w:t>
            </w:r>
          </w:p>
        </w:tc>
        <w:tc>
          <w:tcPr>
            <w:tcW w:w="1381" w:type="dxa"/>
          </w:tcPr>
          <w:p w:rsidR="00583983" w:rsidRPr="003219CA" w:rsidRDefault="00583983" w:rsidP="005839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12 000,00</w:t>
            </w:r>
          </w:p>
        </w:tc>
      </w:tr>
    </w:tbl>
    <w:p w:rsidR="00C11265" w:rsidRDefault="00C11265" w:rsidP="00C11265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11265" w:rsidRDefault="00C11265" w:rsidP="00C11265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</w:p>
    <w:bookmarkEnd w:id="0"/>
    <w:p w:rsidR="00C11265" w:rsidRDefault="00C11265" w:rsidP="00C11265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3315" w:rsidRPr="009469E7" w:rsidRDefault="00DC488B" w:rsidP="00C11265">
      <w:pPr>
        <w:tabs>
          <w:tab w:val="left" w:pos="708"/>
        </w:tabs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В.о. н</w:t>
      </w:r>
      <w:r w:rsidR="001A3D0A" w:rsidRPr="001A3D0A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1A3D0A" w:rsidRPr="001A3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04B3">
        <w:rPr>
          <w:rFonts w:ascii="Times New Roman" w:hAnsi="Times New Roman"/>
          <w:sz w:val="28"/>
          <w:szCs w:val="28"/>
          <w:lang w:val="uk-UA"/>
        </w:rPr>
        <w:t>відділу екології</w:t>
      </w:r>
      <w:r w:rsidR="001A3D0A" w:rsidRPr="001A3D0A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B43315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8504B3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C11265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8504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1265"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>Катерина СТРЕЛКІНА</w:t>
      </w:r>
    </w:p>
    <w:p w:rsidR="0002498D" w:rsidRPr="001A3D0A" w:rsidRDefault="0002498D" w:rsidP="001A3D0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P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2498D" w:rsidRDefault="0002498D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EC247E" w:rsidRPr="0002498D" w:rsidRDefault="00EC247E" w:rsidP="00994993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val="uk-UA"/>
        </w:rPr>
      </w:pPr>
    </w:p>
    <w:p w:rsidR="000B03E6" w:rsidRDefault="000B03E6" w:rsidP="005E1720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11265" w:rsidRDefault="00C11265" w:rsidP="005E1720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11265" w:rsidRDefault="00C11265" w:rsidP="005E1720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11265" w:rsidRPr="009506D8" w:rsidRDefault="00C11265" w:rsidP="005E1720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</w:p>
    <w:sectPr w:rsidR="00C11265" w:rsidRPr="009506D8" w:rsidSect="0041592A">
      <w:pgSz w:w="11906" w:h="16838"/>
      <w:pgMar w:top="709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615FD"/>
    <w:multiLevelType w:val="hybridMultilevel"/>
    <w:tmpl w:val="7C80C2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9E"/>
    <w:rsid w:val="00005891"/>
    <w:rsid w:val="0002498D"/>
    <w:rsid w:val="000324B3"/>
    <w:rsid w:val="00045102"/>
    <w:rsid w:val="000702AD"/>
    <w:rsid w:val="000B03E6"/>
    <w:rsid w:val="000E39B4"/>
    <w:rsid w:val="00124C25"/>
    <w:rsid w:val="001A3D0A"/>
    <w:rsid w:val="001C5295"/>
    <w:rsid w:val="001D14A0"/>
    <w:rsid w:val="001D573D"/>
    <w:rsid w:val="00216950"/>
    <w:rsid w:val="002219CB"/>
    <w:rsid w:val="00254E85"/>
    <w:rsid w:val="00263791"/>
    <w:rsid w:val="00265FCC"/>
    <w:rsid w:val="002A7FB6"/>
    <w:rsid w:val="0032017E"/>
    <w:rsid w:val="003219CA"/>
    <w:rsid w:val="00356747"/>
    <w:rsid w:val="00364E5B"/>
    <w:rsid w:val="003A289F"/>
    <w:rsid w:val="003A3B1F"/>
    <w:rsid w:val="003B2345"/>
    <w:rsid w:val="003F4894"/>
    <w:rsid w:val="0041592A"/>
    <w:rsid w:val="0042285A"/>
    <w:rsid w:val="0044156B"/>
    <w:rsid w:val="00466FB4"/>
    <w:rsid w:val="00490CDB"/>
    <w:rsid w:val="004B380F"/>
    <w:rsid w:val="004B4ADE"/>
    <w:rsid w:val="004D708C"/>
    <w:rsid w:val="00506933"/>
    <w:rsid w:val="00506EF8"/>
    <w:rsid w:val="00561E4A"/>
    <w:rsid w:val="00567401"/>
    <w:rsid w:val="00580259"/>
    <w:rsid w:val="00583983"/>
    <w:rsid w:val="005957BA"/>
    <w:rsid w:val="0059596F"/>
    <w:rsid w:val="005B76CA"/>
    <w:rsid w:val="005C303C"/>
    <w:rsid w:val="005E150C"/>
    <w:rsid w:val="005E1720"/>
    <w:rsid w:val="0060484D"/>
    <w:rsid w:val="00605109"/>
    <w:rsid w:val="00615C11"/>
    <w:rsid w:val="00622129"/>
    <w:rsid w:val="006557CC"/>
    <w:rsid w:val="00665D9E"/>
    <w:rsid w:val="006A7E65"/>
    <w:rsid w:val="006D47A4"/>
    <w:rsid w:val="00700D61"/>
    <w:rsid w:val="00715528"/>
    <w:rsid w:val="00716D1B"/>
    <w:rsid w:val="00720E46"/>
    <w:rsid w:val="0072293C"/>
    <w:rsid w:val="00732DCA"/>
    <w:rsid w:val="00734DC1"/>
    <w:rsid w:val="007410E4"/>
    <w:rsid w:val="0077522C"/>
    <w:rsid w:val="007869F7"/>
    <w:rsid w:val="00792A26"/>
    <w:rsid w:val="007B004B"/>
    <w:rsid w:val="00804CD8"/>
    <w:rsid w:val="008352FC"/>
    <w:rsid w:val="008504B3"/>
    <w:rsid w:val="00861C87"/>
    <w:rsid w:val="00865EB0"/>
    <w:rsid w:val="008857DD"/>
    <w:rsid w:val="008B7A59"/>
    <w:rsid w:val="0091407D"/>
    <w:rsid w:val="009323B5"/>
    <w:rsid w:val="009469E7"/>
    <w:rsid w:val="00947A0A"/>
    <w:rsid w:val="009506D8"/>
    <w:rsid w:val="009672EA"/>
    <w:rsid w:val="0097535D"/>
    <w:rsid w:val="00994993"/>
    <w:rsid w:val="009A7BD1"/>
    <w:rsid w:val="009E4DBB"/>
    <w:rsid w:val="009E6A44"/>
    <w:rsid w:val="00A06E40"/>
    <w:rsid w:val="00A14A86"/>
    <w:rsid w:val="00A2742C"/>
    <w:rsid w:val="00A4365D"/>
    <w:rsid w:val="00A71274"/>
    <w:rsid w:val="00AA4FC7"/>
    <w:rsid w:val="00AD1C9A"/>
    <w:rsid w:val="00B01FFA"/>
    <w:rsid w:val="00B1011D"/>
    <w:rsid w:val="00B14DD9"/>
    <w:rsid w:val="00B43315"/>
    <w:rsid w:val="00B517CF"/>
    <w:rsid w:val="00B731C0"/>
    <w:rsid w:val="00BA2CF9"/>
    <w:rsid w:val="00BC0510"/>
    <w:rsid w:val="00BC34F3"/>
    <w:rsid w:val="00C11265"/>
    <w:rsid w:val="00C34D0B"/>
    <w:rsid w:val="00C6474E"/>
    <w:rsid w:val="00C736F2"/>
    <w:rsid w:val="00C75DD6"/>
    <w:rsid w:val="00C7789A"/>
    <w:rsid w:val="00CC471F"/>
    <w:rsid w:val="00CC7E01"/>
    <w:rsid w:val="00CE3BB9"/>
    <w:rsid w:val="00CF510F"/>
    <w:rsid w:val="00CF5BC0"/>
    <w:rsid w:val="00D3462A"/>
    <w:rsid w:val="00D477F5"/>
    <w:rsid w:val="00D56E3B"/>
    <w:rsid w:val="00D574AF"/>
    <w:rsid w:val="00D663EC"/>
    <w:rsid w:val="00D677B5"/>
    <w:rsid w:val="00D83314"/>
    <w:rsid w:val="00DA6888"/>
    <w:rsid w:val="00DC488B"/>
    <w:rsid w:val="00DE2B71"/>
    <w:rsid w:val="00E638CA"/>
    <w:rsid w:val="00E739D3"/>
    <w:rsid w:val="00E74918"/>
    <w:rsid w:val="00E90B43"/>
    <w:rsid w:val="00EC247E"/>
    <w:rsid w:val="00EC2DC6"/>
    <w:rsid w:val="00ED1ECF"/>
    <w:rsid w:val="00F143EE"/>
    <w:rsid w:val="00F678C0"/>
    <w:rsid w:val="00FB1085"/>
    <w:rsid w:val="00FB2626"/>
    <w:rsid w:val="00FB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A8B2E9"/>
  <w15:docId w15:val="{65A72979-F804-4F0B-B4B6-74B8EE92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EB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D708C"/>
    <w:pPr>
      <w:keepNext/>
      <w:spacing w:after="0" w:line="240" w:lineRule="auto"/>
      <w:ind w:right="-568"/>
      <w:jc w:val="center"/>
      <w:outlineLvl w:val="0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14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20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2017E"/>
    <w:rPr>
      <w:rFonts w:ascii="Tahoma" w:hAnsi="Tahoma" w:cs="Tahoma"/>
      <w:sz w:val="16"/>
      <w:szCs w:val="16"/>
    </w:rPr>
  </w:style>
  <w:style w:type="table" w:styleId="a6">
    <w:name w:val="Table Grid"/>
    <w:basedOn w:val="a1"/>
    <w:locked/>
    <w:rsid w:val="00994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semiHidden/>
    <w:unhideWhenUsed/>
    <w:rsid w:val="006557CC"/>
    <w:rPr>
      <w:color w:val="0000FF"/>
      <w:u w:val="single"/>
    </w:rPr>
  </w:style>
  <w:style w:type="paragraph" w:styleId="a8">
    <w:name w:val="Title"/>
    <w:basedOn w:val="a"/>
    <w:link w:val="a9"/>
    <w:qFormat/>
    <w:locked/>
    <w:rsid w:val="006557C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uk-UA" w:eastAsia="ru-RU"/>
    </w:rPr>
  </w:style>
  <w:style w:type="character" w:customStyle="1" w:styleId="a9">
    <w:name w:val="Заголовок Знак"/>
    <w:link w:val="a8"/>
    <w:rsid w:val="006557CC"/>
    <w:rPr>
      <w:rFonts w:ascii="Times New Roman" w:eastAsia="Times New Roman" w:hAnsi="Times New Roman"/>
      <w:b/>
      <w:sz w:val="24"/>
      <w:lang w:val="uk-UA"/>
    </w:rPr>
  </w:style>
  <w:style w:type="paragraph" w:styleId="aa">
    <w:name w:val="Body Text Indent"/>
    <w:basedOn w:val="a"/>
    <w:link w:val="ab"/>
    <w:semiHidden/>
    <w:unhideWhenUsed/>
    <w:rsid w:val="006557C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b">
    <w:name w:val="Основной текст с отступом Знак"/>
    <w:link w:val="aa"/>
    <w:semiHidden/>
    <w:rsid w:val="006557CC"/>
    <w:rPr>
      <w:rFonts w:ascii="Times New Roman" w:eastAsia="Times New Roman" w:hAnsi="Times New Roman"/>
      <w:sz w:val="28"/>
      <w:szCs w:val="24"/>
      <w:lang w:val="uk-UA"/>
    </w:rPr>
  </w:style>
  <w:style w:type="character" w:customStyle="1" w:styleId="10">
    <w:name w:val="Заголовок 1 Знак"/>
    <w:link w:val="1"/>
    <w:rsid w:val="004D708C"/>
    <w:rPr>
      <w:rFonts w:ascii="Times New Roman" w:eastAsia="Times New Roman" w:hAnsi="Times New Roman"/>
      <w:b/>
      <w:sz w:val="28"/>
      <w:lang w:val="uk-UA"/>
    </w:rPr>
  </w:style>
  <w:style w:type="character" w:styleId="ac">
    <w:name w:val="annotation reference"/>
    <w:basedOn w:val="a0"/>
    <w:uiPriority w:val="99"/>
    <w:semiHidden/>
    <w:unhideWhenUsed/>
    <w:rsid w:val="00716D1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16D1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16D1B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16D1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16D1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F6ADF-8A4F-4E3B-9CD8-ED2677980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dc:description/>
  <cp:lastModifiedBy>522eko2</cp:lastModifiedBy>
  <cp:revision>3</cp:revision>
  <cp:lastPrinted>2021-09-07T13:31:00Z</cp:lastPrinted>
  <dcterms:created xsi:type="dcterms:W3CDTF">2021-09-30T05:57:00Z</dcterms:created>
  <dcterms:modified xsi:type="dcterms:W3CDTF">2021-09-30T05:58:00Z</dcterms:modified>
</cp:coreProperties>
</file>