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CE47A" w14:textId="16E34515" w:rsidR="0057348F" w:rsidRPr="0057348F" w:rsidRDefault="00000000" w:rsidP="0057348F">
      <w:pPr>
        <w:pStyle w:val="a8"/>
      </w:pPr>
      <w:r>
        <w:rPr>
          <w:noProof/>
        </w:rPr>
        <w:pict w14:anchorId="0B74B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6" o:spid="_x0000_s1110" type="#_x0000_t75" alt="Описание: C:\Documents and Settings\Администратор\Рабочий стол\ukrgerb\UKRGERB.wmf" style="position:absolute;left:0;text-align:left;margin-left:3in;margin-top:0;width:38.2pt;height:51.2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424 635 -424 17788 4659 20965 9318 21600 12282 21600 16518 20965 21600 17471 21600 635 -424 635">
            <v:imagedata r:id="rId6" o:title="UKRGERB"/>
            <w10:wrap type="through"/>
          </v:shape>
        </w:pict>
      </w:r>
      <w:r>
        <w:rPr>
          <w:noProof/>
        </w:rPr>
        <w:pict w14:anchorId="1B418DC2">
          <v:line id="Прямая соединительная линия 22" o:spid="_x0000_s1109" style="position:absolute;left:0;text-align:left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13.65pt" to="599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" strokecolor="blue" strokeweight="1pt"/>
        </w:pict>
      </w:r>
      <w:r>
        <w:rPr>
          <w:noProof/>
        </w:rPr>
        <w:pict w14:anchorId="11F0EC3F">
          <v:line id="Прямая соединительная линия 23" o:spid="_x0000_s1108" style="position:absolute;left:0;text-align:lef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" strokecolor="blue" strokeweight="1pt"/>
        </w:pict>
      </w:r>
      <w:r>
        <w:rPr>
          <w:noProof/>
        </w:rPr>
        <w:pict w14:anchorId="1C02EA89">
          <v:line id="Прямая соединительная линия 24" o:spid="_x0000_s1107" style="position:absolute;left:0;text-align:lef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" strokecolor="blue">
            <v:stroke startarrow="block" endarrow="block"/>
          </v:line>
        </w:pict>
      </w:r>
      <w:r>
        <w:rPr>
          <w:noProof/>
        </w:rPr>
        <w:pict w14:anchorId="322D5424">
          <v:line id="Прямая соединительная линия 28" o:spid="_x0000_s1106" style="position:absolute;left:0;text-align:lef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" strokecolor="blue" strokeweight="1pt"/>
        </w:pict>
      </w:r>
    </w:p>
    <w:p w14:paraId="7895F21C" w14:textId="789786B8" w:rsidR="0057348F" w:rsidRPr="0057348F" w:rsidRDefault="00000000" w:rsidP="0057348F">
      <w:pPr>
        <w:pStyle w:val="a8"/>
        <w:rPr>
          <w:sz w:val="20"/>
        </w:rPr>
      </w:pPr>
      <w:r>
        <w:rPr>
          <w:noProof/>
        </w:rPr>
        <w:pict w14:anchorId="06976201">
          <v:rect id="Прямоугольник 30" o:spid="_x0000_s1105" style="position:absolute;left:0;text-align:left;margin-left:585pt;margin-top:-.15pt;width:283.95pt;height:723.9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" strokecolor="blue" strokeweight="1.5pt">
            <v:stroke dashstyle="dash"/>
          </v:rect>
        </w:pict>
      </w:r>
    </w:p>
    <w:p w14:paraId="2B761B8D" w14:textId="77777777" w:rsidR="0057348F" w:rsidRPr="0057348F" w:rsidRDefault="0057348F" w:rsidP="0057348F">
      <w:pPr>
        <w:pStyle w:val="a8"/>
        <w:rPr>
          <w:spacing w:val="-8"/>
          <w:sz w:val="36"/>
          <w:szCs w:val="36"/>
        </w:rPr>
      </w:pPr>
    </w:p>
    <w:p w14:paraId="6D0BC1F8" w14:textId="77777777" w:rsidR="0057348F" w:rsidRPr="0057348F" w:rsidRDefault="0057348F" w:rsidP="0057348F">
      <w:pPr>
        <w:pStyle w:val="a8"/>
        <w:rPr>
          <w:spacing w:val="-8"/>
          <w:sz w:val="30"/>
          <w:szCs w:val="30"/>
        </w:rPr>
      </w:pPr>
    </w:p>
    <w:p w14:paraId="771D2773" w14:textId="26A84FA8" w:rsidR="0057348F" w:rsidRPr="0057348F" w:rsidRDefault="00000000" w:rsidP="0057348F">
      <w:pPr>
        <w:pStyle w:val="a8"/>
        <w:rPr>
          <w:spacing w:val="-8"/>
          <w:sz w:val="36"/>
          <w:szCs w:val="36"/>
        </w:rPr>
      </w:pPr>
      <w:r>
        <w:rPr>
          <w:noProof/>
        </w:rPr>
        <w:pict w14:anchorId="55B1F246">
          <v:line id="Прямая соединительная линия 31" o:spid="_x0000_s1104" style="position:absolute;left:0;text-align:lef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" strokecolor="blue" strokeweight="1pt"/>
        </w:pict>
      </w:r>
      <w:r w:rsidR="0057348F" w:rsidRPr="0057348F">
        <w:rPr>
          <w:spacing w:val="-8"/>
          <w:sz w:val="36"/>
          <w:szCs w:val="36"/>
        </w:rPr>
        <w:t>НІКОПОЛЬСЬКА МІСЬКА РАДА</w:t>
      </w:r>
    </w:p>
    <w:p w14:paraId="347F5765" w14:textId="77777777" w:rsidR="0057348F" w:rsidRPr="0057348F" w:rsidRDefault="0057348F" w:rsidP="0057348F">
      <w:pPr>
        <w:pStyle w:val="a8"/>
        <w:rPr>
          <w:spacing w:val="-8"/>
          <w:sz w:val="32"/>
          <w:szCs w:val="32"/>
        </w:rPr>
      </w:pPr>
      <w:r w:rsidRPr="0057348F">
        <w:rPr>
          <w:spacing w:val="-8"/>
          <w:sz w:val="32"/>
          <w:szCs w:val="32"/>
        </w:rPr>
        <w:t>VIІІ  СКЛИКАННЯ</w:t>
      </w:r>
    </w:p>
    <w:p w14:paraId="144897D5" w14:textId="20EA79DF" w:rsidR="0057348F" w:rsidRPr="0057348F" w:rsidRDefault="00000000" w:rsidP="0057348F">
      <w:pPr>
        <w:pStyle w:val="a8"/>
        <w:rPr>
          <w:spacing w:val="8"/>
          <w:sz w:val="10"/>
        </w:rPr>
      </w:pPr>
      <w:r>
        <w:rPr>
          <w:noProof/>
        </w:rPr>
        <w:pict w14:anchorId="3AF33FFC">
          <v:line id="Прямая соединительная линия 32" o:spid="_x0000_s1103" style="position:absolute;left:0;text-align:left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" strokecolor="blue" strokeweight="1pt">
            <v:stroke startarrow="block" endarrow="block"/>
          </v:line>
        </w:pict>
      </w:r>
      <w:r>
        <w:rPr>
          <w:noProof/>
        </w:rPr>
        <w:pict w14:anchorId="2FA8CE32">
          <v:line id="Прямая соединительная линия 33" o:spid="_x0000_s1102" style="position:absolute;left:0;text-align:lef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" strokecolor="blue" strokeweight="1pt">
            <v:stroke startarrow="block" endarrow="block"/>
          </v:line>
        </w:pict>
      </w:r>
      <w:r>
        <w:rPr>
          <w:noProof/>
        </w:rPr>
        <w:pict w14:anchorId="57DFF85A">
          <v:shapetype id="_x0000_t202" coordsize="21600,21600" o:spt="202" path="m,l,21600r21600,l21600,xe">
            <v:stroke joinstyle="miter"/>
            <v:path gradientshapeok="t" o:connecttype="rect"/>
          </v:shapetype>
          <v:shape id="Поле 34" o:spid="_x0000_s1101" type="#_x0000_t202" style="position:absolute;left:0;text-align:left;margin-left:531pt;margin-top:13.95pt;width:106.4pt;height:16.8pt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" filled="f" stroked="f">
            <v:textbox inset="0,0,0,0">
              <w:txbxContent>
                <w:p w14:paraId="21EEA857" w14:textId="77777777" w:rsidR="0057348F" w:rsidRDefault="0057348F" w:rsidP="0057348F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  <w:r w:rsidR="0057348F" w:rsidRPr="0057348F">
        <w:rPr>
          <w:spacing w:val="8"/>
          <w:sz w:val="10"/>
        </w:rPr>
        <w:t xml:space="preserve">                                    </w: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7348F" w:rsidRPr="0057348F" w14:paraId="4A449638" w14:textId="77777777" w:rsidTr="00F9427C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3FF58D90" w14:textId="77777777" w:rsidR="0057348F" w:rsidRPr="0057348F" w:rsidRDefault="0057348F" w:rsidP="00F9427C">
            <w:pPr>
              <w:pStyle w:val="a8"/>
              <w:jc w:val="left"/>
              <w:rPr>
                <w:b w:val="0"/>
                <w:sz w:val="2"/>
                <w:szCs w:val="2"/>
              </w:rPr>
            </w:pPr>
          </w:p>
        </w:tc>
      </w:tr>
    </w:tbl>
    <w:p w14:paraId="4443B211" w14:textId="77777777" w:rsidR="0057348F" w:rsidRPr="0057348F" w:rsidRDefault="0057348F" w:rsidP="0057348F">
      <w:pPr>
        <w:pStyle w:val="1"/>
        <w:jc w:val="right"/>
        <w:rPr>
          <w:spacing w:val="56"/>
          <w:sz w:val="20"/>
        </w:rPr>
      </w:pPr>
      <w:r w:rsidRPr="0057348F">
        <w:rPr>
          <w:spacing w:val="56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131A34" w14:textId="77777777" w:rsidR="0057348F" w:rsidRPr="0057348F" w:rsidRDefault="0057348F" w:rsidP="0057348F">
      <w:pPr>
        <w:pStyle w:val="1"/>
        <w:rPr>
          <w:spacing w:val="56"/>
          <w:sz w:val="32"/>
          <w:szCs w:val="32"/>
        </w:rPr>
      </w:pPr>
      <w:r w:rsidRPr="0057348F">
        <w:rPr>
          <w:spacing w:val="56"/>
          <w:sz w:val="32"/>
          <w:szCs w:val="32"/>
        </w:rPr>
        <w:t xml:space="preserve">Р І Ш Е Н </w:t>
      </w:r>
      <w:proofErr w:type="spellStart"/>
      <w:r w:rsidRPr="0057348F">
        <w:rPr>
          <w:spacing w:val="56"/>
          <w:sz w:val="32"/>
          <w:szCs w:val="32"/>
        </w:rPr>
        <w:t>Н</w:t>
      </w:r>
      <w:proofErr w:type="spellEnd"/>
      <w:r w:rsidRPr="0057348F">
        <w:rPr>
          <w:spacing w:val="56"/>
          <w:sz w:val="32"/>
          <w:szCs w:val="32"/>
        </w:rPr>
        <w:t xml:space="preserve"> Я</w:t>
      </w:r>
    </w:p>
    <w:p w14:paraId="1BE1298A" w14:textId="77777777" w:rsidR="0057348F" w:rsidRPr="0057348F" w:rsidRDefault="0057348F" w:rsidP="0057348F">
      <w:pPr>
        <w:rPr>
          <w:sz w:val="20"/>
          <w:lang w:val="uk-UA"/>
        </w:rPr>
      </w:pPr>
    </w:p>
    <w:p w14:paraId="3187E4B7" w14:textId="12F29019" w:rsidR="005E1720" w:rsidRPr="004206D5" w:rsidRDefault="004206D5" w:rsidP="005E1720">
      <w:p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uk-UA"/>
        </w:rPr>
        <w:t>22.12.2022</w:t>
      </w:r>
      <w:r w:rsidR="0057348F" w:rsidRPr="0057348F">
        <w:rPr>
          <w:rFonts w:ascii="Times New Roman" w:hAnsi="Times New Roman"/>
          <w:spacing w:val="22"/>
          <w:sz w:val="20"/>
          <w:lang w:val="uk-UA"/>
        </w:rPr>
        <w:t xml:space="preserve">                      </w:t>
      </w:r>
      <w:r w:rsidR="0057348F">
        <w:rPr>
          <w:rFonts w:ascii="Times New Roman" w:hAnsi="Times New Roman"/>
          <w:spacing w:val="22"/>
          <w:sz w:val="20"/>
          <w:lang w:val="uk-UA"/>
        </w:rPr>
        <w:t xml:space="preserve">   </w:t>
      </w:r>
      <w:r w:rsidR="0057348F" w:rsidRPr="0057348F">
        <w:rPr>
          <w:rFonts w:ascii="Times New Roman" w:hAnsi="Times New Roman"/>
          <w:spacing w:val="22"/>
          <w:sz w:val="20"/>
          <w:lang w:val="uk-UA"/>
        </w:rPr>
        <w:t xml:space="preserve">    </w:t>
      </w:r>
      <w:r>
        <w:rPr>
          <w:rFonts w:ascii="Times New Roman" w:hAnsi="Times New Roman"/>
          <w:spacing w:val="22"/>
          <w:sz w:val="20"/>
          <w:lang w:val="uk-UA"/>
        </w:rPr>
        <w:t xml:space="preserve">        </w:t>
      </w:r>
      <w:r w:rsidR="0057348F" w:rsidRPr="0057348F">
        <w:rPr>
          <w:rFonts w:ascii="Times New Roman" w:hAnsi="Times New Roman"/>
          <w:spacing w:val="22"/>
          <w:sz w:val="20"/>
          <w:lang w:val="uk-UA"/>
        </w:rPr>
        <w:t xml:space="preserve">          м.Нікополь                               </w:t>
      </w:r>
      <w:r w:rsidR="0057348F" w:rsidRPr="0057348F">
        <w:rPr>
          <w:rFonts w:ascii="Times New Roman" w:hAnsi="Times New Roman"/>
          <w:lang w:val="uk-UA"/>
        </w:rPr>
        <w:t xml:space="preserve">№ </w:t>
      </w:r>
      <w:r>
        <w:rPr>
          <w:rFonts w:ascii="Times New Roman" w:hAnsi="Times New Roman"/>
          <w:lang w:val="uk-UA"/>
        </w:rPr>
        <w:t>19-28/</w:t>
      </w:r>
      <w:r>
        <w:rPr>
          <w:rFonts w:ascii="Times New Roman" w:hAnsi="Times New Roman"/>
          <w:lang w:val="en-US"/>
        </w:rPr>
        <w:t>VIII</w:t>
      </w:r>
    </w:p>
    <w:p w14:paraId="3DD92572" w14:textId="0640B91C" w:rsidR="0057348F" w:rsidRDefault="0057348F" w:rsidP="005E17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7C0A273B" w14:textId="77777777" w:rsidR="00267945" w:rsidRPr="0057348F" w:rsidRDefault="00267945" w:rsidP="005E17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00502420" w14:textId="1488AEB7" w:rsidR="00E02DC7" w:rsidRPr="00E02DC7" w:rsidRDefault="00000000" w:rsidP="005E1720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val="uk-UA"/>
        </w:rPr>
      </w:pPr>
      <w:r>
        <w:rPr>
          <w:lang w:val="uk-UA" w:eastAsia="ru-RU"/>
        </w:rPr>
        <w:pict w14:anchorId="274B3C64">
          <v:line id="_x0000_s1082" style="position:absolute;left:0;text-align:left;z-index:1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>
        <w:rPr>
          <w:lang w:val="uk-UA" w:eastAsia="ru-RU"/>
        </w:rPr>
        <w:pict w14:anchorId="0C5892BC">
          <v:line id="_x0000_s1089" style="position:absolute;left:0;text-align:left;z-index:5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>
        <w:rPr>
          <w:lang w:val="uk-UA" w:eastAsia="ru-RU"/>
        </w:rPr>
        <w:pict w14:anchorId="3D01F7EF">
          <v:line id="_x0000_s1087" style="position:absolute;left:0;text-align:left;z-index:3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>
        <w:rPr>
          <w:lang w:val="uk-UA" w:eastAsia="ru-RU"/>
        </w:rPr>
        <w:pict w14:anchorId="0F916A2A">
          <v:line id="_x0000_s1088" style="position:absolute;left:0;text-align:left;z-index:4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>
        <w:rPr>
          <w:lang w:val="uk-UA" w:eastAsia="ru-RU"/>
        </w:rPr>
        <w:pict w14:anchorId="58A274AB">
          <v:rect id="_x0000_s1090" style="position:absolute;left:0;text-align:left;margin-left:585pt;margin-top:-.15pt;width:283.95pt;height:723.9pt;z-index:-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>
        <w:rPr>
          <w:lang w:val="uk-UA" w:eastAsia="ru-RU"/>
        </w:rPr>
        <w:pict w14:anchorId="6B62B2CA">
          <v:line id="_x0000_s1086" style="position:absolute;left:0;text-align:left;z-index:2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5E1720" w:rsidRPr="0091601D">
        <w:rPr>
          <w:rFonts w:ascii="Times New Roman" w:hAnsi="Times New Roman"/>
          <w:sz w:val="24"/>
          <w:szCs w:val="24"/>
          <w:lang w:val="uk-UA" w:eastAsia="ru-RU"/>
        </w:rPr>
        <w:t xml:space="preserve">Про безоплатну передачу </w:t>
      </w:r>
      <w:r w:rsidR="00F630AC" w:rsidRPr="0091601D">
        <w:rPr>
          <w:rFonts w:ascii="Times New Roman" w:hAnsi="Times New Roman"/>
          <w:sz w:val="24"/>
          <w:szCs w:val="24"/>
          <w:lang w:val="uk-UA" w:eastAsia="ru-RU"/>
        </w:rPr>
        <w:t>з</w:t>
      </w:r>
      <w:r w:rsidR="005E1720" w:rsidRPr="0091601D">
        <w:rPr>
          <w:rFonts w:ascii="Times New Roman" w:hAnsi="Times New Roman"/>
          <w:sz w:val="24"/>
          <w:szCs w:val="24"/>
          <w:lang w:val="uk-UA" w:eastAsia="ru-RU"/>
        </w:rPr>
        <w:t xml:space="preserve"> комунальної власності територіальної громади м. Нікополя</w:t>
      </w:r>
      <w:r w:rsidR="0091601D" w:rsidRPr="0091601D">
        <w:rPr>
          <w:rFonts w:ascii="Times New Roman" w:hAnsi="Times New Roman"/>
          <w:sz w:val="24"/>
          <w:szCs w:val="24"/>
          <w:lang w:val="uk-UA" w:eastAsia="ru-RU"/>
        </w:rPr>
        <w:t>, з балансу комунального підприємства «Міські автомобільні дороги-1» Нікопольської міської ради</w:t>
      </w:r>
      <w:r w:rsidR="005E1720" w:rsidRPr="0091601D">
        <w:rPr>
          <w:rFonts w:ascii="Times New Roman" w:hAnsi="Times New Roman"/>
          <w:spacing w:val="-4"/>
          <w:sz w:val="24"/>
          <w:szCs w:val="24"/>
          <w:lang w:val="uk-UA"/>
        </w:rPr>
        <w:t xml:space="preserve"> до </w:t>
      </w:r>
      <w:r w:rsidR="0091601D" w:rsidRPr="0091601D">
        <w:rPr>
          <w:rFonts w:ascii="Times New Roman" w:hAnsi="Times New Roman"/>
          <w:spacing w:val="-4"/>
          <w:sz w:val="24"/>
          <w:szCs w:val="24"/>
          <w:lang w:val="uk-UA"/>
        </w:rPr>
        <w:t>Херсонської обласної військової адміністрації,</w:t>
      </w:r>
      <w:r w:rsidR="0091601D" w:rsidRPr="0091601D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E02DC7">
        <w:rPr>
          <w:rFonts w:ascii="Times New Roman" w:hAnsi="Times New Roman"/>
          <w:sz w:val="24"/>
          <w:szCs w:val="24"/>
          <w:lang w:val="uk-UA" w:eastAsia="ru-RU"/>
        </w:rPr>
        <w:t>комунального майна</w:t>
      </w:r>
    </w:p>
    <w:p w14:paraId="4313D0C4" w14:textId="1B090811" w:rsidR="005E1720" w:rsidRPr="0091601D" w:rsidRDefault="005E1720" w:rsidP="005E172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4487355D" w14:textId="2C900E40" w:rsidR="0057348F" w:rsidRDefault="0057348F" w:rsidP="005E172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2D7F84FE" w14:textId="77777777" w:rsidR="00267945" w:rsidRPr="0091601D" w:rsidRDefault="00267945" w:rsidP="005E172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6A3CD51A" w14:textId="2BACE1B3" w:rsidR="005E1720" w:rsidRPr="0091601D" w:rsidRDefault="0057348F" w:rsidP="005E17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1601D">
        <w:rPr>
          <w:rFonts w:ascii="Times New Roman" w:hAnsi="Times New Roman"/>
          <w:sz w:val="28"/>
          <w:szCs w:val="28"/>
          <w:lang w:val="uk-UA" w:eastAsia="ru-RU"/>
        </w:rPr>
        <w:t xml:space="preserve">Розглянувши </w:t>
      </w:r>
      <w:r w:rsidR="00E02DC7">
        <w:rPr>
          <w:rFonts w:ascii="Times New Roman" w:hAnsi="Times New Roman"/>
          <w:sz w:val="28"/>
          <w:szCs w:val="28"/>
          <w:lang w:val="uk-UA"/>
        </w:rPr>
        <w:t>звернення</w:t>
      </w:r>
      <w:r w:rsidR="00F630AC" w:rsidRPr="0091601D">
        <w:rPr>
          <w:rFonts w:ascii="Times New Roman" w:hAnsi="Times New Roman"/>
          <w:sz w:val="28"/>
          <w:szCs w:val="28"/>
          <w:lang w:val="uk-UA"/>
        </w:rPr>
        <w:t xml:space="preserve"> заступника голови облдержадміністрації – начальника обласної військової адміністрації </w:t>
      </w:r>
      <w:proofErr w:type="spellStart"/>
      <w:r w:rsidR="00F630AC" w:rsidRPr="0091601D">
        <w:rPr>
          <w:rFonts w:ascii="Times New Roman" w:hAnsi="Times New Roman"/>
          <w:sz w:val="28"/>
          <w:szCs w:val="28"/>
          <w:lang w:val="uk-UA"/>
        </w:rPr>
        <w:t>Беспальчука</w:t>
      </w:r>
      <w:proofErr w:type="spellEnd"/>
      <w:r w:rsidR="00F630AC" w:rsidRPr="0091601D">
        <w:rPr>
          <w:rFonts w:ascii="Times New Roman" w:hAnsi="Times New Roman"/>
          <w:sz w:val="28"/>
          <w:szCs w:val="28"/>
          <w:lang w:val="uk-UA"/>
        </w:rPr>
        <w:t xml:space="preserve"> М. від 17.11.2022  № 295,</w:t>
      </w:r>
      <w:r w:rsidRPr="0091601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630AC" w:rsidRPr="0091601D">
        <w:rPr>
          <w:rFonts w:ascii="Times New Roman" w:hAnsi="Times New Roman"/>
          <w:sz w:val="28"/>
          <w:szCs w:val="28"/>
          <w:lang w:val="uk-UA" w:eastAsia="ru-RU"/>
        </w:rPr>
        <w:t xml:space="preserve">з метою відновлення інфраструктури </w:t>
      </w:r>
      <w:proofErr w:type="spellStart"/>
      <w:r w:rsidR="00F630AC" w:rsidRPr="0091601D">
        <w:rPr>
          <w:rFonts w:ascii="Times New Roman" w:hAnsi="Times New Roman"/>
          <w:sz w:val="28"/>
          <w:szCs w:val="28"/>
          <w:lang w:val="uk-UA" w:eastAsia="ru-RU"/>
        </w:rPr>
        <w:t>деокупованих</w:t>
      </w:r>
      <w:proofErr w:type="spellEnd"/>
      <w:r w:rsidR="00F630AC" w:rsidRPr="0091601D">
        <w:rPr>
          <w:rFonts w:ascii="Times New Roman" w:hAnsi="Times New Roman"/>
          <w:sz w:val="28"/>
          <w:szCs w:val="28"/>
          <w:lang w:val="uk-UA" w:eastAsia="ru-RU"/>
        </w:rPr>
        <w:t xml:space="preserve"> територій </w:t>
      </w:r>
      <w:r w:rsidR="00F630AC" w:rsidRPr="0091601D">
        <w:rPr>
          <w:rFonts w:ascii="Times New Roman" w:hAnsi="Times New Roman"/>
          <w:sz w:val="28"/>
          <w:szCs w:val="28"/>
          <w:lang w:val="uk-UA"/>
        </w:rPr>
        <w:t>Херсонської області</w:t>
      </w:r>
      <w:r w:rsidR="005E1720" w:rsidRPr="009160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E1720" w:rsidRPr="0091601D">
        <w:rPr>
          <w:rFonts w:ascii="Times New Roman" w:hAnsi="Times New Roman"/>
          <w:sz w:val="28"/>
          <w:szCs w:val="28"/>
          <w:lang w:val="uk-UA" w:eastAsia="ru-RU"/>
        </w:rPr>
        <w:t xml:space="preserve">керуючись статтями 26, 60 Закону України «Про місцеве самоврядування в Україні», Нікопольська міська рада </w:t>
      </w:r>
    </w:p>
    <w:p w14:paraId="3AC847D9" w14:textId="77777777" w:rsidR="005E1720" w:rsidRPr="0091601D" w:rsidRDefault="005E1720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1601D">
        <w:rPr>
          <w:rFonts w:ascii="Times New Roman" w:hAnsi="Times New Roman"/>
          <w:sz w:val="28"/>
          <w:szCs w:val="28"/>
          <w:lang w:val="uk-UA" w:eastAsia="ru-RU"/>
        </w:rPr>
        <w:t>ВИРІШИЛА:</w:t>
      </w:r>
    </w:p>
    <w:p w14:paraId="30791DE9" w14:textId="1EBC5338" w:rsidR="005E1720" w:rsidRPr="0091601D" w:rsidRDefault="005E1720" w:rsidP="005E17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1601D"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r w:rsidR="0091601D" w:rsidRPr="0091601D">
        <w:rPr>
          <w:rFonts w:ascii="Times New Roman" w:hAnsi="Times New Roman"/>
          <w:sz w:val="28"/>
          <w:szCs w:val="28"/>
          <w:lang w:val="uk-UA" w:eastAsia="ru-RU"/>
        </w:rPr>
        <w:t>Безоплатно передати з комунальної власності територіальної громади м. Нікополя, з балансу комунального підприємства «Міські автомобільні дороги-1» Нікопольської міської ради</w:t>
      </w:r>
      <w:r w:rsidR="0091601D" w:rsidRPr="0091601D">
        <w:rPr>
          <w:rFonts w:ascii="Times New Roman" w:hAnsi="Times New Roman"/>
          <w:spacing w:val="-4"/>
          <w:sz w:val="28"/>
          <w:szCs w:val="28"/>
          <w:lang w:val="uk-UA"/>
        </w:rPr>
        <w:t xml:space="preserve"> до Херсонської обласної військової адміністрації,</w:t>
      </w:r>
      <w:r w:rsidR="0091601D" w:rsidRPr="0091601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02DC7">
        <w:rPr>
          <w:rFonts w:ascii="Times New Roman" w:hAnsi="Times New Roman"/>
          <w:sz w:val="28"/>
          <w:szCs w:val="28"/>
          <w:lang w:val="uk-UA" w:eastAsia="ru-RU"/>
        </w:rPr>
        <w:t>комунальне майно</w:t>
      </w:r>
      <w:r w:rsidR="0091601D" w:rsidRPr="0091601D">
        <w:rPr>
          <w:rFonts w:ascii="Times New Roman" w:hAnsi="Times New Roman"/>
          <w:spacing w:val="-4"/>
          <w:sz w:val="28"/>
          <w:szCs w:val="28"/>
          <w:lang w:val="uk-UA"/>
        </w:rPr>
        <w:t xml:space="preserve">: </w:t>
      </w:r>
      <w:r w:rsidR="0091601D" w:rsidRPr="0091601D">
        <w:rPr>
          <w:rFonts w:ascii="Times New Roman" w:hAnsi="Times New Roman"/>
          <w:sz w:val="28"/>
          <w:szCs w:val="28"/>
          <w:lang w:val="uk-UA"/>
        </w:rPr>
        <w:t>авто</w:t>
      </w:r>
      <w:r w:rsidR="00F1493F">
        <w:rPr>
          <w:rFonts w:ascii="Times New Roman" w:hAnsi="Times New Roman"/>
          <w:sz w:val="28"/>
          <w:szCs w:val="28"/>
          <w:lang w:val="uk-UA"/>
        </w:rPr>
        <w:t>гідро</w:t>
      </w:r>
      <w:r w:rsidR="0091601D" w:rsidRPr="0091601D">
        <w:rPr>
          <w:rFonts w:ascii="Times New Roman" w:hAnsi="Times New Roman"/>
          <w:sz w:val="28"/>
          <w:szCs w:val="28"/>
          <w:lang w:val="uk-UA"/>
        </w:rPr>
        <w:t xml:space="preserve">підйомник телескопічний </w:t>
      </w:r>
      <w:r w:rsidR="00E02DC7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91601D" w:rsidRPr="0091601D">
        <w:rPr>
          <w:rFonts w:ascii="Times New Roman" w:hAnsi="Times New Roman"/>
          <w:sz w:val="28"/>
          <w:szCs w:val="28"/>
          <w:lang w:val="uk-UA"/>
        </w:rPr>
        <w:t>ВС-18Т-01 на шасі ГАЗ 3309</w:t>
      </w:r>
      <w:r w:rsidR="00F1493F">
        <w:rPr>
          <w:rFonts w:ascii="Times New Roman" w:hAnsi="Times New Roman"/>
          <w:sz w:val="28"/>
          <w:szCs w:val="28"/>
          <w:lang w:val="uk-UA"/>
        </w:rPr>
        <w:t xml:space="preserve">, 2016 року випуску, реєстраційний </w:t>
      </w:r>
      <w:r w:rsidR="00E02DC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F1493F">
        <w:rPr>
          <w:rFonts w:ascii="Times New Roman" w:hAnsi="Times New Roman"/>
          <w:sz w:val="28"/>
          <w:szCs w:val="28"/>
          <w:lang w:val="uk-UA"/>
        </w:rPr>
        <w:t>номер АЕ2519ІВ, первісною вартістю 1649700,00 грн., залишковою</w:t>
      </w:r>
      <w:r w:rsidR="00E02DC7">
        <w:rPr>
          <w:rFonts w:ascii="Times New Roman" w:hAnsi="Times New Roman"/>
          <w:sz w:val="28"/>
          <w:szCs w:val="28"/>
          <w:lang w:val="uk-UA"/>
        </w:rPr>
        <w:t xml:space="preserve"> вартістю</w:t>
      </w:r>
      <w:r w:rsidR="00F1493F">
        <w:rPr>
          <w:rFonts w:ascii="Times New Roman" w:hAnsi="Times New Roman"/>
          <w:sz w:val="28"/>
          <w:szCs w:val="28"/>
          <w:lang w:val="uk-UA"/>
        </w:rPr>
        <w:t xml:space="preserve"> станом на 24.06.2022 </w:t>
      </w:r>
      <w:r w:rsidR="00D55157">
        <w:rPr>
          <w:rFonts w:ascii="Times New Roman" w:hAnsi="Times New Roman"/>
          <w:sz w:val="28"/>
          <w:szCs w:val="28"/>
          <w:lang w:val="uk-UA"/>
        </w:rPr>
        <w:t xml:space="preserve">у сумі 797355,00 грн., за умови прийняття відповідного рішення </w:t>
      </w:r>
      <w:r w:rsidR="00D55157" w:rsidRPr="0091601D">
        <w:rPr>
          <w:rFonts w:ascii="Times New Roman" w:hAnsi="Times New Roman"/>
          <w:spacing w:val="-4"/>
          <w:sz w:val="28"/>
          <w:szCs w:val="28"/>
          <w:lang w:val="uk-UA"/>
        </w:rPr>
        <w:t>Херсонсько</w:t>
      </w:r>
      <w:r w:rsidR="00D55157">
        <w:rPr>
          <w:rFonts w:ascii="Times New Roman" w:hAnsi="Times New Roman"/>
          <w:spacing w:val="-4"/>
          <w:sz w:val="28"/>
          <w:szCs w:val="28"/>
          <w:lang w:val="uk-UA"/>
        </w:rPr>
        <w:t>ю</w:t>
      </w:r>
      <w:r w:rsidR="00D55157" w:rsidRPr="0091601D">
        <w:rPr>
          <w:rFonts w:ascii="Times New Roman" w:hAnsi="Times New Roman"/>
          <w:spacing w:val="-4"/>
          <w:sz w:val="28"/>
          <w:szCs w:val="28"/>
          <w:lang w:val="uk-UA"/>
        </w:rPr>
        <w:t xml:space="preserve"> обласно</w:t>
      </w:r>
      <w:r w:rsidR="00D55157">
        <w:rPr>
          <w:rFonts w:ascii="Times New Roman" w:hAnsi="Times New Roman"/>
          <w:spacing w:val="-4"/>
          <w:sz w:val="28"/>
          <w:szCs w:val="28"/>
          <w:lang w:val="uk-UA"/>
        </w:rPr>
        <w:t>ю</w:t>
      </w:r>
      <w:r w:rsidR="00D55157" w:rsidRPr="0091601D">
        <w:rPr>
          <w:rFonts w:ascii="Times New Roman" w:hAnsi="Times New Roman"/>
          <w:spacing w:val="-4"/>
          <w:sz w:val="28"/>
          <w:szCs w:val="28"/>
          <w:lang w:val="uk-UA"/>
        </w:rPr>
        <w:t xml:space="preserve"> військово</w:t>
      </w:r>
      <w:r w:rsidR="00D55157">
        <w:rPr>
          <w:rFonts w:ascii="Times New Roman" w:hAnsi="Times New Roman"/>
          <w:spacing w:val="-4"/>
          <w:sz w:val="28"/>
          <w:szCs w:val="28"/>
          <w:lang w:val="uk-UA"/>
        </w:rPr>
        <w:t>ю</w:t>
      </w:r>
      <w:r w:rsidR="00D55157" w:rsidRPr="0091601D">
        <w:rPr>
          <w:rFonts w:ascii="Times New Roman" w:hAnsi="Times New Roman"/>
          <w:spacing w:val="-4"/>
          <w:sz w:val="28"/>
          <w:szCs w:val="28"/>
          <w:lang w:val="uk-UA"/>
        </w:rPr>
        <w:t xml:space="preserve"> адміністраці</w:t>
      </w:r>
      <w:r w:rsidR="00D55157">
        <w:rPr>
          <w:rFonts w:ascii="Times New Roman" w:hAnsi="Times New Roman"/>
          <w:spacing w:val="-4"/>
          <w:sz w:val="28"/>
          <w:szCs w:val="28"/>
          <w:lang w:val="uk-UA"/>
        </w:rPr>
        <w:t>єю, згідно з чинним законодавством України</w:t>
      </w:r>
      <w:r w:rsidRPr="0091601D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14:paraId="317D3176" w14:textId="6464AD6E" w:rsidR="005E1720" w:rsidRPr="0091601D" w:rsidRDefault="005E1720" w:rsidP="005E17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1601D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="009A7BD1" w:rsidRPr="0091601D">
        <w:rPr>
          <w:rFonts w:ascii="Times New Roman" w:hAnsi="Times New Roman"/>
          <w:sz w:val="28"/>
          <w:szCs w:val="28"/>
          <w:lang w:val="uk-UA" w:eastAsia="ru-RU"/>
        </w:rPr>
        <w:t xml:space="preserve">Виконавчому комітету Нікопольської міської ради вжити заходи щодо безоплатної передачі </w:t>
      </w:r>
      <w:r w:rsidR="00D55157" w:rsidRPr="0091601D">
        <w:rPr>
          <w:rFonts w:ascii="Times New Roman" w:hAnsi="Times New Roman"/>
          <w:sz w:val="28"/>
          <w:szCs w:val="28"/>
          <w:lang w:val="uk-UA" w:eastAsia="ru-RU"/>
        </w:rPr>
        <w:t xml:space="preserve">з комунальної власності територіальної громади </w:t>
      </w:r>
      <w:r w:rsidR="00D55157">
        <w:rPr>
          <w:rFonts w:ascii="Times New Roman" w:hAnsi="Times New Roman"/>
          <w:sz w:val="28"/>
          <w:szCs w:val="28"/>
          <w:lang w:val="uk-UA" w:eastAsia="ru-RU"/>
        </w:rPr>
        <w:t xml:space="preserve">                     </w:t>
      </w:r>
      <w:r w:rsidR="00D55157" w:rsidRPr="0091601D">
        <w:rPr>
          <w:rFonts w:ascii="Times New Roman" w:hAnsi="Times New Roman"/>
          <w:sz w:val="28"/>
          <w:szCs w:val="28"/>
          <w:lang w:val="uk-UA" w:eastAsia="ru-RU"/>
        </w:rPr>
        <w:t>м. Нікополя, з балансу комунального підприємства «Міські автомобільні дороги-1» Нікопольської міської ради</w:t>
      </w:r>
      <w:r w:rsidR="00D55157" w:rsidRPr="0091601D">
        <w:rPr>
          <w:rFonts w:ascii="Times New Roman" w:hAnsi="Times New Roman"/>
          <w:spacing w:val="-4"/>
          <w:sz w:val="28"/>
          <w:szCs w:val="28"/>
          <w:lang w:val="uk-UA"/>
        </w:rPr>
        <w:t xml:space="preserve"> до Херсонської обласної військової адміністрації</w:t>
      </w:r>
      <w:r w:rsidR="009A7BD1" w:rsidRPr="0091601D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="00E02DC7">
        <w:rPr>
          <w:rFonts w:ascii="Times New Roman" w:hAnsi="Times New Roman"/>
          <w:sz w:val="28"/>
          <w:szCs w:val="28"/>
          <w:lang w:val="uk-UA" w:eastAsia="ru-RU"/>
        </w:rPr>
        <w:t>комунального майна</w:t>
      </w:r>
      <w:r w:rsidR="00E02DC7" w:rsidRPr="0091601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9A7BD1" w:rsidRPr="0091601D">
        <w:rPr>
          <w:rFonts w:ascii="Times New Roman" w:hAnsi="Times New Roman"/>
          <w:sz w:val="28"/>
          <w:szCs w:val="28"/>
          <w:lang w:val="uk-UA" w:eastAsia="ru-RU"/>
        </w:rPr>
        <w:t>зазначеного в пункті 1 цього рішення</w:t>
      </w:r>
      <w:r w:rsidRPr="0091601D">
        <w:rPr>
          <w:rFonts w:ascii="Times New Roman" w:hAnsi="Times New Roman"/>
          <w:sz w:val="28"/>
          <w:szCs w:val="28"/>
          <w:lang w:val="uk-UA" w:eastAsia="ru-RU"/>
        </w:rPr>
        <w:t xml:space="preserve">.  </w:t>
      </w:r>
    </w:p>
    <w:p w14:paraId="2ADF5017" w14:textId="60CB3F55" w:rsidR="005E1720" w:rsidRPr="0091601D" w:rsidRDefault="005E1720" w:rsidP="005E17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1601D">
        <w:rPr>
          <w:rFonts w:ascii="Times New Roman" w:hAnsi="Times New Roman"/>
          <w:sz w:val="28"/>
          <w:szCs w:val="28"/>
          <w:lang w:val="uk-UA" w:eastAsia="ru-RU"/>
        </w:rPr>
        <w:t xml:space="preserve">3. </w:t>
      </w:r>
      <w:r w:rsidR="00D55157" w:rsidRPr="00722944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міської ради з питань </w:t>
      </w:r>
      <w:r w:rsidR="00D55157">
        <w:rPr>
          <w:rFonts w:ascii="Times New Roman" w:hAnsi="Times New Roman"/>
          <w:sz w:val="28"/>
          <w:szCs w:val="28"/>
          <w:lang w:val="uk-UA"/>
        </w:rPr>
        <w:t>комунальної власності</w:t>
      </w:r>
      <w:r w:rsidR="00D55157" w:rsidRPr="0072294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55157">
        <w:rPr>
          <w:rFonts w:ascii="Times New Roman" w:hAnsi="Times New Roman"/>
          <w:sz w:val="28"/>
          <w:szCs w:val="28"/>
          <w:lang w:val="uk-UA"/>
        </w:rPr>
        <w:t>Заграй</w:t>
      </w:r>
      <w:r w:rsidR="00D55157" w:rsidRPr="00722944">
        <w:rPr>
          <w:rFonts w:ascii="Times New Roman" w:hAnsi="Times New Roman"/>
          <w:sz w:val="28"/>
          <w:szCs w:val="28"/>
          <w:lang w:val="uk-UA"/>
        </w:rPr>
        <w:t>)</w:t>
      </w:r>
      <w:r w:rsidRPr="0091601D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54103C20" w14:textId="3B550C11" w:rsidR="005E1720" w:rsidRDefault="005E1720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8BCBD5E" w14:textId="0BB9AD26" w:rsidR="00267945" w:rsidRDefault="00267945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D3430CA" w14:textId="77777777" w:rsidR="00267945" w:rsidRPr="0091601D" w:rsidRDefault="00267945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90674F0" w14:textId="77777777" w:rsidR="0057348F" w:rsidRPr="0091601D" w:rsidRDefault="0057348F" w:rsidP="0057348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91601D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Pr="0091601D">
        <w:rPr>
          <w:rFonts w:ascii="Times New Roman" w:hAnsi="Times New Roman"/>
          <w:sz w:val="28"/>
          <w:szCs w:val="28"/>
          <w:lang w:val="uk-UA"/>
        </w:rPr>
        <w:tab/>
      </w:r>
      <w:r w:rsidRPr="0091601D">
        <w:rPr>
          <w:rFonts w:ascii="Times New Roman" w:hAnsi="Times New Roman"/>
          <w:sz w:val="28"/>
          <w:szCs w:val="28"/>
          <w:lang w:val="uk-UA"/>
        </w:rPr>
        <w:tab/>
      </w:r>
      <w:r w:rsidRPr="0091601D">
        <w:rPr>
          <w:rFonts w:ascii="Times New Roman" w:hAnsi="Times New Roman"/>
          <w:sz w:val="28"/>
          <w:szCs w:val="28"/>
          <w:lang w:val="uk-UA"/>
        </w:rPr>
        <w:tab/>
      </w:r>
      <w:r w:rsidRPr="0091601D">
        <w:rPr>
          <w:rFonts w:ascii="Times New Roman" w:hAnsi="Times New Roman"/>
          <w:sz w:val="28"/>
          <w:szCs w:val="28"/>
          <w:lang w:val="uk-UA"/>
        </w:rPr>
        <w:tab/>
      </w:r>
      <w:r w:rsidRPr="0091601D">
        <w:rPr>
          <w:rFonts w:ascii="Times New Roman" w:hAnsi="Times New Roman"/>
          <w:sz w:val="28"/>
          <w:szCs w:val="28"/>
          <w:lang w:val="uk-UA"/>
        </w:rPr>
        <w:tab/>
      </w:r>
      <w:r w:rsidRPr="0091601D">
        <w:rPr>
          <w:rFonts w:ascii="Times New Roman" w:hAnsi="Times New Roman"/>
          <w:sz w:val="28"/>
          <w:szCs w:val="28"/>
          <w:lang w:val="uk-UA"/>
        </w:rPr>
        <w:tab/>
      </w:r>
      <w:r w:rsidRPr="0091601D">
        <w:rPr>
          <w:rFonts w:ascii="Times New Roman" w:hAnsi="Times New Roman"/>
          <w:sz w:val="28"/>
          <w:szCs w:val="28"/>
          <w:lang w:val="uk-UA"/>
        </w:rPr>
        <w:tab/>
      </w:r>
      <w:r w:rsidRPr="0091601D">
        <w:rPr>
          <w:rFonts w:ascii="Times New Roman" w:hAnsi="Times New Roman"/>
          <w:sz w:val="28"/>
          <w:szCs w:val="28"/>
          <w:lang w:val="uk-UA"/>
        </w:rPr>
        <w:tab/>
        <w:t>Олександр САЮК</w:t>
      </w:r>
    </w:p>
    <w:p w14:paraId="57C0C2E6" w14:textId="77777777" w:rsidR="0057348F" w:rsidRPr="0091601D" w:rsidRDefault="0057348F" w:rsidP="0057348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1901D5BD" w14:textId="77777777" w:rsidR="0057348F" w:rsidRPr="0091601D" w:rsidRDefault="0057348F" w:rsidP="0057348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6716183" w14:textId="6F0D40EE" w:rsidR="0057348F" w:rsidRDefault="0057348F" w:rsidP="0057348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174ABB4E" w14:textId="0ECCF504" w:rsidR="006557CC" w:rsidRPr="00267945" w:rsidRDefault="006557CC" w:rsidP="00267945">
      <w:pPr>
        <w:pStyle w:val="a8"/>
        <w:jc w:val="left"/>
        <w:rPr>
          <w:b w:val="0"/>
          <w:bCs/>
        </w:rPr>
      </w:pPr>
    </w:p>
    <w:sectPr w:rsidR="006557CC" w:rsidRPr="00267945" w:rsidSect="006A7E65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615FD"/>
    <w:multiLevelType w:val="hybridMultilevel"/>
    <w:tmpl w:val="7C80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559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5D9E"/>
    <w:rsid w:val="00005891"/>
    <w:rsid w:val="0002498D"/>
    <w:rsid w:val="000324B3"/>
    <w:rsid w:val="000E39B4"/>
    <w:rsid w:val="00124C25"/>
    <w:rsid w:val="001A3D0A"/>
    <w:rsid w:val="001D14A0"/>
    <w:rsid w:val="001D573D"/>
    <w:rsid w:val="00205EA5"/>
    <w:rsid w:val="00254E85"/>
    <w:rsid w:val="00263791"/>
    <w:rsid w:val="00265FCC"/>
    <w:rsid w:val="00267945"/>
    <w:rsid w:val="002A7FB6"/>
    <w:rsid w:val="0032017E"/>
    <w:rsid w:val="003219CA"/>
    <w:rsid w:val="00356747"/>
    <w:rsid w:val="003A3B1F"/>
    <w:rsid w:val="003B2345"/>
    <w:rsid w:val="003F4894"/>
    <w:rsid w:val="004206D5"/>
    <w:rsid w:val="0042285A"/>
    <w:rsid w:val="00466FB4"/>
    <w:rsid w:val="004B380F"/>
    <w:rsid w:val="004D708C"/>
    <w:rsid w:val="00561E4A"/>
    <w:rsid w:val="00567401"/>
    <w:rsid w:val="0057348F"/>
    <w:rsid w:val="00580259"/>
    <w:rsid w:val="0059596F"/>
    <w:rsid w:val="005E150C"/>
    <w:rsid w:val="005E1720"/>
    <w:rsid w:val="0060484D"/>
    <w:rsid w:val="00605109"/>
    <w:rsid w:val="00622129"/>
    <w:rsid w:val="006557CC"/>
    <w:rsid w:val="00665D9E"/>
    <w:rsid w:val="006A7E65"/>
    <w:rsid w:val="0072293C"/>
    <w:rsid w:val="00734DC1"/>
    <w:rsid w:val="007410E4"/>
    <w:rsid w:val="0077522C"/>
    <w:rsid w:val="00792A26"/>
    <w:rsid w:val="00804CD8"/>
    <w:rsid w:val="008352FC"/>
    <w:rsid w:val="00865EB0"/>
    <w:rsid w:val="008B7A59"/>
    <w:rsid w:val="0091407D"/>
    <w:rsid w:val="0091601D"/>
    <w:rsid w:val="009323B5"/>
    <w:rsid w:val="009469E7"/>
    <w:rsid w:val="009672EA"/>
    <w:rsid w:val="0097535D"/>
    <w:rsid w:val="00994993"/>
    <w:rsid w:val="009A7BD1"/>
    <w:rsid w:val="009E6A44"/>
    <w:rsid w:val="00A06E40"/>
    <w:rsid w:val="00A2742C"/>
    <w:rsid w:val="00A71274"/>
    <w:rsid w:val="00AA4FC7"/>
    <w:rsid w:val="00B01FFA"/>
    <w:rsid w:val="00B14DD9"/>
    <w:rsid w:val="00B517CF"/>
    <w:rsid w:val="00BA2CF9"/>
    <w:rsid w:val="00BC0510"/>
    <w:rsid w:val="00BC34F3"/>
    <w:rsid w:val="00C736F2"/>
    <w:rsid w:val="00CC471F"/>
    <w:rsid w:val="00CE3BB9"/>
    <w:rsid w:val="00CF5BC0"/>
    <w:rsid w:val="00D3462A"/>
    <w:rsid w:val="00D55157"/>
    <w:rsid w:val="00D574AF"/>
    <w:rsid w:val="00D83314"/>
    <w:rsid w:val="00D878C8"/>
    <w:rsid w:val="00DA6888"/>
    <w:rsid w:val="00DE2B71"/>
    <w:rsid w:val="00E02DC7"/>
    <w:rsid w:val="00E74918"/>
    <w:rsid w:val="00E90B43"/>
    <w:rsid w:val="00EC2DC6"/>
    <w:rsid w:val="00ED1ECF"/>
    <w:rsid w:val="00F143EE"/>
    <w:rsid w:val="00F1493F"/>
    <w:rsid w:val="00F630AC"/>
    <w:rsid w:val="00F678C0"/>
    <w:rsid w:val="00FB1085"/>
    <w:rsid w:val="00FB2626"/>
    <w:rsid w:val="00F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1"/>
    <o:shapelayout v:ext="edit">
      <o:idmap v:ext="edit" data="1"/>
    </o:shapelayout>
  </w:shapeDefaults>
  <w:decimalSymbol w:val=","/>
  <w:listSeparator w:val=";"/>
  <w14:docId w14:val="0A230036"/>
  <w15:docId w15:val="{38FD3938-F515-45CB-86BF-67E0482E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EB0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4D708C"/>
    <w:pPr>
      <w:keepNext/>
      <w:spacing w:after="0" w:line="240" w:lineRule="auto"/>
      <w:ind w:right="-568"/>
      <w:jc w:val="center"/>
      <w:outlineLvl w:val="0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1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2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2017E"/>
    <w:rPr>
      <w:rFonts w:ascii="Tahoma" w:hAnsi="Tahoma" w:cs="Tahoma"/>
      <w:sz w:val="16"/>
      <w:szCs w:val="16"/>
    </w:rPr>
  </w:style>
  <w:style w:type="table" w:styleId="a6">
    <w:name w:val="Table Grid"/>
    <w:basedOn w:val="a1"/>
    <w:locked/>
    <w:rsid w:val="00994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semiHidden/>
    <w:unhideWhenUsed/>
    <w:rsid w:val="006557CC"/>
    <w:rPr>
      <w:color w:val="0000FF"/>
      <w:u w:val="single"/>
    </w:rPr>
  </w:style>
  <w:style w:type="paragraph" w:styleId="a8">
    <w:name w:val="Title"/>
    <w:basedOn w:val="a"/>
    <w:link w:val="a9"/>
    <w:qFormat/>
    <w:locked/>
    <w:rsid w:val="006557C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character" w:customStyle="1" w:styleId="a9">
    <w:name w:val="Заголовок Знак"/>
    <w:link w:val="a8"/>
    <w:rsid w:val="006557CC"/>
    <w:rPr>
      <w:rFonts w:ascii="Times New Roman" w:eastAsia="Times New Roman" w:hAnsi="Times New Roman"/>
      <w:b/>
      <w:sz w:val="24"/>
      <w:lang w:val="uk-UA"/>
    </w:rPr>
  </w:style>
  <w:style w:type="paragraph" w:styleId="aa">
    <w:name w:val="Body Text Indent"/>
    <w:basedOn w:val="a"/>
    <w:link w:val="ab"/>
    <w:semiHidden/>
    <w:unhideWhenUsed/>
    <w:rsid w:val="006557C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b">
    <w:name w:val="Основной текст с отступом Знак"/>
    <w:link w:val="aa"/>
    <w:semiHidden/>
    <w:rsid w:val="006557CC"/>
    <w:rPr>
      <w:rFonts w:ascii="Times New Roman" w:eastAsia="Times New Roman" w:hAnsi="Times New Roman"/>
      <w:sz w:val="28"/>
      <w:szCs w:val="24"/>
      <w:lang w:val="uk-UA"/>
    </w:rPr>
  </w:style>
  <w:style w:type="character" w:customStyle="1" w:styleId="10">
    <w:name w:val="Заголовок 1 Знак"/>
    <w:link w:val="1"/>
    <w:rsid w:val="004D708C"/>
    <w:rPr>
      <w:rFonts w:ascii="Times New Roman" w:eastAsia="Times New Roman" w:hAnsi="Times New Roman"/>
      <w:b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7566-2F0C-4703-914F-0D3D13EC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oleg boyko</cp:lastModifiedBy>
  <cp:revision>57</cp:revision>
  <cp:lastPrinted>2022-12-14T09:28:00Z</cp:lastPrinted>
  <dcterms:created xsi:type="dcterms:W3CDTF">2017-05-04T09:07:00Z</dcterms:created>
  <dcterms:modified xsi:type="dcterms:W3CDTF">2022-12-29T08:32:00Z</dcterms:modified>
</cp:coreProperties>
</file>