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C01" w:rsidRPr="00AD7A8A" w:rsidRDefault="006C1C01">
      <w:pPr>
        <w:pStyle w:val="Title"/>
      </w:pPr>
      <w:r w:rsidRPr="00AD7A8A">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ole="">
            <v:imagedata r:id="rId6" o:title=""/>
          </v:shape>
          <o:OLEObject Type="Embed" ProgID="Word.Picture.8" ShapeID="_x0000_i1025" DrawAspect="Content" ObjectID="_1761975230" r:id="rId7"/>
        </w:object>
      </w:r>
    </w:p>
    <w:p w:rsidR="006C1C01" w:rsidRPr="00AD7A8A" w:rsidRDefault="006C1C01">
      <w:pPr>
        <w:pStyle w:val="Title"/>
        <w:rPr>
          <w:sz w:val="20"/>
        </w:rPr>
      </w:pPr>
    </w:p>
    <w:p w:rsidR="006C1C01" w:rsidRPr="00AD7A8A" w:rsidRDefault="006C1C01">
      <w:pPr>
        <w:pStyle w:val="Title"/>
        <w:rPr>
          <w:shadow/>
          <w:spacing w:val="-8"/>
          <w:sz w:val="28"/>
        </w:rPr>
      </w:pPr>
      <w:r w:rsidRPr="00AD7A8A">
        <w:rPr>
          <w:shadow/>
          <w:spacing w:val="-8"/>
          <w:sz w:val="28"/>
        </w:rPr>
        <w:t>НІКОПОЛЬСЬКИЙ МІСЬКИЙ ГОЛОВА</w:t>
      </w:r>
    </w:p>
    <w:p w:rsidR="006C1C01" w:rsidRPr="00AD7A8A" w:rsidRDefault="006C1C01">
      <w:pPr>
        <w:pStyle w:val="Title"/>
        <w:rPr>
          <w:b w:val="0"/>
          <w:bCs/>
          <w:shadow/>
          <w:spacing w:val="8"/>
          <w:sz w:val="16"/>
        </w:rPr>
      </w:pPr>
      <w:r w:rsidRPr="00AD7A8A">
        <w:rPr>
          <w:b w:val="0"/>
          <w:bCs/>
          <w:shadow/>
          <w:spacing w:val="8"/>
        </w:rPr>
        <w:t>Д н і п р о п е т р о в с ь к а   о б л а с т ь</w:t>
      </w:r>
    </w:p>
    <w:p w:rsidR="006C1C01" w:rsidRPr="00AD7A8A" w:rsidRDefault="006C1C01">
      <w:pPr>
        <w:pStyle w:val="Title"/>
        <w:rPr>
          <w:shadow/>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tblPr>
      <w:tblGrid>
        <w:gridCol w:w="9627"/>
      </w:tblGrid>
      <w:tr w:rsidR="006C1C01" w:rsidRPr="00AD7A8A">
        <w:trPr>
          <w:trHeight w:val="282"/>
        </w:trPr>
        <w:tc>
          <w:tcPr>
            <w:tcW w:w="9627" w:type="dxa"/>
            <w:tcBorders>
              <w:top w:val="thinThickSmallGap" w:sz="24" w:space="0" w:color="auto"/>
              <w:left w:val="nil"/>
              <w:bottom w:val="nil"/>
              <w:right w:val="nil"/>
            </w:tcBorders>
          </w:tcPr>
          <w:p w:rsidR="006C1C01" w:rsidRPr="00AD7A8A" w:rsidRDefault="006C1C01">
            <w:pPr>
              <w:pStyle w:val="Title"/>
              <w:jc w:val="left"/>
              <w:rPr>
                <w:b w:val="0"/>
                <w:sz w:val="12"/>
              </w:rPr>
            </w:pPr>
          </w:p>
        </w:tc>
      </w:tr>
    </w:tbl>
    <w:p w:rsidR="006C1C01" w:rsidRPr="00AD7A8A" w:rsidRDefault="006C1C01">
      <w:pPr>
        <w:pStyle w:val="Title"/>
        <w:rPr>
          <w:b w:val="0"/>
          <w:bCs/>
          <w:sz w:val="8"/>
        </w:rPr>
      </w:pPr>
    </w:p>
    <w:p w:rsidR="006C1C01" w:rsidRPr="00AD7A8A" w:rsidRDefault="006C1C01">
      <w:pPr>
        <w:rPr>
          <w:sz w:val="16"/>
          <w:lang w:val="uk-UA"/>
        </w:rPr>
      </w:pPr>
    </w:p>
    <w:p w:rsidR="006C1C01" w:rsidRPr="00AD7A8A" w:rsidRDefault="006C1C01">
      <w:pPr>
        <w:pStyle w:val="Heading1"/>
        <w:tabs>
          <w:tab w:val="center" w:pos="4819"/>
          <w:tab w:val="left" w:pos="7040"/>
        </w:tabs>
        <w:jc w:val="left"/>
        <w:rPr>
          <w:spacing w:val="38"/>
          <w:sz w:val="34"/>
        </w:rPr>
      </w:pPr>
      <w:r w:rsidRPr="00AD7A8A">
        <w:tab/>
      </w:r>
      <w:r w:rsidRPr="00AD7A8A">
        <w:rPr>
          <w:spacing w:val="38"/>
        </w:rPr>
        <w:t xml:space="preserve">РОЗПОРЯДЖЕННЯ </w:t>
      </w:r>
      <w:r w:rsidRPr="00AD7A8A">
        <w:rPr>
          <w:spacing w:val="38"/>
        </w:rPr>
        <w:tab/>
      </w:r>
    </w:p>
    <w:p w:rsidR="006C1C01" w:rsidRPr="00AD7A8A" w:rsidRDefault="006C1C01">
      <w:pPr>
        <w:rPr>
          <w:sz w:val="20"/>
          <w:lang w:val="uk-UA"/>
        </w:rPr>
      </w:pPr>
    </w:p>
    <w:p w:rsidR="005D2408" w:rsidRPr="00AD7A8A" w:rsidRDefault="00813037" w:rsidP="005D2408">
      <w:pPr>
        <w:jc w:val="both"/>
        <w:rPr>
          <w:sz w:val="16"/>
          <w:szCs w:val="16"/>
          <w:lang w:val="uk-UA"/>
        </w:rPr>
      </w:pPr>
      <w:r>
        <w:rPr>
          <w:sz w:val="22"/>
          <w:u w:val="single"/>
          <w:lang w:val="uk-UA"/>
        </w:rPr>
        <w:t>13.11.2023</w:t>
      </w:r>
      <w:r w:rsidR="007416BF" w:rsidRPr="00AD7A8A">
        <w:rPr>
          <w:sz w:val="22"/>
          <w:lang w:val="uk-UA"/>
        </w:rPr>
        <w:t xml:space="preserve"> </w:t>
      </w:r>
      <w:r w:rsidR="0010621F" w:rsidRPr="00AD7A8A">
        <w:rPr>
          <w:spacing w:val="22"/>
          <w:sz w:val="20"/>
          <w:lang w:val="uk-UA"/>
        </w:rPr>
        <w:t xml:space="preserve">                                </w:t>
      </w:r>
      <w:r w:rsidR="002531B1" w:rsidRPr="00AD7A8A">
        <w:rPr>
          <w:spacing w:val="22"/>
          <w:sz w:val="20"/>
          <w:lang w:val="uk-UA"/>
        </w:rPr>
        <w:t xml:space="preserve"> </w:t>
      </w:r>
      <w:r w:rsidR="00CF6BB6" w:rsidRPr="00AD7A8A">
        <w:rPr>
          <w:spacing w:val="22"/>
          <w:sz w:val="20"/>
          <w:lang w:val="uk-UA"/>
        </w:rPr>
        <w:t xml:space="preserve"> </w:t>
      </w:r>
      <w:r w:rsidR="00AB20B1" w:rsidRPr="00AD7A8A">
        <w:rPr>
          <w:spacing w:val="22"/>
          <w:sz w:val="20"/>
          <w:lang w:val="uk-UA"/>
        </w:rPr>
        <w:t xml:space="preserve"> </w:t>
      </w:r>
      <w:r w:rsidR="0010621F" w:rsidRPr="00AD7A8A">
        <w:rPr>
          <w:spacing w:val="22"/>
          <w:sz w:val="20"/>
          <w:lang w:val="uk-UA"/>
        </w:rPr>
        <w:t xml:space="preserve"> </w:t>
      </w:r>
      <w:r w:rsidR="007416BF" w:rsidRPr="00AD7A8A">
        <w:rPr>
          <w:spacing w:val="22"/>
          <w:sz w:val="20"/>
          <w:lang w:val="uk-UA"/>
        </w:rPr>
        <w:t xml:space="preserve"> </w:t>
      </w:r>
      <w:r w:rsidR="005A6DB4" w:rsidRPr="00AD7A8A">
        <w:rPr>
          <w:spacing w:val="22"/>
          <w:sz w:val="20"/>
          <w:lang w:val="uk-UA"/>
        </w:rPr>
        <w:t xml:space="preserve"> </w:t>
      </w:r>
      <w:r w:rsidR="0010621F" w:rsidRPr="00AD7A8A">
        <w:rPr>
          <w:spacing w:val="22"/>
          <w:sz w:val="20"/>
          <w:lang w:val="uk-UA"/>
        </w:rPr>
        <w:t xml:space="preserve"> </w:t>
      </w:r>
      <w:r w:rsidR="00D3139D" w:rsidRPr="00AD7A8A">
        <w:rPr>
          <w:spacing w:val="22"/>
          <w:sz w:val="20"/>
          <w:lang w:val="uk-UA"/>
        </w:rPr>
        <w:t xml:space="preserve"> </w:t>
      </w:r>
      <w:r w:rsidR="00946991" w:rsidRPr="00AD7A8A">
        <w:rPr>
          <w:spacing w:val="22"/>
          <w:sz w:val="20"/>
          <w:lang w:val="uk-UA"/>
        </w:rPr>
        <w:t xml:space="preserve"> </w:t>
      </w:r>
      <w:r>
        <w:rPr>
          <w:spacing w:val="22"/>
          <w:sz w:val="20"/>
          <w:lang w:val="uk-UA"/>
        </w:rPr>
        <w:t xml:space="preserve"> </w:t>
      </w:r>
      <w:proofErr w:type="spellStart"/>
      <w:r w:rsidR="0010621F" w:rsidRPr="00AD7A8A">
        <w:rPr>
          <w:spacing w:val="22"/>
          <w:sz w:val="20"/>
          <w:lang w:val="uk-UA"/>
        </w:rPr>
        <w:t>м.Нікополь</w:t>
      </w:r>
      <w:proofErr w:type="spellEnd"/>
      <w:r w:rsidR="0010621F" w:rsidRPr="00AD7A8A">
        <w:rPr>
          <w:spacing w:val="22"/>
          <w:sz w:val="20"/>
          <w:lang w:val="uk-UA"/>
        </w:rPr>
        <w:t xml:space="preserve">                         </w:t>
      </w:r>
      <w:r w:rsidR="009619CA" w:rsidRPr="00AD7A8A">
        <w:rPr>
          <w:spacing w:val="22"/>
          <w:sz w:val="20"/>
          <w:lang w:val="uk-UA"/>
        </w:rPr>
        <w:t xml:space="preserve">            </w:t>
      </w:r>
      <w:r w:rsidR="00CB5B57" w:rsidRPr="00AD7A8A">
        <w:rPr>
          <w:spacing w:val="22"/>
          <w:sz w:val="20"/>
          <w:lang w:val="uk-UA"/>
        </w:rPr>
        <w:t xml:space="preserve"> </w:t>
      </w:r>
      <w:r w:rsidR="00447036" w:rsidRPr="00AD7A8A">
        <w:rPr>
          <w:spacing w:val="22"/>
          <w:sz w:val="20"/>
          <w:lang w:val="uk-UA"/>
        </w:rPr>
        <w:t xml:space="preserve">   </w:t>
      </w:r>
      <w:r w:rsidR="00BE0CB1" w:rsidRPr="00AD7A8A">
        <w:rPr>
          <w:spacing w:val="22"/>
          <w:sz w:val="20"/>
          <w:lang w:val="uk-UA"/>
        </w:rPr>
        <w:t xml:space="preserve">   </w:t>
      </w:r>
      <w:r w:rsidR="00447036" w:rsidRPr="00AD7A8A">
        <w:rPr>
          <w:spacing w:val="22"/>
          <w:sz w:val="20"/>
          <w:lang w:val="uk-UA"/>
        </w:rPr>
        <w:t xml:space="preserve"> </w:t>
      </w:r>
      <w:r w:rsidR="00D3139D" w:rsidRPr="00AD7A8A">
        <w:rPr>
          <w:spacing w:val="22"/>
          <w:sz w:val="20"/>
          <w:lang w:val="uk-UA"/>
        </w:rPr>
        <w:t xml:space="preserve"> </w:t>
      </w:r>
      <w:r>
        <w:rPr>
          <w:spacing w:val="22"/>
          <w:sz w:val="20"/>
          <w:lang w:val="uk-UA"/>
        </w:rPr>
        <w:t xml:space="preserve">   </w:t>
      </w:r>
      <w:r w:rsidR="0010621F" w:rsidRPr="00AD7A8A">
        <w:rPr>
          <w:sz w:val="22"/>
          <w:lang w:val="uk-UA"/>
        </w:rPr>
        <w:t>№</w:t>
      </w:r>
      <w:r>
        <w:rPr>
          <w:sz w:val="22"/>
          <w:lang w:val="uk-UA"/>
        </w:rPr>
        <w:t xml:space="preserve"> </w:t>
      </w:r>
      <w:r w:rsidRPr="00813037">
        <w:rPr>
          <w:sz w:val="22"/>
          <w:u w:val="single"/>
          <w:lang w:val="uk-UA"/>
        </w:rPr>
        <w:t>161-р</w:t>
      </w:r>
    </w:p>
    <w:p w:rsidR="00BC1EB0" w:rsidRPr="00813037" w:rsidRDefault="00BC1EB0" w:rsidP="006C6187">
      <w:pPr>
        <w:rPr>
          <w:sz w:val="56"/>
          <w:szCs w:val="56"/>
          <w:lang w:val="uk-UA"/>
        </w:rPr>
      </w:pPr>
    </w:p>
    <w:p w:rsidR="00813037" w:rsidRDefault="00813037" w:rsidP="006C6187">
      <w:pPr>
        <w:rPr>
          <w:sz w:val="28"/>
          <w:szCs w:val="28"/>
          <w:lang w:val="uk-UA"/>
        </w:rPr>
      </w:pPr>
    </w:p>
    <w:p w:rsidR="006C6187" w:rsidRPr="00AD7A8A" w:rsidRDefault="006C6187" w:rsidP="006C6187">
      <w:pPr>
        <w:rPr>
          <w:sz w:val="28"/>
          <w:szCs w:val="28"/>
          <w:lang w:val="uk-UA"/>
        </w:rPr>
      </w:pPr>
      <w:r w:rsidRPr="00AD7A8A">
        <w:rPr>
          <w:sz w:val="28"/>
          <w:szCs w:val="28"/>
          <w:lang w:val="uk-UA"/>
        </w:rPr>
        <w:t xml:space="preserve">Про скликання </w:t>
      </w:r>
      <w:r w:rsidR="00A60B05" w:rsidRPr="00AD7A8A">
        <w:rPr>
          <w:sz w:val="28"/>
          <w:szCs w:val="28"/>
          <w:lang w:val="uk-UA"/>
        </w:rPr>
        <w:t>3</w:t>
      </w:r>
      <w:r w:rsidR="002531B1" w:rsidRPr="00AD7A8A">
        <w:rPr>
          <w:sz w:val="28"/>
          <w:szCs w:val="28"/>
          <w:lang w:val="uk-UA"/>
        </w:rPr>
        <w:t>9</w:t>
      </w:r>
      <w:r w:rsidRPr="00AD7A8A">
        <w:rPr>
          <w:sz w:val="28"/>
          <w:szCs w:val="28"/>
          <w:lang w:val="uk-UA"/>
        </w:rPr>
        <w:t>-ї</w:t>
      </w:r>
      <w:r w:rsidR="00771A75" w:rsidRPr="00AD7A8A">
        <w:rPr>
          <w:sz w:val="28"/>
          <w:szCs w:val="28"/>
          <w:lang w:val="uk-UA"/>
        </w:rPr>
        <w:t xml:space="preserve"> </w:t>
      </w:r>
      <w:r w:rsidRPr="00AD7A8A">
        <w:rPr>
          <w:sz w:val="28"/>
          <w:szCs w:val="28"/>
          <w:lang w:val="uk-UA"/>
        </w:rPr>
        <w:t xml:space="preserve">(позачергової) сесії </w:t>
      </w:r>
    </w:p>
    <w:p w:rsidR="006C6187" w:rsidRPr="00AD7A8A" w:rsidRDefault="006C6187" w:rsidP="006C6187">
      <w:pPr>
        <w:rPr>
          <w:sz w:val="28"/>
          <w:szCs w:val="28"/>
          <w:lang w:val="uk-UA"/>
        </w:rPr>
      </w:pPr>
      <w:r w:rsidRPr="00AD7A8A">
        <w:rPr>
          <w:sz w:val="28"/>
          <w:szCs w:val="28"/>
          <w:lang w:val="uk-UA"/>
        </w:rPr>
        <w:t>міської ради VІІІ скликання</w:t>
      </w:r>
    </w:p>
    <w:p w:rsidR="006C6187" w:rsidRPr="00AD7A8A" w:rsidRDefault="006C6187" w:rsidP="006C6187">
      <w:pPr>
        <w:rPr>
          <w:sz w:val="28"/>
          <w:szCs w:val="28"/>
          <w:lang w:val="uk-UA"/>
        </w:rPr>
      </w:pPr>
    </w:p>
    <w:p w:rsidR="00683F5C" w:rsidRPr="00AD7A8A" w:rsidRDefault="00683F5C" w:rsidP="006C6187">
      <w:pPr>
        <w:rPr>
          <w:sz w:val="18"/>
          <w:szCs w:val="18"/>
          <w:lang w:val="uk-UA"/>
        </w:rPr>
      </w:pPr>
    </w:p>
    <w:p w:rsidR="00683F5C" w:rsidRPr="00AD7A8A" w:rsidRDefault="00683F5C" w:rsidP="006C6187">
      <w:pPr>
        <w:rPr>
          <w:sz w:val="32"/>
          <w:szCs w:val="32"/>
          <w:lang w:val="uk-UA"/>
        </w:rPr>
      </w:pPr>
    </w:p>
    <w:p w:rsidR="006C6187" w:rsidRPr="00AD7A8A" w:rsidRDefault="006C6187" w:rsidP="006C6187">
      <w:pPr>
        <w:ind w:firstLine="709"/>
        <w:jc w:val="both"/>
        <w:rPr>
          <w:color w:val="FF0000"/>
          <w:sz w:val="28"/>
          <w:szCs w:val="28"/>
          <w:lang w:val="uk-UA"/>
        </w:rPr>
      </w:pPr>
      <w:r w:rsidRPr="00AD7A8A">
        <w:rPr>
          <w:sz w:val="28"/>
          <w:szCs w:val="28"/>
          <w:lang w:val="uk-UA"/>
        </w:rPr>
        <w:t>Згідно зі статтями 42, 46 Закону України від 21 травня 1997 р.                                            № 280-97-ВР «Про місцеве самоврядування в Україні»</w:t>
      </w:r>
      <w:r w:rsidR="0010621F" w:rsidRPr="00AD7A8A">
        <w:rPr>
          <w:sz w:val="28"/>
          <w:szCs w:val="28"/>
          <w:lang w:val="uk-UA"/>
        </w:rPr>
        <w:t>, враховуючи пропозицію</w:t>
      </w:r>
      <w:r w:rsidRPr="00AD7A8A">
        <w:rPr>
          <w:sz w:val="28"/>
          <w:szCs w:val="28"/>
          <w:lang w:val="uk-UA"/>
        </w:rPr>
        <w:t xml:space="preserve"> постійн</w:t>
      </w:r>
      <w:r w:rsidR="0010621F" w:rsidRPr="00AD7A8A">
        <w:rPr>
          <w:sz w:val="28"/>
          <w:szCs w:val="28"/>
          <w:lang w:val="uk-UA"/>
        </w:rPr>
        <w:t>ої</w:t>
      </w:r>
      <w:r w:rsidRPr="00AD7A8A">
        <w:rPr>
          <w:sz w:val="28"/>
          <w:szCs w:val="28"/>
          <w:lang w:val="uk-UA"/>
        </w:rPr>
        <w:t xml:space="preserve"> комісі</w:t>
      </w:r>
      <w:r w:rsidR="0010621F" w:rsidRPr="00AD7A8A">
        <w:rPr>
          <w:sz w:val="28"/>
          <w:szCs w:val="28"/>
          <w:lang w:val="uk-UA"/>
        </w:rPr>
        <w:t>ї</w:t>
      </w:r>
      <w:r w:rsidRPr="00AD7A8A">
        <w:rPr>
          <w:sz w:val="28"/>
          <w:szCs w:val="28"/>
          <w:lang w:val="uk-UA"/>
        </w:rPr>
        <w:t xml:space="preserve"> міської ради: </w:t>
      </w:r>
    </w:p>
    <w:p w:rsidR="006C6187" w:rsidRPr="00AD7A8A" w:rsidRDefault="006C6187" w:rsidP="006C6187">
      <w:pPr>
        <w:jc w:val="both"/>
        <w:rPr>
          <w:rFonts w:ascii="Arial" w:hAnsi="Arial" w:cs="Arial"/>
          <w:sz w:val="21"/>
          <w:szCs w:val="21"/>
          <w:shd w:val="clear" w:color="auto" w:fill="FFFFFF"/>
          <w:lang w:val="uk-UA"/>
        </w:rPr>
      </w:pPr>
      <w:r w:rsidRPr="00AD7A8A">
        <w:rPr>
          <w:sz w:val="28"/>
          <w:szCs w:val="28"/>
          <w:lang w:val="uk-UA"/>
        </w:rPr>
        <w:tab/>
        <w:t xml:space="preserve">1. Скликати </w:t>
      </w:r>
      <w:r w:rsidR="00A60B05" w:rsidRPr="00AD7A8A">
        <w:rPr>
          <w:sz w:val="28"/>
          <w:szCs w:val="28"/>
          <w:lang w:val="uk-UA"/>
        </w:rPr>
        <w:t>тридцят</w:t>
      </w:r>
      <w:r w:rsidR="0019053D" w:rsidRPr="00AD7A8A">
        <w:rPr>
          <w:sz w:val="28"/>
          <w:szCs w:val="28"/>
          <w:lang w:val="uk-UA"/>
        </w:rPr>
        <w:t xml:space="preserve">ь </w:t>
      </w:r>
      <w:r w:rsidR="002531B1" w:rsidRPr="00AD7A8A">
        <w:rPr>
          <w:sz w:val="28"/>
          <w:szCs w:val="28"/>
          <w:lang w:val="uk-UA"/>
        </w:rPr>
        <w:t>дев’яту</w:t>
      </w:r>
      <w:r w:rsidRPr="00AD7A8A">
        <w:rPr>
          <w:sz w:val="28"/>
          <w:szCs w:val="28"/>
          <w:lang w:val="uk-UA"/>
        </w:rPr>
        <w:t xml:space="preserve"> (позачергову) сесію міської ради VІІІ скликання</w:t>
      </w:r>
      <w:r w:rsidR="004B7BCB" w:rsidRPr="00AD7A8A">
        <w:rPr>
          <w:sz w:val="28"/>
          <w:szCs w:val="28"/>
          <w:lang w:val="uk-UA"/>
        </w:rPr>
        <w:t xml:space="preserve"> </w:t>
      </w:r>
      <w:r w:rsidR="002531B1" w:rsidRPr="00AD7A8A">
        <w:rPr>
          <w:sz w:val="28"/>
          <w:szCs w:val="28"/>
          <w:lang w:val="uk-UA"/>
        </w:rPr>
        <w:t>17 листопада</w:t>
      </w:r>
      <w:r w:rsidR="00683F5C" w:rsidRPr="00AD7A8A">
        <w:rPr>
          <w:sz w:val="28"/>
          <w:szCs w:val="28"/>
          <w:lang w:val="uk-UA"/>
        </w:rPr>
        <w:t xml:space="preserve"> </w:t>
      </w:r>
      <w:r w:rsidRPr="00AD7A8A">
        <w:rPr>
          <w:sz w:val="28"/>
          <w:szCs w:val="28"/>
          <w:lang w:val="uk-UA"/>
        </w:rPr>
        <w:t>202</w:t>
      </w:r>
      <w:r w:rsidR="00AB6C37" w:rsidRPr="00AD7A8A">
        <w:rPr>
          <w:sz w:val="28"/>
          <w:szCs w:val="28"/>
          <w:lang w:val="uk-UA"/>
        </w:rPr>
        <w:t>3</w:t>
      </w:r>
      <w:r w:rsidRPr="00AD7A8A">
        <w:rPr>
          <w:sz w:val="28"/>
          <w:szCs w:val="28"/>
          <w:lang w:val="uk-UA"/>
        </w:rPr>
        <w:t xml:space="preserve"> року о 10.00 та провести виїзне пленарне засідання в приміщенні </w:t>
      </w:r>
      <w:proofErr w:type="spellStart"/>
      <w:r w:rsidRPr="00AD7A8A">
        <w:rPr>
          <w:sz w:val="28"/>
          <w:szCs w:val="28"/>
          <w:lang w:val="uk-UA"/>
        </w:rPr>
        <w:t>КП</w:t>
      </w:r>
      <w:proofErr w:type="spellEnd"/>
      <w:r w:rsidRPr="00AD7A8A">
        <w:rPr>
          <w:sz w:val="28"/>
          <w:szCs w:val="28"/>
          <w:lang w:val="uk-UA"/>
        </w:rPr>
        <w:t xml:space="preserve"> «</w:t>
      </w:r>
      <w:proofErr w:type="spellStart"/>
      <w:r w:rsidRPr="00AD7A8A">
        <w:rPr>
          <w:sz w:val="28"/>
          <w:szCs w:val="28"/>
          <w:lang w:val="uk-UA"/>
        </w:rPr>
        <w:t>Нікопольводоканал</w:t>
      </w:r>
      <w:proofErr w:type="spellEnd"/>
      <w:r w:rsidRPr="00AD7A8A">
        <w:rPr>
          <w:sz w:val="28"/>
          <w:szCs w:val="28"/>
          <w:lang w:val="uk-UA"/>
        </w:rPr>
        <w:t>» (</w:t>
      </w:r>
      <w:r w:rsidRPr="00AD7A8A">
        <w:rPr>
          <w:sz w:val="28"/>
          <w:szCs w:val="28"/>
          <w:shd w:val="clear" w:color="auto" w:fill="FFFFFF"/>
          <w:lang w:val="uk-UA"/>
        </w:rPr>
        <w:t>вул. Перспективна, 180,</w:t>
      </w:r>
      <w:r w:rsidR="002531B1" w:rsidRPr="00AD7A8A">
        <w:rPr>
          <w:sz w:val="28"/>
          <w:szCs w:val="28"/>
          <w:shd w:val="clear" w:color="auto" w:fill="FFFFFF"/>
          <w:lang w:val="uk-UA"/>
        </w:rPr>
        <w:t xml:space="preserve">                    </w:t>
      </w:r>
      <w:r w:rsidRPr="00AD7A8A">
        <w:rPr>
          <w:sz w:val="28"/>
          <w:szCs w:val="28"/>
          <w:shd w:val="clear" w:color="auto" w:fill="FFFFFF"/>
          <w:lang w:val="uk-UA"/>
        </w:rPr>
        <w:t xml:space="preserve"> м. Нікополь).</w:t>
      </w:r>
    </w:p>
    <w:p w:rsidR="00FF0805" w:rsidRPr="00AD7A8A" w:rsidRDefault="006C6187" w:rsidP="00FF0805">
      <w:pPr>
        <w:ind w:firstLine="709"/>
        <w:jc w:val="both"/>
        <w:rPr>
          <w:bCs/>
          <w:lang w:val="uk-UA"/>
        </w:rPr>
      </w:pPr>
      <w:r w:rsidRPr="00AD7A8A">
        <w:rPr>
          <w:sz w:val="28"/>
          <w:szCs w:val="28"/>
          <w:lang w:val="uk-UA"/>
        </w:rPr>
        <w:t>2. Винести на розгляд виїзного пленарного засідання такі питання:</w:t>
      </w:r>
      <w:r w:rsidR="00FF0805" w:rsidRPr="00AD7A8A">
        <w:rPr>
          <w:bCs/>
          <w:lang w:val="uk-UA"/>
        </w:rPr>
        <w:t xml:space="preserve"> </w:t>
      </w:r>
    </w:p>
    <w:p w:rsidR="00FF0805" w:rsidRPr="00AD7A8A" w:rsidRDefault="00FF0805" w:rsidP="00FF0805">
      <w:pPr>
        <w:ind w:firstLine="709"/>
        <w:jc w:val="both"/>
        <w:rPr>
          <w:b/>
          <w:bCs/>
          <w:sz w:val="28"/>
          <w:szCs w:val="28"/>
          <w:lang w:val="uk-UA"/>
        </w:rPr>
      </w:pPr>
      <w:r w:rsidRPr="00AD7A8A">
        <w:rPr>
          <w:bCs/>
          <w:sz w:val="28"/>
          <w:szCs w:val="28"/>
          <w:lang w:val="uk-UA"/>
        </w:rPr>
        <w:t>- про План діяльності з підготовки проєктів регуляторних актів Нікопольської міської ради на 2024 рік;</w:t>
      </w:r>
    </w:p>
    <w:p w:rsidR="00FF0805" w:rsidRPr="00AD7A8A" w:rsidRDefault="00FF0805" w:rsidP="00FF0805">
      <w:pPr>
        <w:ind w:firstLine="709"/>
        <w:jc w:val="both"/>
        <w:rPr>
          <w:sz w:val="28"/>
          <w:szCs w:val="28"/>
          <w:lang w:val="uk-UA"/>
        </w:rPr>
      </w:pPr>
      <w:r w:rsidRPr="00AD7A8A">
        <w:rPr>
          <w:sz w:val="28"/>
          <w:szCs w:val="28"/>
          <w:lang w:val="uk-UA"/>
        </w:rPr>
        <w:t xml:space="preserve">- про затвердження змін до міської програми «Сприяння Нікопольському районному територіальному центру комплектування та соціальної підтримки, військовій частині А0593 Збройних Сил України, військовій частині А2110 Збройних Сил України,  Нікопольському районному управлінню поліції </w:t>
      </w:r>
      <w:proofErr w:type="spellStart"/>
      <w:r w:rsidRPr="00AD7A8A">
        <w:rPr>
          <w:sz w:val="28"/>
          <w:szCs w:val="28"/>
          <w:lang w:val="uk-UA"/>
        </w:rPr>
        <w:t>ГУНП</w:t>
      </w:r>
      <w:proofErr w:type="spellEnd"/>
      <w:r w:rsidRPr="00AD7A8A">
        <w:rPr>
          <w:sz w:val="28"/>
          <w:szCs w:val="28"/>
          <w:lang w:val="uk-UA"/>
        </w:rPr>
        <w:t xml:space="preserve"> в Дніпропетровській області, Нікопольському міжрайонному  відділу УСБ України у Дніпропетровській області на 2023-2025 роки»; </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до міської програми «Сприяння забезпеченню проведення заходів мобілізації та територіальної оборони Нікопольської  міської територіальної громади на 2023 рік»;</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до міської  програми сприяння  організації призову громадян на строкову військову службу, приписки до призовної дільниці,  підготовки юнаків до військової служби, призову осіб із числа резервістів у особливий період та призову на військову службу по мобілізації у м. Нікополі на 2023-2025 роки;</w:t>
      </w:r>
    </w:p>
    <w:p w:rsidR="00FF0805" w:rsidRPr="00AD7A8A" w:rsidRDefault="00FF0805" w:rsidP="00FF0805">
      <w:pPr>
        <w:ind w:firstLine="709"/>
        <w:jc w:val="both"/>
        <w:rPr>
          <w:sz w:val="28"/>
          <w:szCs w:val="28"/>
          <w:lang w:val="uk-UA"/>
        </w:rPr>
      </w:pPr>
      <w:r w:rsidRPr="00AD7A8A">
        <w:rPr>
          <w:sz w:val="28"/>
          <w:szCs w:val="28"/>
          <w:lang w:val="uk-UA"/>
        </w:rPr>
        <w:t xml:space="preserve">- про затвердження </w:t>
      </w:r>
      <w:r w:rsidR="000B159B">
        <w:rPr>
          <w:sz w:val="28"/>
          <w:szCs w:val="28"/>
          <w:lang w:val="uk-UA"/>
        </w:rPr>
        <w:t>П</w:t>
      </w:r>
      <w:r w:rsidRPr="00AD7A8A">
        <w:rPr>
          <w:sz w:val="28"/>
          <w:szCs w:val="28"/>
          <w:lang w:val="uk-UA"/>
        </w:rPr>
        <w:t>рограми сприяння громадянській активності у розвитку території міста Нікополя на 2024-2026</w:t>
      </w:r>
      <w:r w:rsidR="000B159B">
        <w:rPr>
          <w:sz w:val="28"/>
          <w:szCs w:val="28"/>
          <w:lang w:val="uk-UA"/>
        </w:rPr>
        <w:t xml:space="preserve"> роки</w:t>
      </w:r>
      <w:r w:rsidRPr="00AD7A8A">
        <w:rPr>
          <w:sz w:val="28"/>
          <w:szCs w:val="28"/>
          <w:lang w:val="uk-UA"/>
        </w:rPr>
        <w:t>;</w:t>
      </w:r>
    </w:p>
    <w:p w:rsidR="00FF0805" w:rsidRPr="00AD7A8A" w:rsidRDefault="00FF0805" w:rsidP="00FF0805">
      <w:pPr>
        <w:ind w:firstLine="709"/>
        <w:jc w:val="both"/>
        <w:rPr>
          <w:sz w:val="28"/>
          <w:szCs w:val="28"/>
          <w:lang w:val="uk-UA"/>
        </w:rPr>
      </w:pPr>
      <w:r w:rsidRPr="00AD7A8A">
        <w:rPr>
          <w:sz w:val="28"/>
          <w:szCs w:val="28"/>
          <w:lang w:val="uk-UA"/>
        </w:rPr>
        <w:t>- про зменшення  виділених коштів по заходу на 2023 рік, зазначеному в додатку 1 до міської Програми «ТУРБОТА» на 2022-2024 роки;</w:t>
      </w:r>
    </w:p>
    <w:p w:rsidR="00FF0805" w:rsidRPr="00AD7A8A" w:rsidRDefault="00FF0805" w:rsidP="00FF0805">
      <w:pPr>
        <w:ind w:firstLine="709"/>
        <w:jc w:val="both"/>
        <w:rPr>
          <w:sz w:val="28"/>
          <w:szCs w:val="28"/>
          <w:lang w:val="uk-UA"/>
        </w:rPr>
      </w:pPr>
    </w:p>
    <w:p w:rsidR="00FF0805" w:rsidRPr="00AD7A8A" w:rsidRDefault="00FF0805" w:rsidP="00FF0805">
      <w:pPr>
        <w:ind w:firstLine="709"/>
        <w:jc w:val="both"/>
        <w:rPr>
          <w:sz w:val="28"/>
          <w:szCs w:val="28"/>
          <w:lang w:val="uk-UA"/>
        </w:rPr>
      </w:pPr>
    </w:p>
    <w:p w:rsidR="00FF0805" w:rsidRPr="00AD7A8A" w:rsidRDefault="00FF0805" w:rsidP="00FF0805">
      <w:pPr>
        <w:ind w:firstLine="709"/>
        <w:jc w:val="both"/>
        <w:rPr>
          <w:lang w:val="uk-UA"/>
        </w:rPr>
      </w:pPr>
    </w:p>
    <w:p w:rsidR="00FF0805" w:rsidRPr="00AD7A8A" w:rsidRDefault="00FF0805" w:rsidP="00FF0805">
      <w:pPr>
        <w:jc w:val="center"/>
        <w:rPr>
          <w:sz w:val="16"/>
          <w:szCs w:val="16"/>
          <w:lang w:val="uk-UA"/>
        </w:rPr>
      </w:pPr>
    </w:p>
    <w:p w:rsidR="00FF0805" w:rsidRPr="00AD7A8A" w:rsidRDefault="00FF0805" w:rsidP="00FF0805">
      <w:pPr>
        <w:jc w:val="center"/>
        <w:rPr>
          <w:lang w:val="uk-UA"/>
        </w:rPr>
      </w:pPr>
      <w:r w:rsidRPr="00AD7A8A">
        <w:rPr>
          <w:lang w:val="uk-UA"/>
        </w:rPr>
        <w:t>2</w:t>
      </w:r>
    </w:p>
    <w:p w:rsidR="00FF0805" w:rsidRPr="00AD7A8A" w:rsidRDefault="00FF0805" w:rsidP="00FF0805">
      <w:pPr>
        <w:ind w:firstLine="709"/>
        <w:jc w:val="both"/>
        <w:rPr>
          <w:sz w:val="18"/>
          <w:szCs w:val="18"/>
          <w:lang w:val="uk-UA"/>
        </w:rPr>
      </w:pPr>
    </w:p>
    <w:p w:rsidR="00FF0805" w:rsidRPr="00AD7A8A" w:rsidRDefault="00FF0805" w:rsidP="00FF0805">
      <w:pPr>
        <w:ind w:firstLine="709"/>
        <w:jc w:val="both"/>
        <w:rPr>
          <w:sz w:val="16"/>
          <w:szCs w:val="16"/>
          <w:lang w:val="uk-UA"/>
        </w:rPr>
      </w:pPr>
    </w:p>
    <w:p w:rsidR="00E65DCA" w:rsidRPr="00E65DCA" w:rsidRDefault="00E65DCA" w:rsidP="00FF0805">
      <w:pPr>
        <w:pStyle w:val="Heading6"/>
        <w:spacing w:before="0" w:after="0"/>
        <w:ind w:firstLine="709"/>
        <w:jc w:val="both"/>
        <w:rPr>
          <w:rFonts w:ascii="Times New Roman" w:hAnsi="Times New Roman"/>
          <w:b w:val="0"/>
          <w:sz w:val="16"/>
          <w:szCs w:val="16"/>
          <w:lang w:val="uk-UA"/>
        </w:rPr>
      </w:pPr>
    </w:p>
    <w:p w:rsidR="00FF0805" w:rsidRPr="00AD7A8A" w:rsidRDefault="00FF0805" w:rsidP="00FF0805">
      <w:pPr>
        <w:pStyle w:val="Heading6"/>
        <w:spacing w:before="0" w:after="0"/>
        <w:ind w:firstLine="709"/>
        <w:jc w:val="both"/>
        <w:rPr>
          <w:rFonts w:ascii="Times New Roman" w:hAnsi="Times New Roman"/>
          <w:b w:val="0"/>
          <w:bCs w:val="0"/>
          <w:sz w:val="28"/>
          <w:szCs w:val="28"/>
          <w:lang w:val="uk-UA"/>
        </w:rPr>
      </w:pPr>
      <w:r w:rsidRPr="00AD7A8A">
        <w:rPr>
          <w:rFonts w:ascii="Times New Roman" w:hAnsi="Times New Roman"/>
          <w:b w:val="0"/>
          <w:sz w:val="28"/>
          <w:szCs w:val="28"/>
          <w:lang w:val="uk-UA"/>
        </w:rPr>
        <w:t xml:space="preserve">- про затвердження міської Програми </w:t>
      </w:r>
      <w:r w:rsidRPr="00AD7A8A">
        <w:rPr>
          <w:rFonts w:ascii="Times New Roman" w:hAnsi="Times New Roman"/>
          <w:b w:val="0"/>
          <w:sz w:val="28"/>
          <w:szCs w:val="28"/>
          <w:lang w:val="uk-UA" w:eastAsia="ar-SA"/>
        </w:rPr>
        <w:t>забезпечення діяльності з надання соціальних послуг Нікопольським територіальним центром соціального обслуговування (надання соціальних послуг) на 2022-2024 роки в новій редакції;</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до міської Програми фінансової підтримки Комунального підприємства «Нікопольська комунальна аптека» Нікопольської міської ради на 2021- 2023 роки;</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до міської Програми «Фінансова підтримка комунальних підприємств охорони здоров’я м. Нікополя на 2023 рік»;</w:t>
      </w:r>
    </w:p>
    <w:p w:rsidR="00FF0805" w:rsidRPr="00AD7A8A" w:rsidRDefault="00FF0805" w:rsidP="00FF0805">
      <w:pPr>
        <w:ind w:firstLine="709"/>
        <w:jc w:val="both"/>
        <w:rPr>
          <w:b/>
          <w:sz w:val="28"/>
          <w:szCs w:val="28"/>
          <w:lang w:val="uk-UA"/>
        </w:rPr>
      </w:pPr>
      <w:r w:rsidRPr="00AD7A8A">
        <w:rPr>
          <w:rStyle w:val="Strong"/>
          <w:rFonts w:eastAsia="SimSun"/>
          <w:b w:val="0"/>
          <w:bCs w:val="0"/>
          <w:spacing w:val="3"/>
          <w:sz w:val="28"/>
          <w:szCs w:val="28"/>
          <w:lang w:val="uk-UA"/>
        </w:rPr>
        <w:t xml:space="preserve">- про затвердження міської Програми </w:t>
      </w:r>
      <w:r w:rsidRPr="00AD7A8A">
        <w:rPr>
          <w:sz w:val="28"/>
          <w:szCs w:val="28"/>
          <w:lang w:val="uk-UA"/>
        </w:rPr>
        <w:t>«Ф</w:t>
      </w:r>
      <w:r w:rsidRPr="00AD7A8A">
        <w:rPr>
          <w:rStyle w:val="Strong"/>
          <w:rFonts w:eastAsia="SimSun"/>
          <w:b w:val="0"/>
          <w:bCs w:val="0"/>
          <w:spacing w:val="3"/>
          <w:sz w:val="28"/>
          <w:szCs w:val="28"/>
          <w:lang w:val="uk-UA"/>
        </w:rPr>
        <w:t>інансова підтримка Комунального підприємства «Нікопольська комунальна аптека» Нікопольської міської ради на 2024-2026 роки</w:t>
      </w:r>
      <w:r w:rsidRPr="00AD7A8A">
        <w:rPr>
          <w:b/>
          <w:sz w:val="28"/>
          <w:szCs w:val="28"/>
          <w:lang w:val="uk-UA"/>
        </w:rPr>
        <w:t>»</w:t>
      </w:r>
      <w:r w:rsidRPr="00AD7A8A">
        <w:rPr>
          <w:sz w:val="28"/>
          <w:szCs w:val="28"/>
          <w:lang w:val="uk-UA"/>
        </w:rPr>
        <w:t>;</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до Програми підтримки учасників бойових дій, які приймали безпосередню участь в антитерористичній операції/операції Об’єднаних сил, членів їх сімей та членів сімей військовослужбовців, які загинули приймаючи безпосередню участь у захисті територіальної цілісності та державного суверенітету України – мешканців м. Нікополя «ЗАХИСНИК УКРАЇНИ» на 2022-2024 роки;</w:t>
      </w:r>
    </w:p>
    <w:p w:rsidR="00FF0805" w:rsidRPr="00AD7A8A" w:rsidRDefault="00FF0805" w:rsidP="00FF0805">
      <w:pPr>
        <w:ind w:firstLine="709"/>
        <w:jc w:val="both"/>
        <w:rPr>
          <w:sz w:val="28"/>
          <w:szCs w:val="28"/>
          <w:lang w:val="uk-UA"/>
        </w:rPr>
      </w:pPr>
      <w:r w:rsidRPr="00AD7A8A">
        <w:rPr>
          <w:sz w:val="28"/>
          <w:szCs w:val="28"/>
          <w:lang w:val="uk-UA"/>
        </w:rPr>
        <w:t>- про затвердження проекту змін до міської комплексної програми «Соціальна підтримка сім’ї, дітей і молоді та організація оздоровлення і відпочинку дітей у місті Нікополі на 2023-2025 роки»;</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до міської програми «Розвиток фізичної культури і спорту в місті Нікополі на 2023-2025 роки»;</w:t>
      </w:r>
    </w:p>
    <w:p w:rsidR="00FF0805" w:rsidRPr="00AD7A8A" w:rsidRDefault="00FF0805" w:rsidP="00FF0805">
      <w:pPr>
        <w:ind w:firstLine="709"/>
        <w:jc w:val="both"/>
        <w:rPr>
          <w:sz w:val="28"/>
          <w:szCs w:val="28"/>
          <w:lang w:val="uk-UA"/>
        </w:rPr>
      </w:pPr>
      <w:r w:rsidRPr="00AD7A8A">
        <w:rPr>
          <w:sz w:val="28"/>
          <w:szCs w:val="28"/>
          <w:lang w:val="uk-UA"/>
        </w:rPr>
        <w:t>- про затвердження міської програми фінансової підтримки комунального підприємства «Нікопольський міський центр фізичного здоров’я населення «Спорт для всіх» Нікопольської міської ради на 2024 рік»;</w:t>
      </w:r>
    </w:p>
    <w:p w:rsidR="00FF0805" w:rsidRPr="00AD7A8A" w:rsidRDefault="00FF0805" w:rsidP="00FF0805">
      <w:pPr>
        <w:ind w:firstLine="709"/>
        <w:jc w:val="both"/>
        <w:rPr>
          <w:sz w:val="28"/>
          <w:szCs w:val="28"/>
          <w:lang w:val="uk-UA"/>
        </w:rPr>
      </w:pPr>
      <w:r w:rsidRPr="00AD7A8A">
        <w:rPr>
          <w:sz w:val="28"/>
          <w:szCs w:val="28"/>
          <w:lang w:val="uk-UA"/>
        </w:rPr>
        <w:t>- про затвердження міської програми «Розвиток культури та промоції культурного потенціалу міста Нікополя на 2024-2026 роки»;</w:t>
      </w:r>
    </w:p>
    <w:p w:rsidR="00FF0805" w:rsidRPr="00AD7A8A" w:rsidRDefault="00FF0805" w:rsidP="00FF0805">
      <w:pPr>
        <w:ind w:firstLine="709"/>
        <w:jc w:val="both"/>
        <w:rPr>
          <w:sz w:val="28"/>
          <w:szCs w:val="28"/>
          <w:lang w:val="uk-UA"/>
        </w:rPr>
      </w:pPr>
      <w:r w:rsidRPr="00AD7A8A">
        <w:rPr>
          <w:sz w:val="28"/>
          <w:szCs w:val="28"/>
          <w:lang w:val="uk-UA"/>
        </w:rPr>
        <w:t xml:space="preserve">- про демонтаж (вилучення) з публічного простору окремих декоративних елементів на пам’ятному знаку 206-ї стрілецької дивізії та заміну російськомовного присвятного напису;  </w:t>
      </w:r>
    </w:p>
    <w:p w:rsidR="00FF0805" w:rsidRPr="00AD7A8A" w:rsidRDefault="00FF0805" w:rsidP="00FF0805">
      <w:pPr>
        <w:ind w:firstLine="709"/>
        <w:jc w:val="both"/>
        <w:rPr>
          <w:sz w:val="28"/>
          <w:szCs w:val="28"/>
          <w:lang w:val="uk-UA"/>
        </w:rPr>
      </w:pPr>
      <w:r w:rsidRPr="00AD7A8A">
        <w:rPr>
          <w:sz w:val="28"/>
          <w:szCs w:val="28"/>
          <w:lang w:val="uk-UA"/>
        </w:rPr>
        <w:t xml:space="preserve">- про заміну присвятного </w:t>
      </w:r>
      <w:r w:rsidR="00E65DCA">
        <w:rPr>
          <w:sz w:val="28"/>
          <w:szCs w:val="28"/>
          <w:lang w:val="uk-UA"/>
        </w:rPr>
        <w:t>напису</w:t>
      </w:r>
      <w:r w:rsidRPr="00AD7A8A">
        <w:rPr>
          <w:sz w:val="28"/>
          <w:szCs w:val="28"/>
          <w:lang w:val="uk-UA"/>
        </w:rPr>
        <w:t xml:space="preserve"> на декоративному елементі благоустрою території пам’ятки історії місцевого значення «Братська могила членів міської підпільної організації розстріляних у грудні 1943р.; комсомольців-підпільників розстріляних у січні-лютому 1943р. та місцевих жителів жертв фашизму»;</w:t>
      </w:r>
    </w:p>
    <w:p w:rsidR="00FF0805" w:rsidRPr="00AD7A8A" w:rsidRDefault="00FF0805" w:rsidP="00FF0805">
      <w:pPr>
        <w:ind w:firstLine="709"/>
        <w:jc w:val="both"/>
        <w:rPr>
          <w:sz w:val="28"/>
          <w:szCs w:val="28"/>
          <w:lang w:val="uk-UA"/>
        </w:rPr>
      </w:pPr>
      <w:r w:rsidRPr="00AD7A8A">
        <w:rPr>
          <w:rStyle w:val="Strong"/>
          <w:rFonts w:eastAsia="SimSun"/>
          <w:b w:val="0"/>
          <w:bCs w:val="0"/>
          <w:spacing w:val="3"/>
          <w:sz w:val="28"/>
          <w:szCs w:val="28"/>
          <w:lang w:val="uk-UA"/>
        </w:rPr>
        <w:t>- про демонтаж</w:t>
      </w:r>
      <w:r w:rsidRPr="00AD7A8A">
        <w:rPr>
          <w:bCs/>
          <w:color w:val="000000"/>
          <w:sz w:val="28"/>
          <w:szCs w:val="28"/>
          <w:lang w:val="uk-UA"/>
        </w:rPr>
        <w:t xml:space="preserve"> (вилучення) з публічного простору окремих декоративних елементів благоустрою </w:t>
      </w:r>
      <w:r w:rsidRPr="00AD7A8A">
        <w:rPr>
          <w:sz w:val="28"/>
          <w:szCs w:val="28"/>
          <w:lang w:val="uk-UA"/>
        </w:rPr>
        <w:t xml:space="preserve">території пам’ятки історії місцевого значення «Група братських могил (4 братські могили): одна учасників встановлення Радянської влади на </w:t>
      </w:r>
      <w:proofErr w:type="spellStart"/>
      <w:r w:rsidRPr="00AD7A8A">
        <w:rPr>
          <w:sz w:val="28"/>
          <w:szCs w:val="28"/>
          <w:lang w:val="uk-UA"/>
        </w:rPr>
        <w:t>Нікопольщині</w:t>
      </w:r>
      <w:proofErr w:type="spellEnd"/>
      <w:r w:rsidRPr="00AD7A8A">
        <w:rPr>
          <w:sz w:val="28"/>
          <w:szCs w:val="28"/>
          <w:lang w:val="uk-UA"/>
        </w:rPr>
        <w:t xml:space="preserve"> і три – воїнів, які загинули при визволенні Нікополя від німецько-фашистських загарбників» та заміну російськомовного присвятного напису;</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до Комплексної програми розвитку освіти міста Нікополя на 2022-2024 роки;</w:t>
      </w:r>
    </w:p>
    <w:p w:rsidR="00FF0805" w:rsidRPr="00AD7A8A" w:rsidRDefault="00FF0805" w:rsidP="00FF0805">
      <w:pPr>
        <w:jc w:val="center"/>
        <w:rPr>
          <w:lang w:val="uk-UA"/>
        </w:rPr>
      </w:pPr>
    </w:p>
    <w:p w:rsidR="00FF0805" w:rsidRDefault="00FF0805" w:rsidP="00FF0805">
      <w:pPr>
        <w:jc w:val="center"/>
        <w:rPr>
          <w:lang w:val="uk-UA"/>
        </w:rPr>
      </w:pPr>
    </w:p>
    <w:p w:rsidR="00E65DCA" w:rsidRPr="00AD7A8A" w:rsidRDefault="00E65DCA" w:rsidP="00FF0805">
      <w:pPr>
        <w:jc w:val="center"/>
        <w:rPr>
          <w:lang w:val="uk-UA"/>
        </w:rPr>
      </w:pPr>
    </w:p>
    <w:p w:rsidR="00E65DCA" w:rsidRDefault="00E65DCA" w:rsidP="00FF0805">
      <w:pPr>
        <w:jc w:val="center"/>
        <w:rPr>
          <w:lang w:val="uk-UA"/>
        </w:rPr>
      </w:pPr>
    </w:p>
    <w:p w:rsidR="00FF0805" w:rsidRPr="00AD7A8A" w:rsidRDefault="00FF0805" w:rsidP="00FF0805">
      <w:pPr>
        <w:jc w:val="center"/>
        <w:rPr>
          <w:lang w:val="uk-UA"/>
        </w:rPr>
      </w:pPr>
      <w:r w:rsidRPr="00AD7A8A">
        <w:rPr>
          <w:lang w:val="uk-UA"/>
        </w:rPr>
        <w:t>3</w:t>
      </w:r>
    </w:p>
    <w:p w:rsidR="00FF0805" w:rsidRDefault="00FF0805" w:rsidP="00FF0805">
      <w:pPr>
        <w:jc w:val="center"/>
        <w:rPr>
          <w:lang w:val="uk-UA"/>
        </w:rPr>
      </w:pPr>
    </w:p>
    <w:p w:rsidR="00E65DCA" w:rsidRPr="00AD7A8A" w:rsidRDefault="00E65DCA" w:rsidP="00FF0805">
      <w:pPr>
        <w:jc w:val="center"/>
        <w:rPr>
          <w:lang w:val="uk-UA"/>
        </w:rPr>
      </w:pP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до переліку заходів міської програми «Комплексна програма охорони довкілля та раціонального використання природних ресурсів м. Нікополя на 2023-2027 роки»;</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видатків на 2024 рік для реалізації пунктів 2.1.1, 4.5.1.1, 6.2, 7.1,   заходів міської програми «Комплексна програма охорони довкілля та раціонального використання природних ресурсів м. Нікополя на 2023-2027 роки»;</w:t>
      </w:r>
    </w:p>
    <w:p w:rsidR="00FF0805" w:rsidRPr="00AD7A8A" w:rsidRDefault="00FF0805" w:rsidP="00FF0805">
      <w:pPr>
        <w:ind w:firstLine="709"/>
        <w:jc w:val="both"/>
        <w:rPr>
          <w:sz w:val="28"/>
          <w:szCs w:val="28"/>
          <w:lang w:val="uk-UA"/>
        </w:rPr>
      </w:pPr>
      <w:r w:rsidRPr="00AD7A8A">
        <w:rPr>
          <w:sz w:val="28"/>
          <w:szCs w:val="28"/>
          <w:lang w:val="uk-UA"/>
        </w:rPr>
        <w:t>- про безоплатну передачу комунального майна до державної власності в особі Міністерства Оборони України, для військової частини А4698 в умовах правового режиму воєнного стану;</w:t>
      </w:r>
    </w:p>
    <w:p w:rsidR="00FF0805" w:rsidRPr="00AD7A8A" w:rsidRDefault="00FF0805" w:rsidP="00FF0805">
      <w:pPr>
        <w:ind w:firstLine="709"/>
        <w:jc w:val="both"/>
        <w:rPr>
          <w:sz w:val="28"/>
          <w:szCs w:val="28"/>
          <w:lang w:val="uk-UA"/>
        </w:rPr>
      </w:pPr>
      <w:r w:rsidRPr="00AD7A8A">
        <w:rPr>
          <w:sz w:val="28"/>
          <w:szCs w:val="28"/>
          <w:lang w:val="uk-UA"/>
        </w:rPr>
        <w:t>- про внесення змін та доповнень до Програми фінансової підтримки комунального підприємства «Міське паркове господарство» Нікопольської міської ради на 2023 рік, затвердженої рішенням Нікопольської міської ради від 27.10.2023 № 24-38/VIII та затвердити її у новій редакції;</w:t>
      </w:r>
    </w:p>
    <w:p w:rsidR="00FF0805" w:rsidRPr="00AD7A8A" w:rsidRDefault="00FF0805" w:rsidP="00FF0805">
      <w:pPr>
        <w:ind w:firstLine="709"/>
        <w:jc w:val="both"/>
        <w:rPr>
          <w:sz w:val="28"/>
          <w:szCs w:val="28"/>
          <w:lang w:val="uk-UA"/>
        </w:rPr>
      </w:pPr>
      <w:r w:rsidRPr="00AD7A8A">
        <w:rPr>
          <w:sz w:val="28"/>
          <w:szCs w:val="28"/>
          <w:lang w:val="uk-UA"/>
        </w:rPr>
        <w:t>- про внесення змін та доповнень до Програми фінансової підтримки комунального підприємства «Міська житлово-технічна інспекція» Нікопольської міської ради на 2023 рік, затвердженої рішенням Нікопольської міської ради від 27.10.2023 № 27-38/VIII та затвердити її у новій редакції;</w:t>
      </w:r>
    </w:p>
    <w:p w:rsidR="00FF0805" w:rsidRPr="00AD7A8A" w:rsidRDefault="00FF0805" w:rsidP="00FF0805">
      <w:pPr>
        <w:ind w:firstLine="709"/>
        <w:jc w:val="both"/>
        <w:rPr>
          <w:sz w:val="28"/>
          <w:szCs w:val="28"/>
          <w:lang w:val="uk-UA"/>
        </w:rPr>
      </w:pPr>
      <w:r w:rsidRPr="00AD7A8A">
        <w:rPr>
          <w:sz w:val="28"/>
          <w:szCs w:val="28"/>
          <w:lang w:val="uk-UA"/>
        </w:rPr>
        <w:t xml:space="preserve">- про внесення змін та доповнень до Програми фінансової підтримки комунального підприємства «Міські автомобільні дороги-1» Нікопольської міської ради на 2023 рік, затвердженої рішенням Нікопольської міської ради від 27.10.2023 № 26-38/VIII та затвердити її у новій редакції; </w:t>
      </w:r>
    </w:p>
    <w:p w:rsidR="00FF0805" w:rsidRPr="00AD7A8A" w:rsidRDefault="00FF0805" w:rsidP="00FF0805">
      <w:pPr>
        <w:ind w:firstLine="709"/>
        <w:jc w:val="both"/>
        <w:rPr>
          <w:sz w:val="28"/>
          <w:szCs w:val="28"/>
          <w:lang w:val="uk-UA"/>
        </w:rPr>
      </w:pPr>
      <w:r w:rsidRPr="00AD7A8A">
        <w:rPr>
          <w:sz w:val="28"/>
          <w:szCs w:val="28"/>
          <w:lang w:val="uk-UA"/>
        </w:rPr>
        <w:t xml:space="preserve">- про внесення змін та доповнень до Програми фінансової підтримки комунального підприємства «Нікопольське виробниче управління водопровідно-каналізаційного господарства» Нікопольської міської ради на 2023 рік, затвердженої рішенням Нікопольської міської ради від 27.10.2023 </w:t>
      </w:r>
      <w:r w:rsidR="000B159B">
        <w:rPr>
          <w:sz w:val="28"/>
          <w:szCs w:val="28"/>
          <w:lang w:val="uk-UA"/>
        </w:rPr>
        <w:t xml:space="preserve">               </w:t>
      </w:r>
      <w:r w:rsidRPr="00AD7A8A">
        <w:rPr>
          <w:sz w:val="28"/>
          <w:szCs w:val="28"/>
          <w:lang w:val="uk-UA"/>
        </w:rPr>
        <w:t xml:space="preserve">№ 28-38/VIII та затвердити її у новій редакції; </w:t>
      </w:r>
    </w:p>
    <w:p w:rsidR="00FF0805" w:rsidRPr="00AD7A8A" w:rsidRDefault="00FF0805" w:rsidP="00FF0805">
      <w:pPr>
        <w:ind w:firstLine="709"/>
        <w:jc w:val="both"/>
        <w:rPr>
          <w:sz w:val="28"/>
          <w:szCs w:val="28"/>
          <w:lang w:val="uk-UA"/>
        </w:rPr>
      </w:pPr>
      <w:r w:rsidRPr="00AD7A8A">
        <w:rPr>
          <w:sz w:val="28"/>
          <w:szCs w:val="28"/>
          <w:lang w:val="uk-UA"/>
        </w:rPr>
        <w:t xml:space="preserve">- про погодження плану розвитку (Довгострокова інвестиційна програма (Інвестиційний проект) комунального підприємства «Нікопольське виробниче управління водопровідно-каналізаційного господарства» Нікопольської міської ради на 2023-2027 роки та інвестиційної програми (Інвестиційний проект) комунального підприємства «Нікопольське виробниче управління водопровідно-каналізаційного господарства» Нікопольської міської ради на 2023 рік; </w:t>
      </w:r>
    </w:p>
    <w:p w:rsidR="00FF0805" w:rsidRPr="00AD7A8A" w:rsidRDefault="00FF0805" w:rsidP="00FF0805">
      <w:pPr>
        <w:ind w:firstLine="709"/>
        <w:jc w:val="both"/>
        <w:rPr>
          <w:sz w:val="28"/>
          <w:szCs w:val="28"/>
          <w:lang w:val="uk-UA"/>
        </w:rPr>
      </w:pPr>
      <w:r w:rsidRPr="00AD7A8A">
        <w:rPr>
          <w:sz w:val="28"/>
          <w:szCs w:val="28"/>
          <w:lang w:val="uk-UA"/>
        </w:rPr>
        <w:t>- про затвердження змін та доповнень до додатку 1 до «Програми розвитку благоустрою та інфраструктури м. Нікополя на 2020-2024 роки»;</w:t>
      </w:r>
    </w:p>
    <w:p w:rsidR="00FF0805" w:rsidRPr="00AD7A8A" w:rsidRDefault="00FF0805" w:rsidP="00FF0805">
      <w:pPr>
        <w:ind w:firstLine="709"/>
        <w:jc w:val="both"/>
        <w:rPr>
          <w:sz w:val="28"/>
          <w:szCs w:val="28"/>
          <w:lang w:val="uk-UA"/>
        </w:rPr>
      </w:pPr>
      <w:r w:rsidRPr="00AD7A8A">
        <w:rPr>
          <w:sz w:val="28"/>
          <w:szCs w:val="28"/>
          <w:lang w:val="uk-UA"/>
        </w:rPr>
        <w:t xml:space="preserve">- про затвердження звіту про витрачання коштів резервного фонду бюджету Нікопольської міської територіальної громади станом на 01 листопада 2023 року; </w:t>
      </w:r>
    </w:p>
    <w:p w:rsidR="00FF0805" w:rsidRPr="00AD7A8A" w:rsidRDefault="00FF0805" w:rsidP="00FF0805">
      <w:pPr>
        <w:ind w:firstLine="709"/>
        <w:jc w:val="both"/>
        <w:rPr>
          <w:sz w:val="28"/>
          <w:szCs w:val="28"/>
          <w:lang w:val="uk-UA"/>
        </w:rPr>
      </w:pPr>
      <w:r w:rsidRPr="00AD7A8A">
        <w:rPr>
          <w:sz w:val="28"/>
          <w:szCs w:val="28"/>
          <w:lang w:val="uk-UA"/>
        </w:rPr>
        <w:t>- про внесення змін  до рішення міської ради  від 30 листопада  2022 року № 50-27/VІІІ «Про бюджет Нікопольської міської територіальної громади на 2023 рік»;</w:t>
      </w:r>
    </w:p>
    <w:p w:rsidR="00FF0805" w:rsidRDefault="00FF0805" w:rsidP="00FF0805">
      <w:pPr>
        <w:ind w:firstLine="709"/>
        <w:jc w:val="both"/>
        <w:rPr>
          <w:lang w:val="uk-UA" w:eastAsia="ar-SA"/>
        </w:rPr>
      </w:pPr>
      <w:r w:rsidRPr="00AD7A8A">
        <w:rPr>
          <w:sz w:val="28"/>
          <w:szCs w:val="28"/>
          <w:lang w:val="uk-UA"/>
        </w:rPr>
        <w:t>- про затвердження Програми розвитку земельних відносин і охорони земель у місті Нікополі Нікопольського району Дніпропетровської області на 2024-2028 роки;</w:t>
      </w:r>
      <w:r w:rsidRPr="00AD7A8A">
        <w:rPr>
          <w:lang w:val="uk-UA" w:eastAsia="ar-SA"/>
        </w:rPr>
        <w:t xml:space="preserve"> </w:t>
      </w:r>
    </w:p>
    <w:p w:rsidR="00A41354" w:rsidRPr="00042FA7" w:rsidRDefault="00042FA7" w:rsidP="00FF0805">
      <w:pPr>
        <w:ind w:firstLine="709"/>
        <w:jc w:val="both"/>
        <w:rPr>
          <w:sz w:val="28"/>
          <w:szCs w:val="28"/>
          <w:lang w:val="uk-UA" w:eastAsia="ar-SA"/>
        </w:rPr>
      </w:pPr>
      <w:r>
        <w:rPr>
          <w:sz w:val="28"/>
          <w:szCs w:val="28"/>
          <w:lang w:val="uk-UA" w:eastAsia="ar-SA"/>
        </w:rPr>
        <w:t>- про урегулювання земельних ві</w:t>
      </w:r>
      <w:r w:rsidRPr="00042FA7">
        <w:rPr>
          <w:sz w:val="28"/>
          <w:szCs w:val="28"/>
          <w:lang w:val="uk-UA" w:eastAsia="ar-SA"/>
        </w:rPr>
        <w:t>дносин</w:t>
      </w:r>
      <w:r>
        <w:rPr>
          <w:sz w:val="28"/>
          <w:szCs w:val="28"/>
          <w:lang w:val="uk-UA" w:eastAsia="ar-SA"/>
        </w:rPr>
        <w:t>.</w:t>
      </w:r>
    </w:p>
    <w:p w:rsidR="00A41354" w:rsidRDefault="00A41354" w:rsidP="00FF0805">
      <w:pPr>
        <w:ind w:firstLine="709"/>
        <w:jc w:val="both"/>
        <w:rPr>
          <w:lang w:val="uk-UA" w:eastAsia="ar-SA"/>
        </w:rPr>
      </w:pPr>
    </w:p>
    <w:p w:rsidR="00A41354" w:rsidRDefault="00A41354" w:rsidP="00A41354">
      <w:pPr>
        <w:ind w:firstLine="709"/>
        <w:jc w:val="center"/>
        <w:rPr>
          <w:lang w:val="uk-UA" w:eastAsia="ar-SA"/>
        </w:rPr>
      </w:pPr>
    </w:p>
    <w:p w:rsidR="00A41354" w:rsidRDefault="00A41354" w:rsidP="00A41354">
      <w:pPr>
        <w:jc w:val="center"/>
        <w:rPr>
          <w:lang w:val="uk-UA" w:eastAsia="ar-SA"/>
        </w:rPr>
      </w:pPr>
      <w:r>
        <w:rPr>
          <w:lang w:val="uk-UA" w:eastAsia="ar-SA"/>
        </w:rPr>
        <w:t>4</w:t>
      </w:r>
    </w:p>
    <w:p w:rsidR="00AD7A8A" w:rsidRPr="00AD7A8A" w:rsidRDefault="00AD7A8A" w:rsidP="00AD7A8A">
      <w:pPr>
        <w:pStyle w:val="ListParagraph"/>
        <w:numPr>
          <w:ilvl w:val="0"/>
          <w:numId w:val="2"/>
        </w:numPr>
        <w:jc w:val="both"/>
        <w:rPr>
          <w:sz w:val="16"/>
          <w:szCs w:val="16"/>
          <w:lang w:val="uk-UA"/>
        </w:rPr>
      </w:pPr>
    </w:p>
    <w:p w:rsidR="00AD7A8A" w:rsidRDefault="00AD7A8A" w:rsidP="00FF0805">
      <w:pPr>
        <w:pStyle w:val="ListParagraph"/>
        <w:numPr>
          <w:ilvl w:val="3"/>
          <w:numId w:val="2"/>
        </w:numPr>
        <w:spacing w:after="0" w:line="240" w:lineRule="auto"/>
        <w:ind w:left="0" w:firstLine="709"/>
        <w:jc w:val="both"/>
        <w:rPr>
          <w:rFonts w:ascii="Times New Roman" w:hAnsi="Times New Roman"/>
          <w:sz w:val="28"/>
          <w:szCs w:val="28"/>
          <w:lang w:val="uk-UA"/>
        </w:rPr>
      </w:pPr>
    </w:p>
    <w:p w:rsidR="00FF0805" w:rsidRPr="00AD7A8A" w:rsidRDefault="00FF0805" w:rsidP="00FF0805">
      <w:pPr>
        <w:pStyle w:val="ListParagraph"/>
        <w:numPr>
          <w:ilvl w:val="3"/>
          <w:numId w:val="2"/>
        </w:numPr>
        <w:spacing w:after="0" w:line="240" w:lineRule="auto"/>
        <w:ind w:left="0" w:firstLine="709"/>
        <w:jc w:val="both"/>
        <w:rPr>
          <w:rFonts w:ascii="Times New Roman" w:hAnsi="Times New Roman"/>
          <w:sz w:val="28"/>
          <w:szCs w:val="28"/>
          <w:lang w:val="uk-UA"/>
        </w:rPr>
      </w:pPr>
      <w:r w:rsidRPr="00AD7A8A">
        <w:rPr>
          <w:rFonts w:ascii="Times New Roman" w:hAnsi="Times New Roman"/>
          <w:sz w:val="28"/>
          <w:szCs w:val="28"/>
          <w:lang w:val="uk-UA"/>
        </w:rPr>
        <w:t xml:space="preserve">3. Реєстрацію депутатів міської ради провести о 9.30 в приміщенні                     </w:t>
      </w:r>
      <w:proofErr w:type="spellStart"/>
      <w:r w:rsidRPr="00AD7A8A">
        <w:rPr>
          <w:rFonts w:ascii="Times New Roman" w:hAnsi="Times New Roman"/>
          <w:sz w:val="28"/>
          <w:szCs w:val="28"/>
          <w:lang w:val="uk-UA"/>
        </w:rPr>
        <w:t>КП</w:t>
      </w:r>
      <w:proofErr w:type="spellEnd"/>
      <w:r w:rsidRPr="00AD7A8A">
        <w:rPr>
          <w:rFonts w:ascii="Times New Roman" w:hAnsi="Times New Roman"/>
          <w:sz w:val="28"/>
          <w:szCs w:val="28"/>
          <w:lang w:val="uk-UA"/>
        </w:rPr>
        <w:t xml:space="preserve"> «</w:t>
      </w:r>
      <w:proofErr w:type="spellStart"/>
      <w:r w:rsidRPr="00AD7A8A">
        <w:rPr>
          <w:rFonts w:ascii="Times New Roman" w:hAnsi="Times New Roman"/>
          <w:sz w:val="28"/>
          <w:szCs w:val="28"/>
          <w:lang w:val="uk-UA"/>
        </w:rPr>
        <w:t>Нікопольводоканал</w:t>
      </w:r>
      <w:proofErr w:type="spellEnd"/>
      <w:r w:rsidRPr="00AD7A8A">
        <w:rPr>
          <w:rFonts w:ascii="Times New Roman" w:hAnsi="Times New Roman"/>
          <w:sz w:val="28"/>
          <w:szCs w:val="28"/>
          <w:lang w:val="uk-UA"/>
        </w:rPr>
        <w:t>»</w:t>
      </w:r>
      <w:r w:rsidRPr="00AD7A8A">
        <w:rPr>
          <w:sz w:val="28"/>
          <w:szCs w:val="28"/>
          <w:lang w:val="uk-UA"/>
        </w:rPr>
        <w:t xml:space="preserve"> </w:t>
      </w:r>
      <w:r w:rsidRPr="00AD7A8A">
        <w:rPr>
          <w:rFonts w:ascii="Times New Roman" w:hAnsi="Times New Roman"/>
          <w:sz w:val="28"/>
          <w:szCs w:val="28"/>
          <w:lang w:val="uk-UA"/>
        </w:rPr>
        <w:t>(</w:t>
      </w:r>
      <w:r w:rsidRPr="00AD7A8A">
        <w:rPr>
          <w:rFonts w:ascii="Times New Roman" w:hAnsi="Times New Roman"/>
          <w:sz w:val="28"/>
          <w:szCs w:val="28"/>
          <w:shd w:val="clear" w:color="auto" w:fill="FFFFFF"/>
          <w:lang w:val="uk-UA"/>
        </w:rPr>
        <w:t>вул. Перспективна, 180, м. Нікополь).</w:t>
      </w:r>
    </w:p>
    <w:p w:rsidR="00FF0805" w:rsidRPr="00AD7A8A" w:rsidRDefault="00FF0805" w:rsidP="00FF0805">
      <w:pPr>
        <w:jc w:val="both"/>
        <w:rPr>
          <w:sz w:val="28"/>
          <w:szCs w:val="28"/>
          <w:lang w:val="uk-UA"/>
        </w:rPr>
      </w:pPr>
    </w:p>
    <w:p w:rsidR="00FF0805" w:rsidRPr="00AD7A8A" w:rsidRDefault="00FF0805" w:rsidP="00FF0805">
      <w:pPr>
        <w:jc w:val="both"/>
        <w:rPr>
          <w:sz w:val="28"/>
          <w:szCs w:val="28"/>
          <w:lang w:val="uk-UA"/>
        </w:rPr>
      </w:pPr>
      <w:r w:rsidRPr="00AD7A8A">
        <w:rPr>
          <w:sz w:val="28"/>
          <w:szCs w:val="28"/>
          <w:lang w:val="uk-UA"/>
        </w:rPr>
        <w:t xml:space="preserve">   </w:t>
      </w:r>
    </w:p>
    <w:p w:rsidR="00FF0805" w:rsidRPr="00AD7A8A" w:rsidRDefault="00FF0805" w:rsidP="00FF0805">
      <w:pPr>
        <w:pStyle w:val="ListParagraph"/>
        <w:numPr>
          <w:ilvl w:val="0"/>
          <w:numId w:val="2"/>
        </w:numPr>
        <w:spacing w:after="0" w:line="240" w:lineRule="auto"/>
        <w:jc w:val="both"/>
        <w:rPr>
          <w:rFonts w:ascii="Times New Roman" w:hAnsi="Times New Roman"/>
          <w:sz w:val="28"/>
          <w:szCs w:val="28"/>
          <w:lang w:val="uk-UA"/>
        </w:rPr>
      </w:pPr>
      <w:r w:rsidRPr="00AD7A8A">
        <w:rPr>
          <w:rFonts w:ascii="Times New Roman" w:hAnsi="Times New Roman"/>
          <w:sz w:val="28"/>
          <w:szCs w:val="28"/>
          <w:lang w:val="uk-UA"/>
        </w:rPr>
        <w:t xml:space="preserve">   </w:t>
      </w:r>
    </w:p>
    <w:p w:rsidR="00FF0805" w:rsidRPr="00AD7A8A" w:rsidRDefault="00FF0805" w:rsidP="00FF0805">
      <w:pPr>
        <w:pStyle w:val="ListParagraph"/>
        <w:numPr>
          <w:ilvl w:val="0"/>
          <w:numId w:val="2"/>
        </w:numPr>
        <w:spacing w:after="0" w:line="240" w:lineRule="auto"/>
        <w:jc w:val="both"/>
        <w:rPr>
          <w:rFonts w:ascii="Times New Roman" w:hAnsi="Times New Roman"/>
          <w:sz w:val="28"/>
          <w:szCs w:val="28"/>
          <w:lang w:val="uk-UA"/>
        </w:rPr>
      </w:pPr>
    </w:p>
    <w:p w:rsidR="00FF0805" w:rsidRPr="00AD7A8A" w:rsidRDefault="00FF0805" w:rsidP="007D3124">
      <w:pPr>
        <w:tabs>
          <w:tab w:val="left" w:pos="7088"/>
        </w:tabs>
        <w:rPr>
          <w:sz w:val="28"/>
          <w:szCs w:val="28"/>
          <w:lang w:val="uk-UA"/>
        </w:rPr>
      </w:pPr>
      <w:r w:rsidRPr="00AD7A8A">
        <w:rPr>
          <w:bCs/>
          <w:sz w:val="28"/>
          <w:szCs w:val="28"/>
          <w:lang w:val="uk-UA"/>
        </w:rPr>
        <w:t xml:space="preserve">Міський голова </w:t>
      </w:r>
      <w:r w:rsidRPr="00AD7A8A">
        <w:rPr>
          <w:bCs/>
          <w:sz w:val="28"/>
          <w:szCs w:val="28"/>
          <w:lang w:val="uk-UA"/>
        </w:rPr>
        <w:tab/>
      </w:r>
      <w:r w:rsidRPr="00AD7A8A">
        <w:rPr>
          <w:bCs/>
          <w:sz w:val="28"/>
          <w:szCs w:val="28"/>
          <w:lang w:val="uk-UA"/>
        </w:rPr>
        <w:tab/>
        <w:t xml:space="preserve">Олександр </w:t>
      </w:r>
      <w:r w:rsidR="00A41354">
        <w:rPr>
          <w:bCs/>
          <w:sz w:val="28"/>
          <w:szCs w:val="28"/>
          <w:lang w:val="uk-UA"/>
        </w:rPr>
        <w:t>С</w:t>
      </w:r>
      <w:r w:rsidRPr="00AD7A8A">
        <w:rPr>
          <w:bCs/>
          <w:sz w:val="28"/>
          <w:szCs w:val="28"/>
          <w:lang w:val="uk-UA"/>
        </w:rPr>
        <w:t>АЮК</w:t>
      </w:r>
    </w:p>
    <w:sectPr w:rsidR="00FF0805" w:rsidRPr="00AD7A8A" w:rsidSect="00133518">
      <w:pgSz w:w="11906" w:h="16838"/>
      <w:pgMar w:top="170" w:right="566"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19453"/>
        </w:tabs>
        <w:ind w:left="19453" w:hanging="432"/>
      </w:pPr>
    </w:lvl>
    <w:lvl w:ilvl="1">
      <w:start w:val="1"/>
      <w:numFmt w:val="none"/>
      <w:suff w:val="nothing"/>
      <w:lvlText w:val=""/>
      <w:lvlJc w:val="left"/>
      <w:pPr>
        <w:tabs>
          <w:tab w:val="num" w:pos="19597"/>
        </w:tabs>
        <w:ind w:left="19597" w:hanging="576"/>
      </w:pPr>
    </w:lvl>
    <w:lvl w:ilvl="2">
      <w:start w:val="1"/>
      <w:numFmt w:val="none"/>
      <w:suff w:val="nothing"/>
      <w:lvlText w:val=""/>
      <w:lvlJc w:val="left"/>
      <w:pPr>
        <w:tabs>
          <w:tab w:val="num" w:pos="19741"/>
        </w:tabs>
        <w:ind w:left="19741" w:hanging="720"/>
      </w:pPr>
    </w:lvl>
    <w:lvl w:ilvl="3">
      <w:start w:val="1"/>
      <w:numFmt w:val="none"/>
      <w:suff w:val="nothing"/>
      <w:lvlText w:val=""/>
      <w:lvlJc w:val="left"/>
      <w:pPr>
        <w:tabs>
          <w:tab w:val="num" w:pos="19885"/>
        </w:tabs>
        <w:ind w:left="19885" w:hanging="864"/>
      </w:pPr>
    </w:lvl>
    <w:lvl w:ilvl="4">
      <w:start w:val="1"/>
      <w:numFmt w:val="none"/>
      <w:suff w:val="nothing"/>
      <w:lvlText w:val=""/>
      <w:lvlJc w:val="left"/>
      <w:pPr>
        <w:tabs>
          <w:tab w:val="num" w:pos="20029"/>
        </w:tabs>
        <w:ind w:left="20029" w:hanging="1008"/>
      </w:pPr>
    </w:lvl>
    <w:lvl w:ilvl="5">
      <w:start w:val="1"/>
      <w:numFmt w:val="none"/>
      <w:suff w:val="nothing"/>
      <w:lvlText w:val=""/>
      <w:lvlJc w:val="left"/>
      <w:pPr>
        <w:tabs>
          <w:tab w:val="num" w:pos="20173"/>
        </w:tabs>
        <w:ind w:left="20173" w:hanging="1152"/>
      </w:pPr>
    </w:lvl>
    <w:lvl w:ilvl="6">
      <w:start w:val="1"/>
      <w:numFmt w:val="none"/>
      <w:suff w:val="nothing"/>
      <w:lvlText w:val=""/>
      <w:lvlJc w:val="left"/>
      <w:pPr>
        <w:tabs>
          <w:tab w:val="num" w:pos="20317"/>
        </w:tabs>
        <w:ind w:left="20317" w:hanging="1296"/>
      </w:pPr>
    </w:lvl>
    <w:lvl w:ilvl="7">
      <w:start w:val="1"/>
      <w:numFmt w:val="none"/>
      <w:suff w:val="nothing"/>
      <w:lvlText w:val=""/>
      <w:lvlJc w:val="left"/>
      <w:pPr>
        <w:tabs>
          <w:tab w:val="num" w:pos="20461"/>
        </w:tabs>
        <w:ind w:left="20461" w:hanging="1440"/>
      </w:pPr>
    </w:lvl>
    <w:lvl w:ilvl="8">
      <w:start w:val="1"/>
      <w:numFmt w:val="none"/>
      <w:suff w:val="nothing"/>
      <w:lvlText w:val=""/>
      <w:lvlJc w:val="left"/>
      <w:pPr>
        <w:tabs>
          <w:tab w:val="num" w:pos="20605"/>
        </w:tabs>
        <w:ind w:left="20605" w:hanging="1584"/>
      </w:pPr>
    </w:lvl>
  </w:abstractNum>
  <w:abstractNum w:abstractNumId="1">
    <w:nsid w:val="0BF4419C"/>
    <w:multiLevelType w:val="hybridMultilevel"/>
    <w:tmpl w:val="0B40E5AE"/>
    <w:lvl w:ilvl="0" w:tplc="773CDAF2">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1261847"/>
    <w:multiLevelType w:val="multilevel"/>
    <w:tmpl w:val="CA5CCF7C"/>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14E13D38"/>
    <w:multiLevelType w:val="hybridMultilevel"/>
    <w:tmpl w:val="9EBC2D58"/>
    <w:lvl w:ilvl="0" w:tplc="89EA6A4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475FF1"/>
    <w:multiLevelType w:val="hybridMultilevel"/>
    <w:tmpl w:val="6C04342A"/>
    <w:lvl w:ilvl="0" w:tplc="20B29C6C">
      <w:start w:val="2"/>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F021945"/>
    <w:multiLevelType w:val="hybridMultilevel"/>
    <w:tmpl w:val="5DF4E78C"/>
    <w:lvl w:ilvl="0" w:tplc="47700E14">
      <w:start w:val="2"/>
      <w:numFmt w:val="bullet"/>
      <w:lvlText w:val="-"/>
      <w:lvlJc w:val="left"/>
      <w:pPr>
        <w:ind w:left="1110" w:hanging="360"/>
      </w:pPr>
      <w:rPr>
        <w:rFonts w:ascii="Times New Roman" w:eastAsia="Times New Roman" w:hAnsi="Times New Roman" w:cs="Times New Roman"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6">
    <w:nsid w:val="303E0A63"/>
    <w:multiLevelType w:val="hybridMultilevel"/>
    <w:tmpl w:val="486E32D6"/>
    <w:lvl w:ilvl="0" w:tplc="A92A5A16">
      <w:start w:val="1"/>
      <w:numFmt w:val="decimal"/>
      <w:lvlText w:val="%1."/>
      <w:lvlJc w:val="left"/>
      <w:pPr>
        <w:tabs>
          <w:tab w:val="num" w:pos="987"/>
        </w:tabs>
        <w:ind w:left="987" w:hanging="360"/>
      </w:pPr>
      <w:rPr>
        <w:rFonts w:hint="default"/>
      </w:rPr>
    </w:lvl>
    <w:lvl w:ilvl="1" w:tplc="7FC8A76A">
      <w:numFmt w:val="none"/>
      <w:lvlText w:val=""/>
      <w:lvlJc w:val="left"/>
      <w:pPr>
        <w:tabs>
          <w:tab w:val="num" w:pos="360"/>
        </w:tabs>
      </w:pPr>
    </w:lvl>
    <w:lvl w:ilvl="2" w:tplc="FCA03A3C">
      <w:numFmt w:val="none"/>
      <w:lvlText w:val=""/>
      <w:lvlJc w:val="left"/>
      <w:pPr>
        <w:tabs>
          <w:tab w:val="num" w:pos="360"/>
        </w:tabs>
      </w:pPr>
    </w:lvl>
    <w:lvl w:ilvl="3" w:tplc="7CB46F64">
      <w:numFmt w:val="none"/>
      <w:lvlText w:val=""/>
      <w:lvlJc w:val="left"/>
      <w:pPr>
        <w:tabs>
          <w:tab w:val="num" w:pos="360"/>
        </w:tabs>
      </w:pPr>
    </w:lvl>
    <w:lvl w:ilvl="4" w:tplc="B28C491E">
      <w:numFmt w:val="none"/>
      <w:lvlText w:val=""/>
      <w:lvlJc w:val="left"/>
      <w:pPr>
        <w:tabs>
          <w:tab w:val="num" w:pos="360"/>
        </w:tabs>
      </w:pPr>
    </w:lvl>
    <w:lvl w:ilvl="5" w:tplc="9ACC1C20">
      <w:numFmt w:val="none"/>
      <w:lvlText w:val=""/>
      <w:lvlJc w:val="left"/>
      <w:pPr>
        <w:tabs>
          <w:tab w:val="num" w:pos="360"/>
        </w:tabs>
      </w:pPr>
    </w:lvl>
    <w:lvl w:ilvl="6" w:tplc="6D421F32">
      <w:numFmt w:val="none"/>
      <w:lvlText w:val=""/>
      <w:lvlJc w:val="left"/>
      <w:pPr>
        <w:tabs>
          <w:tab w:val="num" w:pos="360"/>
        </w:tabs>
      </w:pPr>
    </w:lvl>
    <w:lvl w:ilvl="7" w:tplc="281E5710">
      <w:numFmt w:val="none"/>
      <w:lvlText w:val=""/>
      <w:lvlJc w:val="left"/>
      <w:pPr>
        <w:tabs>
          <w:tab w:val="num" w:pos="360"/>
        </w:tabs>
      </w:pPr>
    </w:lvl>
    <w:lvl w:ilvl="8" w:tplc="53E607B4">
      <w:numFmt w:val="none"/>
      <w:lvlText w:val=""/>
      <w:lvlJc w:val="left"/>
      <w:pPr>
        <w:tabs>
          <w:tab w:val="num" w:pos="360"/>
        </w:tabs>
      </w:pPr>
    </w:lvl>
  </w:abstractNum>
  <w:abstractNum w:abstractNumId="7">
    <w:nsid w:val="33563007"/>
    <w:multiLevelType w:val="hybridMultilevel"/>
    <w:tmpl w:val="C122C582"/>
    <w:lvl w:ilvl="0" w:tplc="5746843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D732008"/>
    <w:multiLevelType w:val="hybridMultilevel"/>
    <w:tmpl w:val="8B18AB36"/>
    <w:lvl w:ilvl="0" w:tplc="14044EBA">
      <w:start w:val="2"/>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7A528C"/>
    <w:multiLevelType w:val="hybridMultilevel"/>
    <w:tmpl w:val="200CD4C4"/>
    <w:lvl w:ilvl="0" w:tplc="2CE2244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46D94246"/>
    <w:multiLevelType w:val="hybridMultilevel"/>
    <w:tmpl w:val="6A5CAF8E"/>
    <w:lvl w:ilvl="0" w:tplc="79FC2EF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1"/>
  </w:num>
  <w:num w:numId="8">
    <w:abstractNumId w:val="2"/>
  </w:num>
  <w:num w:numId="9">
    <w:abstractNumId w:val="9"/>
  </w:num>
  <w:num w:numId="10">
    <w:abstractNumId w:val="7"/>
  </w:num>
  <w:num w:numId="11">
    <w:abstractNumId w:val="3"/>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drawingGridHorizontalSpacing w:val="57"/>
  <w:drawingGridVerticalSpacing w:val="57"/>
  <w:displayHorizontalDrawingGridEvery w:val="2"/>
  <w:displayVerticalDrawingGridEvery w:val="2"/>
  <w:noPunctuationKerning/>
  <w:characterSpacingControl w:val="doNotCompress"/>
  <w:compat/>
  <w:rsids>
    <w:rsidRoot w:val="0011198A"/>
    <w:rsid w:val="00005905"/>
    <w:rsid w:val="00014078"/>
    <w:rsid w:val="00016476"/>
    <w:rsid w:val="0002088E"/>
    <w:rsid w:val="00020DB0"/>
    <w:rsid w:val="000256F6"/>
    <w:rsid w:val="00025F24"/>
    <w:rsid w:val="00034A4C"/>
    <w:rsid w:val="000424C9"/>
    <w:rsid w:val="00042FA7"/>
    <w:rsid w:val="00044418"/>
    <w:rsid w:val="00047CFB"/>
    <w:rsid w:val="00057442"/>
    <w:rsid w:val="00080C3D"/>
    <w:rsid w:val="000824B1"/>
    <w:rsid w:val="00093653"/>
    <w:rsid w:val="000B159B"/>
    <w:rsid w:val="000B528D"/>
    <w:rsid w:val="000C5508"/>
    <w:rsid w:val="000D00EB"/>
    <w:rsid w:val="000D2329"/>
    <w:rsid w:val="000E3591"/>
    <w:rsid w:val="000E48E6"/>
    <w:rsid w:val="000F7188"/>
    <w:rsid w:val="0010358A"/>
    <w:rsid w:val="0010621F"/>
    <w:rsid w:val="00107954"/>
    <w:rsid w:val="0011198A"/>
    <w:rsid w:val="00113EA9"/>
    <w:rsid w:val="00114D38"/>
    <w:rsid w:val="0011592A"/>
    <w:rsid w:val="00133518"/>
    <w:rsid w:val="001346EE"/>
    <w:rsid w:val="00152417"/>
    <w:rsid w:val="001606F6"/>
    <w:rsid w:val="00164D10"/>
    <w:rsid w:val="00165434"/>
    <w:rsid w:val="001704C1"/>
    <w:rsid w:val="001705DC"/>
    <w:rsid w:val="00176046"/>
    <w:rsid w:val="00184762"/>
    <w:rsid w:val="001855F5"/>
    <w:rsid w:val="0019053D"/>
    <w:rsid w:val="00190B96"/>
    <w:rsid w:val="00195D34"/>
    <w:rsid w:val="001C317F"/>
    <w:rsid w:val="001C35F2"/>
    <w:rsid w:val="001C3942"/>
    <w:rsid w:val="001D5456"/>
    <w:rsid w:val="001E54A5"/>
    <w:rsid w:val="001F19EA"/>
    <w:rsid w:val="001F39D6"/>
    <w:rsid w:val="001F664A"/>
    <w:rsid w:val="00204C0E"/>
    <w:rsid w:val="00206E9B"/>
    <w:rsid w:val="002156F3"/>
    <w:rsid w:val="002456FE"/>
    <w:rsid w:val="00250631"/>
    <w:rsid w:val="00250E6B"/>
    <w:rsid w:val="00252F21"/>
    <w:rsid w:val="002531B1"/>
    <w:rsid w:val="002629C5"/>
    <w:rsid w:val="00265E8D"/>
    <w:rsid w:val="00267646"/>
    <w:rsid w:val="00283F45"/>
    <w:rsid w:val="00286430"/>
    <w:rsid w:val="00297603"/>
    <w:rsid w:val="002A5F94"/>
    <w:rsid w:val="002A7D63"/>
    <w:rsid w:val="002C71FB"/>
    <w:rsid w:val="002D74D5"/>
    <w:rsid w:val="002E4392"/>
    <w:rsid w:val="002F1CF1"/>
    <w:rsid w:val="002F7561"/>
    <w:rsid w:val="002F7F45"/>
    <w:rsid w:val="003002BA"/>
    <w:rsid w:val="00301D0E"/>
    <w:rsid w:val="0030715F"/>
    <w:rsid w:val="00310ACE"/>
    <w:rsid w:val="00311D08"/>
    <w:rsid w:val="00312F88"/>
    <w:rsid w:val="00325CA8"/>
    <w:rsid w:val="00325EB3"/>
    <w:rsid w:val="00337425"/>
    <w:rsid w:val="00337EEA"/>
    <w:rsid w:val="00345F2F"/>
    <w:rsid w:val="003521EC"/>
    <w:rsid w:val="00354F73"/>
    <w:rsid w:val="00360C4C"/>
    <w:rsid w:val="00361401"/>
    <w:rsid w:val="00380B38"/>
    <w:rsid w:val="00381CAA"/>
    <w:rsid w:val="0038344E"/>
    <w:rsid w:val="00391EAC"/>
    <w:rsid w:val="003A1AC2"/>
    <w:rsid w:val="003A1C86"/>
    <w:rsid w:val="003C69E4"/>
    <w:rsid w:val="003D002E"/>
    <w:rsid w:val="003D547B"/>
    <w:rsid w:val="003E01AA"/>
    <w:rsid w:val="003E7B3B"/>
    <w:rsid w:val="00401B12"/>
    <w:rsid w:val="004104C9"/>
    <w:rsid w:val="004122BA"/>
    <w:rsid w:val="004244B5"/>
    <w:rsid w:val="004370AE"/>
    <w:rsid w:val="00441F8C"/>
    <w:rsid w:val="00447036"/>
    <w:rsid w:val="004509C8"/>
    <w:rsid w:val="00450AAF"/>
    <w:rsid w:val="00453A36"/>
    <w:rsid w:val="00457CFE"/>
    <w:rsid w:val="00465279"/>
    <w:rsid w:val="00471111"/>
    <w:rsid w:val="004731D6"/>
    <w:rsid w:val="00473CE8"/>
    <w:rsid w:val="00485976"/>
    <w:rsid w:val="00485D75"/>
    <w:rsid w:val="00487313"/>
    <w:rsid w:val="004A1AF7"/>
    <w:rsid w:val="004A4B6B"/>
    <w:rsid w:val="004B627B"/>
    <w:rsid w:val="004B7BCB"/>
    <w:rsid w:val="004D0A43"/>
    <w:rsid w:val="004D7596"/>
    <w:rsid w:val="004E3D7B"/>
    <w:rsid w:val="004F7218"/>
    <w:rsid w:val="0050002E"/>
    <w:rsid w:val="0050050C"/>
    <w:rsid w:val="005022E0"/>
    <w:rsid w:val="00511430"/>
    <w:rsid w:val="00511669"/>
    <w:rsid w:val="0051682C"/>
    <w:rsid w:val="00516AF7"/>
    <w:rsid w:val="00533E2F"/>
    <w:rsid w:val="0053739A"/>
    <w:rsid w:val="00541B89"/>
    <w:rsid w:val="00555B66"/>
    <w:rsid w:val="00564769"/>
    <w:rsid w:val="005676A4"/>
    <w:rsid w:val="005717DF"/>
    <w:rsid w:val="005736E0"/>
    <w:rsid w:val="00591D3A"/>
    <w:rsid w:val="00596A95"/>
    <w:rsid w:val="005A0791"/>
    <w:rsid w:val="005A0A0F"/>
    <w:rsid w:val="005A1421"/>
    <w:rsid w:val="005A2058"/>
    <w:rsid w:val="005A6DB4"/>
    <w:rsid w:val="005B1259"/>
    <w:rsid w:val="005B29E9"/>
    <w:rsid w:val="005B712B"/>
    <w:rsid w:val="005C0695"/>
    <w:rsid w:val="005C3577"/>
    <w:rsid w:val="005C590E"/>
    <w:rsid w:val="005C739D"/>
    <w:rsid w:val="005D0CE5"/>
    <w:rsid w:val="005D2408"/>
    <w:rsid w:val="005D2A24"/>
    <w:rsid w:val="005D59E4"/>
    <w:rsid w:val="005E7E78"/>
    <w:rsid w:val="005F326B"/>
    <w:rsid w:val="0060350F"/>
    <w:rsid w:val="0060394E"/>
    <w:rsid w:val="00605F33"/>
    <w:rsid w:val="00610C6E"/>
    <w:rsid w:val="00626B33"/>
    <w:rsid w:val="006348D8"/>
    <w:rsid w:val="00653889"/>
    <w:rsid w:val="006549F6"/>
    <w:rsid w:val="00661C1D"/>
    <w:rsid w:val="0066390A"/>
    <w:rsid w:val="006719C9"/>
    <w:rsid w:val="00683F5C"/>
    <w:rsid w:val="00686955"/>
    <w:rsid w:val="006907E7"/>
    <w:rsid w:val="00691EFB"/>
    <w:rsid w:val="006B3C76"/>
    <w:rsid w:val="006B436A"/>
    <w:rsid w:val="006B7B7E"/>
    <w:rsid w:val="006C1C01"/>
    <w:rsid w:val="006C2A90"/>
    <w:rsid w:val="006C6187"/>
    <w:rsid w:val="006D4423"/>
    <w:rsid w:val="006E4C1A"/>
    <w:rsid w:val="006F0651"/>
    <w:rsid w:val="006F0E06"/>
    <w:rsid w:val="006F264C"/>
    <w:rsid w:val="00702A21"/>
    <w:rsid w:val="00720ECA"/>
    <w:rsid w:val="007266FD"/>
    <w:rsid w:val="0073161B"/>
    <w:rsid w:val="007365A9"/>
    <w:rsid w:val="00736C1B"/>
    <w:rsid w:val="007416BF"/>
    <w:rsid w:val="00757F20"/>
    <w:rsid w:val="0076746E"/>
    <w:rsid w:val="00771A75"/>
    <w:rsid w:val="00775333"/>
    <w:rsid w:val="0077570A"/>
    <w:rsid w:val="00784164"/>
    <w:rsid w:val="0078607E"/>
    <w:rsid w:val="00786971"/>
    <w:rsid w:val="007A41E0"/>
    <w:rsid w:val="007B3D31"/>
    <w:rsid w:val="007C09BF"/>
    <w:rsid w:val="007D3124"/>
    <w:rsid w:val="007E28C6"/>
    <w:rsid w:val="007E5701"/>
    <w:rsid w:val="007E73BD"/>
    <w:rsid w:val="007F0981"/>
    <w:rsid w:val="007F147D"/>
    <w:rsid w:val="007F34F1"/>
    <w:rsid w:val="00802056"/>
    <w:rsid w:val="008047A6"/>
    <w:rsid w:val="008077D2"/>
    <w:rsid w:val="00810ADF"/>
    <w:rsid w:val="00813037"/>
    <w:rsid w:val="008176A5"/>
    <w:rsid w:val="00822248"/>
    <w:rsid w:val="00824E5B"/>
    <w:rsid w:val="00830C72"/>
    <w:rsid w:val="00832511"/>
    <w:rsid w:val="008511C1"/>
    <w:rsid w:val="00856A9B"/>
    <w:rsid w:val="00861B70"/>
    <w:rsid w:val="00863905"/>
    <w:rsid w:val="00865E04"/>
    <w:rsid w:val="008724A0"/>
    <w:rsid w:val="0087547C"/>
    <w:rsid w:val="00880DC2"/>
    <w:rsid w:val="008901F4"/>
    <w:rsid w:val="008909EA"/>
    <w:rsid w:val="008936D6"/>
    <w:rsid w:val="008943C0"/>
    <w:rsid w:val="00894D62"/>
    <w:rsid w:val="00897DD0"/>
    <w:rsid w:val="008B027A"/>
    <w:rsid w:val="008B0C47"/>
    <w:rsid w:val="008B18BB"/>
    <w:rsid w:val="008B573A"/>
    <w:rsid w:val="008C31F4"/>
    <w:rsid w:val="008D0EB5"/>
    <w:rsid w:val="008D4D02"/>
    <w:rsid w:val="008D5919"/>
    <w:rsid w:val="008D78B6"/>
    <w:rsid w:val="008E3CC0"/>
    <w:rsid w:val="008E3E02"/>
    <w:rsid w:val="008F0A2A"/>
    <w:rsid w:val="008F12E4"/>
    <w:rsid w:val="008F3C59"/>
    <w:rsid w:val="008F4E10"/>
    <w:rsid w:val="00901E5B"/>
    <w:rsid w:val="00915A5F"/>
    <w:rsid w:val="0092242A"/>
    <w:rsid w:val="00941320"/>
    <w:rsid w:val="00941391"/>
    <w:rsid w:val="00942EA9"/>
    <w:rsid w:val="00946991"/>
    <w:rsid w:val="0095225D"/>
    <w:rsid w:val="009552EC"/>
    <w:rsid w:val="009619CA"/>
    <w:rsid w:val="00963340"/>
    <w:rsid w:val="00965680"/>
    <w:rsid w:val="00967637"/>
    <w:rsid w:val="00971B02"/>
    <w:rsid w:val="00974CAF"/>
    <w:rsid w:val="0098445D"/>
    <w:rsid w:val="00984892"/>
    <w:rsid w:val="00993B3D"/>
    <w:rsid w:val="009957F7"/>
    <w:rsid w:val="009A4868"/>
    <w:rsid w:val="009A7F8F"/>
    <w:rsid w:val="009C74D4"/>
    <w:rsid w:val="009D0F4C"/>
    <w:rsid w:val="009D610A"/>
    <w:rsid w:val="009D75CA"/>
    <w:rsid w:val="009E534E"/>
    <w:rsid w:val="009E647E"/>
    <w:rsid w:val="009F543C"/>
    <w:rsid w:val="00A106B1"/>
    <w:rsid w:val="00A2573D"/>
    <w:rsid w:val="00A26686"/>
    <w:rsid w:val="00A36D6D"/>
    <w:rsid w:val="00A41354"/>
    <w:rsid w:val="00A414F1"/>
    <w:rsid w:val="00A60B05"/>
    <w:rsid w:val="00A62F44"/>
    <w:rsid w:val="00A65902"/>
    <w:rsid w:val="00A67D12"/>
    <w:rsid w:val="00A75172"/>
    <w:rsid w:val="00A82A67"/>
    <w:rsid w:val="00A8637E"/>
    <w:rsid w:val="00A92900"/>
    <w:rsid w:val="00A96D62"/>
    <w:rsid w:val="00AA1FF1"/>
    <w:rsid w:val="00AB20B1"/>
    <w:rsid w:val="00AB5220"/>
    <w:rsid w:val="00AB6C37"/>
    <w:rsid w:val="00AC1C75"/>
    <w:rsid w:val="00AD32F8"/>
    <w:rsid w:val="00AD7A8A"/>
    <w:rsid w:val="00AF0A57"/>
    <w:rsid w:val="00AF55AD"/>
    <w:rsid w:val="00AF7EC6"/>
    <w:rsid w:val="00B00647"/>
    <w:rsid w:val="00B01B37"/>
    <w:rsid w:val="00B01EE2"/>
    <w:rsid w:val="00B07AD8"/>
    <w:rsid w:val="00B25827"/>
    <w:rsid w:val="00B30FB4"/>
    <w:rsid w:val="00B3148A"/>
    <w:rsid w:val="00B4397C"/>
    <w:rsid w:val="00B46B0A"/>
    <w:rsid w:val="00B53253"/>
    <w:rsid w:val="00B53EEA"/>
    <w:rsid w:val="00B66308"/>
    <w:rsid w:val="00B70252"/>
    <w:rsid w:val="00B707D9"/>
    <w:rsid w:val="00B71706"/>
    <w:rsid w:val="00B80EB4"/>
    <w:rsid w:val="00B80FF9"/>
    <w:rsid w:val="00B9111F"/>
    <w:rsid w:val="00B91ED3"/>
    <w:rsid w:val="00B95FCF"/>
    <w:rsid w:val="00BA603A"/>
    <w:rsid w:val="00BA747D"/>
    <w:rsid w:val="00BB480B"/>
    <w:rsid w:val="00BB6D94"/>
    <w:rsid w:val="00BB7AD3"/>
    <w:rsid w:val="00BC1EB0"/>
    <w:rsid w:val="00BC1F1C"/>
    <w:rsid w:val="00BD319A"/>
    <w:rsid w:val="00BE0CB1"/>
    <w:rsid w:val="00BE2A12"/>
    <w:rsid w:val="00BE7EF6"/>
    <w:rsid w:val="00BF02ED"/>
    <w:rsid w:val="00BF2CAD"/>
    <w:rsid w:val="00BF7D88"/>
    <w:rsid w:val="00C00081"/>
    <w:rsid w:val="00C11D20"/>
    <w:rsid w:val="00C12E1C"/>
    <w:rsid w:val="00C24A29"/>
    <w:rsid w:val="00C26C50"/>
    <w:rsid w:val="00C31084"/>
    <w:rsid w:val="00C31772"/>
    <w:rsid w:val="00C514FE"/>
    <w:rsid w:val="00C550EB"/>
    <w:rsid w:val="00C604A8"/>
    <w:rsid w:val="00C80AC2"/>
    <w:rsid w:val="00C8108C"/>
    <w:rsid w:val="00C83859"/>
    <w:rsid w:val="00C91502"/>
    <w:rsid w:val="00C929B9"/>
    <w:rsid w:val="00C94656"/>
    <w:rsid w:val="00C963B7"/>
    <w:rsid w:val="00CA0B7B"/>
    <w:rsid w:val="00CA4529"/>
    <w:rsid w:val="00CB0817"/>
    <w:rsid w:val="00CB0D92"/>
    <w:rsid w:val="00CB21E5"/>
    <w:rsid w:val="00CB5707"/>
    <w:rsid w:val="00CB5B57"/>
    <w:rsid w:val="00CB5D15"/>
    <w:rsid w:val="00CD007D"/>
    <w:rsid w:val="00CD55F6"/>
    <w:rsid w:val="00CE51B0"/>
    <w:rsid w:val="00CF01D6"/>
    <w:rsid w:val="00CF098D"/>
    <w:rsid w:val="00CF64E4"/>
    <w:rsid w:val="00CF6BB6"/>
    <w:rsid w:val="00D04EE0"/>
    <w:rsid w:val="00D1099F"/>
    <w:rsid w:val="00D10E81"/>
    <w:rsid w:val="00D3139D"/>
    <w:rsid w:val="00D403F6"/>
    <w:rsid w:val="00D4252E"/>
    <w:rsid w:val="00D470C1"/>
    <w:rsid w:val="00D61CB2"/>
    <w:rsid w:val="00D63160"/>
    <w:rsid w:val="00D673A5"/>
    <w:rsid w:val="00D96592"/>
    <w:rsid w:val="00DA3EB2"/>
    <w:rsid w:val="00DA442B"/>
    <w:rsid w:val="00DB1185"/>
    <w:rsid w:val="00DF122A"/>
    <w:rsid w:val="00DF77A2"/>
    <w:rsid w:val="00DF7DFC"/>
    <w:rsid w:val="00E05F34"/>
    <w:rsid w:val="00E0663D"/>
    <w:rsid w:val="00E12684"/>
    <w:rsid w:val="00E15C7E"/>
    <w:rsid w:val="00E207BF"/>
    <w:rsid w:val="00E2454B"/>
    <w:rsid w:val="00E32FA1"/>
    <w:rsid w:val="00E338DA"/>
    <w:rsid w:val="00E35A67"/>
    <w:rsid w:val="00E41436"/>
    <w:rsid w:val="00E515F1"/>
    <w:rsid w:val="00E55B90"/>
    <w:rsid w:val="00E65376"/>
    <w:rsid w:val="00E65DCA"/>
    <w:rsid w:val="00E70694"/>
    <w:rsid w:val="00E75B6E"/>
    <w:rsid w:val="00E803AE"/>
    <w:rsid w:val="00E8348B"/>
    <w:rsid w:val="00E93757"/>
    <w:rsid w:val="00E9674E"/>
    <w:rsid w:val="00EA0534"/>
    <w:rsid w:val="00EA3CA1"/>
    <w:rsid w:val="00EA7EB8"/>
    <w:rsid w:val="00EB4A66"/>
    <w:rsid w:val="00EB6F26"/>
    <w:rsid w:val="00EC1D81"/>
    <w:rsid w:val="00EC3B15"/>
    <w:rsid w:val="00EC72C1"/>
    <w:rsid w:val="00EC7D41"/>
    <w:rsid w:val="00ED45D6"/>
    <w:rsid w:val="00EE1514"/>
    <w:rsid w:val="00EE5103"/>
    <w:rsid w:val="00EE5373"/>
    <w:rsid w:val="00EF3602"/>
    <w:rsid w:val="00EF6BF7"/>
    <w:rsid w:val="00EF6F7A"/>
    <w:rsid w:val="00EF7B6D"/>
    <w:rsid w:val="00F04F6C"/>
    <w:rsid w:val="00F0543B"/>
    <w:rsid w:val="00F05653"/>
    <w:rsid w:val="00F116E9"/>
    <w:rsid w:val="00F128DB"/>
    <w:rsid w:val="00F14A98"/>
    <w:rsid w:val="00F30D61"/>
    <w:rsid w:val="00F3224E"/>
    <w:rsid w:val="00F32501"/>
    <w:rsid w:val="00F44C31"/>
    <w:rsid w:val="00F513E4"/>
    <w:rsid w:val="00F57090"/>
    <w:rsid w:val="00F704E4"/>
    <w:rsid w:val="00F92963"/>
    <w:rsid w:val="00F93532"/>
    <w:rsid w:val="00FA3DBA"/>
    <w:rsid w:val="00FB0831"/>
    <w:rsid w:val="00FC3779"/>
    <w:rsid w:val="00FD3A36"/>
    <w:rsid w:val="00FD532D"/>
    <w:rsid w:val="00FD7EE6"/>
    <w:rsid w:val="00FF08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uiPriority="99"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0B7B"/>
    <w:rPr>
      <w:sz w:val="24"/>
      <w:szCs w:val="24"/>
    </w:rPr>
  </w:style>
  <w:style w:type="paragraph" w:styleId="Heading1">
    <w:name w:val="heading 1"/>
    <w:basedOn w:val="Normal"/>
    <w:next w:val="Normal"/>
    <w:qFormat/>
    <w:rsid w:val="00CA0B7B"/>
    <w:pPr>
      <w:keepNext/>
      <w:jc w:val="center"/>
      <w:outlineLvl w:val="0"/>
    </w:pPr>
    <w:rPr>
      <w:b/>
      <w:bCs/>
      <w:sz w:val="36"/>
      <w:lang w:val="uk-UA"/>
    </w:rPr>
  </w:style>
  <w:style w:type="paragraph" w:styleId="Heading2">
    <w:name w:val="heading 2"/>
    <w:basedOn w:val="Normal"/>
    <w:next w:val="Normal"/>
    <w:qFormat/>
    <w:rsid w:val="00CA0B7B"/>
    <w:pPr>
      <w:keepNext/>
      <w:outlineLvl w:val="1"/>
    </w:pPr>
    <w:rPr>
      <w:spacing w:val="22"/>
      <w:sz w:val="28"/>
      <w:lang w:val="uk-UA"/>
    </w:rPr>
  </w:style>
  <w:style w:type="paragraph" w:styleId="Heading6">
    <w:name w:val="heading 6"/>
    <w:basedOn w:val="Normal"/>
    <w:next w:val="Normal"/>
    <w:link w:val="Heading6Char"/>
    <w:semiHidden/>
    <w:unhideWhenUsed/>
    <w:qFormat/>
    <w:rsid w:val="0060394E"/>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CA0B7B"/>
    <w:pPr>
      <w:jc w:val="center"/>
    </w:pPr>
    <w:rPr>
      <w:b/>
      <w:szCs w:val="20"/>
      <w:lang w:val="uk-UA"/>
    </w:rPr>
  </w:style>
  <w:style w:type="character" w:styleId="Hyperlink">
    <w:name w:val="Hyperlink"/>
    <w:rsid w:val="00CA0B7B"/>
    <w:rPr>
      <w:color w:val="0000FF"/>
      <w:u w:val="single"/>
    </w:rPr>
  </w:style>
  <w:style w:type="paragraph" w:styleId="Caption">
    <w:name w:val="caption"/>
    <w:basedOn w:val="Normal"/>
    <w:next w:val="Normal"/>
    <w:qFormat/>
    <w:rsid w:val="00CA0B7B"/>
    <w:rPr>
      <w:sz w:val="28"/>
    </w:rPr>
  </w:style>
  <w:style w:type="paragraph" w:styleId="BodyText">
    <w:name w:val="Body Text"/>
    <w:basedOn w:val="Normal"/>
    <w:link w:val="BodyTextChar"/>
    <w:rsid w:val="00CA0B7B"/>
    <w:pPr>
      <w:tabs>
        <w:tab w:val="left" w:pos="709"/>
      </w:tabs>
      <w:jc w:val="both"/>
    </w:pPr>
    <w:rPr>
      <w:sz w:val="28"/>
      <w:lang w:val="uk-UA"/>
    </w:rPr>
  </w:style>
  <w:style w:type="paragraph" w:styleId="BodyTextIndent">
    <w:name w:val="Body Text Indent"/>
    <w:basedOn w:val="Normal"/>
    <w:rsid w:val="0011198A"/>
    <w:pPr>
      <w:spacing w:after="120"/>
      <w:ind w:left="283"/>
    </w:pPr>
  </w:style>
  <w:style w:type="paragraph" w:styleId="BalloonText">
    <w:name w:val="Balloon Text"/>
    <w:basedOn w:val="Normal"/>
    <w:semiHidden/>
    <w:rsid w:val="002F7561"/>
    <w:rPr>
      <w:rFonts w:ascii="Tahoma" w:hAnsi="Tahoma" w:cs="Tahoma"/>
      <w:sz w:val="16"/>
      <w:szCs w:val="16"/>
    </w:rPr>
  </w:style>
  <w:style w:type="paragraph" w:styleId="BodyTextIndent2">
    <w:name w:val="Body Text Indent 2"/>
    <w:basedOn w:val="Normal"/>
    <w:link w:val="BodyTextIndent2Char"/>
    <w:rsid w:val="00DA3EB2"/>
    <w:pPr>
      <w:spacing w:after="120" w:line="480" w:lineRule="auto"/>
      <w:ind w:left="283"/>
    </w:pPr>
  </w:style>
  <w:style w:type="character" w:customStyle="1" w:styleId="BodyTextIndent2Char">
    <w:name w:val="Body Text Indent 2 Char"/>
    <w:link w:val="BodyTextIndent2"/>
    <w:rsid w:val="00DA3EB2"/>
    <w:rPr>
      <w:sz w:val="24"/>
      <w:szCs w:val="24"/>
    </w:rPr>
  </w:style>
  <w:style w:type="paragraph" w:styleId="BodyTextIndent3">
    <w:name w:val="Body Text Indent 3"/>
    <w:basedOn w:val="Normal"/>
    <w:link w:val="BodyTextIndent3Char"/>
    <w:rsid w:val="00DA3EB2"/>
    <w:pPr>
      <w:spacing w:after="120"/>
      <w:ind w:left="283"/>
    </w:pPr>
    <w:rPr>
      <w:sz w:val="16"/>
      <w:szCs w:val="16"/>
    </w:rPr>
  </w:style>
  <w:style w:type="character" w:customStyle="1" w:styleId="BodyTextIndent3Char">
    <w:name w:val="Body Text Indent 3 Char"/>
    <w:link w:val="BodyTextIndent3"/>
    <w:rsid w:val="00DA3EB2"/>
    <w:rPr>
      <w:sz w:val="16"/>
      <w:szCs w:val="16"/>
    </w:rPr>
  </w:style>
  <w:style w:type="paragraph" w:customStyle="1" w:styleId="a">
    <w:basedOn w:val="Normal"/>
    <w:next w:val="Title"/>
    <w:link w:val="a0"/>
    <w:qFormat/>
    <w:rsid w:val="00B25827"/>
    <w:pPr>
      <w:jc w:val="center"/>
    </w:pPr>
    <w:rPr>
      <w:b/>
      <w:szCs w:val="20"/>
      <w:lang w:val="uk-UA"/>
    </w:rPr>
  </w:style>
  <w:style w:type="character" w:customStyle="1" w:styleId="a0">
    <w:name w:val="Название Знак"/>
    <w:link w:val="a"/>
    <w:uiPriority w:val="99"/>
    <w:rsid w:val="00B25827"/>
    <w:rPr>
      <w:b/>
      <w:sz w:val="24"/>
      <w:lang w:val="uk-UA"/>
    </w:rPr>
  </w:style>
  <w:style w:type="character" w:styleId="Strong">
    <w:name w:val="Strong"/>
    <w:qFormat/>
    <w:rsid w:val="0060350F"/>
    <w:rPr>
      <w:b/>
      <w:bCs/>
    </w:rPr>
  </w:style>
  <w:style w:type="paragraph" w:styleId="ListParagraph">
    <w:name w:val="List Paragraph"/>
    <w:basedOn w:val="Normal"/>
    <w:qFormat/>
    <w:rsid w:val="0060350F"/>
    <w:pPr>
      <w:spacing w:after="200" w:line="276" w:lineRule="auto"/>
      <w:ind w:left="720"/>
      <w:contextualSpacing/>
    </w:pPr>
    <w:rPr>
      <w:rFonts w:ascii="Calibri" w:hAnsi="Calibri"/>
      <w:sz w:val="22"/>
      <w:szCs w:val="22"/>
      <w:lang w:eastAsia="en-US"/>
    </w:rPr>
  </w:style>
  <w:style w:type="paragraph" w:styleId="PlainText">
    <w:name w:val="Plain Text"/>
    <w:basedOn w:val="Normal"/>
    <w:link w:val="PlainTextChar"/>
    <w:uiPriority w:val="99"/>
    <w:rsid w:val="0060350F"/>
    <w:rPr>
      <w:rFonts w:ascii="Courier New" w:hAnsi="Courier New" w:cs="Courier New"/>
      <w:sz w:val="20"/>
      <w:szCs w:val="20"/>
      <w:lang w:val="uk-UA"/>
    </w:rPr>
  </w:style>
  <w:style w:type="character" w:customStyle="1" w:styleId="PlainTextChar">
    <w:name w:val="Plain Text Char"/>
    <w:basedOn w:val="DefaultParagraphFont"/>
    <w:link w:val="PlainText"/>
    <w:uiPriority w:val="99"/>
    <w:rsid w:val="0060350F"/>
    <w:rPr>
      <w:rFonts w:ascii="Courier New" w:hAnsi="Courier New" w:cs="Courier New"/>
      <w:lang w:val="uk-UA"/>
    </w:rPr>
  </w:style>
  <w:style w:type="character" w:customStyle="1" w:styleId="BodyTextChar">
    <w:name w:val="Body Text Char"/>
    <w:basedOn w:val="DefaultParagraphFont"/>
    <w:link w:val="BodyText"/>
    <w:rsid w:val="0060350F"/>
    <w:rPr>
      <w:sz w:val="28"/>
      <w:szCs w:val="24"/>
      <w:lang w:val="uk-UA"/>
    </w:rPr>
  </w:style>
  <w:style w:type="paragraph" w:styleId="Subtitle">
    <w:name w:val="Subtitle"/>
    <w:basedOn w:val="Normal"/>
    <w:link w:val="SubtitleChar"/>
    <w:qFormat/>
    <w:rsid w:val="00EC3B15"/>
    <w:pPr>
      <w:ind w:left="5760" w:right="-1"/>
      <w:jc w:val="both"/>
    </w:pPr>
    <w:rPr>
      <w:sz w:val="28"/>
      <w:lang w:val="uk-UA"/>
    </w:rPr>
  </w:style>
  <w:style w:type="character" w:customStyle="1" w:styleId="SubtitleChar">
    <w:name w:val="Subtitle Char"/>
    <w:basedOn w:val="DefaultParagraphFont"/>
    <w:link w:val="Subtitle"/>
    <w:rsid w:val="00EC3B15"/>
    <w:rPr>
      <w:sz w:val="28"/>
      <w:szCs w:val="24"/>
      <w:lang w:val="uk-UA"/>
    </w:rPr>
  </w:style>
  <w:style w:type="character" w:customStyle="1" w:styleId="TitleChar">
    <w:name w:val="Title Char"/>
    <w:basedOn w:val="DefaultParagraphFont"/>
    <w:link w:val="Title"/>
    <w:uiPriority w:val="99"/>
    <w:rsid w:val="00EC3B15"/>
    <w:rPr>
      <w:b/>
      <w:sz w:val="24"/>
      <w:lang w:val="uk-UA"/>
    </w:rPr>
  </w:style>
  <w:style w:type="character" w:customStyle="1" w:styleId="Heading6Char">
    <w:name w:val="Heading 6 Char"/>
    <w:basedOn w:val="DefaultParagraphFont"/>
    <w:link w:val="Heading6"/>
    <w:rsid w:val="0060394E"/>
    <w:rPr>
      <w:rFonts w:ascii="Calibri" w:eastAsia="Times New Roman" w:hAnsi="Calibri" w:cs="Times New Roman"/>
      <w:b/>
      <w:bCs/>
      <w:sz w:val="22"/>
      <w:szCs w:val="22"/>
    </w:rPr>
  </w:style>
  <w:style w:type="paragraph" w:styleId="NormalWeb">
    <w:name w:val="Normal (Web)"/>
    <w:basedOn w:val="Normal"/>
    <w:unhideWhenUsed/>
    <w:rsid w:val="007B3D31"/>
    <w:pPr>
      <w:spacing w:before="100" w:beforeAutospacing="1" w:after="100" w:afterAutospacing="1"/>
    </w:pPr>
  </w:style>
  <w:style w:type="paragraph" w:styleId="NoSpacing">
    <w:name w:val="No Spacing"/>
    <w:uiPriority w:val="1"/>
    <w:qFormat/>
    <w:rsid w:val="005A0791"/>
    <w:rPr>
      <w:rFonts w:asciiTheme="minorHAnsi" w:eastAsiaTheme="minorHAnsi" w:hAnsiTheme="minorHAnsi" w:cstheme="minorBidi"/>
      <w:sz w:val="22"/>
      <w:szCs w:val="22"/>
      <w:lang w:eastAsia="en-US"/>
    </w:rPr>
  </w:style>
  <w:style w:type="paragraph" w:customStyle="1" w:styleId="1">
    <w:name w:val="1"/>
    <w:basedOn w:val="Normal"/>
    <w:next w:val="Title"/>
    <w:qFormat/>
    <w:rsid w:val="00DA442B"/>
    <w:pPr>
      <w:jc w:val="center"/>
    </w:pPr>
    <w:rPr>
      <w:b/>
      <w:szCs w:val="20"/>
      <w:lang w:val="uk-UA"/>
    </w:rPr>
  </w:style>
  <w:style w:type="character" w:customStyle="1" w:styleId="4">
    <w:name w:val="Основной текст (4)_"/>
    <w:link w:val="40"/>
    <w:rsid w:val="00BC1F1C"/>
    <w:rPr>
      <w:b/>
      <w:bCs/>
      <w:shd w:val="clear" w:color="auto" w:fill="FFFFFF"/>
    </w:rPr>
  </w:style>
  <w:style w:type="paragraph" w:customStyle="1" w:styleId="40">
    <w:name w:val="Основной текст (4)"/>
    <w:basedOn w:val="Normal"/>
    <w:link w:val="4"/>
    <w:rsid w:val="00BC1F1C"/>
    <w:pPr>
      <w:widowControl w:val="0"/>
      <w:shd w:val="clear" w:color="auto" w:fill="FFFFFF"/>
      <w:spacing w:before="540" w:after="300" w:line="0" w:lineRule="atLeast"/>
      <w:jc w:val="both"/>
    </w:pPr>
    <w:rPr>
      <w:b/>
      <w:bCs/>
      <w:sz w:val="20"/>
      <w:szCs w:val="20"/>
    </w:rPr>
  </w:style>
  <w:style w:type="paragraph" w:customStyle="1" w:styleId="10">
    <w:name w:val="Цитата1"/>
    <w:basedOn w:val="Normal"/>
    <w:rsid w:val="00BC1EB0"/>
    <w:pPr>
      <w:widowControl w:val="0"/>
      <w:suppressAutoHyphens/>
      <w:ind w:left="993" w:right="2124"/>
      <w:jc w:val="center"/>
    </w:pPr>
    <w:rPr>
      <w:rFonts w:eastAsia="Lucida Sans Unicode"/>
      <w:szCs w:val="20"/>
      <w:lang w:val="uk-UA" w:eastAsia="ar-SA"/>
    </w:rPr>
  </w:style>
  <w:style w:type="paragraph" w:customStyle="1" w:styleId="western">
    <w:name w:val="western"/>
    <w:basedOn w:val="Normal"/>
    <w:rsid w:val="00BC1EB0"/>
    <w:pPr>
      <w:spacing w:before="280" w:after="119"/>
    </w:pPr>
    <w:rPr>
      <w:color w:val="000000"/>
      <w:kern w:val="2"/>
      <w:lang w:eastAsia="zh-CN"/>
    </w:rPr>
  </w:style>
</w:styles>
</file>

<file path=word/webSettings.xml><?xml version="1.0" encoding="utf-8"?>
<w:webSettings xmlns:r="http://schemas.openxmlformats.org/officeDocument/2006/relationships" xmlns:w="http://schemas.openxmlformats.org/wordprocessingml/2006/main">
  <w:divs>
    <w:div w:id="68845308">
      <w:bodyDiv w:val="1"/>
      <w:marLeft w:val="0"/>
      <w:marRight w:val="0"/>
      <w:marTop w:val="0"/>
      <w:marBottom w:val="0"/>
      <w:divBdr>
        <w:top w:val="none" w:sz="0" w:space="0" w:color="auto"/>
        <w:left w:val="none" w:sz="0" w:space="0" w:color="auto"/>
        <w:bottom w:val="none" w:sz="0" w:space="0" w:color="auto"/>
        <w:right w:val="none" w:sz="0" w:space="0" w:color="auto"/>
      </w:divBdr>
    </w:div>
    <w:div w:id="133523408">
      <w:bodyDiv w:val="1"/>
      <w:marLeft w:val="0"/>
      <w:marRight w:val="0"/>
      <w:marTop w:val="0"/>
      <w:marBottom w:val="0"/>
      <w:divBdr>
        <w:top w:val="none" w:sz="0" w:space="0" w:color="auto"/>
        <w:left w:val="none" w:sz="0" w:space="0" w:color="auto"/>
        <w:bottom w:val="none" w:sz="0" w:space="0" w:color="auto"/>
        <w:right w:val="none" w:sz="0" w:space="0" w:color="auto"/>
      </w:divBdr>
    </w:div>
    <w:div w:id="479231689">
      <w:bodyDiv w:val="1"/>
      <w:marLeft w:val="0"/>
      <w:marRight w:val="0"/>
      <w:marTop w:val="0"/>
      <w:marBottom w:val="0"/>
      <w:divBdr>
        <w:top w:val="none" w:sz="0" w:space="0" w:color="auto"/>
        <w:left w:val="none" w:sz="0" w:space="0" w:color="auto"/>
        <w:bottom w:val="none" w:sz="0" w:space="0" w:color="auto"/>
        <w:right w:val="none" w:sz="0" w:space="0" w:color="auto"/>
      </w:divBdr>
    </w:div>
    <w:div w:id="594021639">
      <w:bodyDiv w:val="1"/>
      <w:marLeft w:val="0"/>
      <w:marRight w:val="0"/>
      <w:marTop w:val="0"/>
      <w:marBottom w:val="0"/>
      <w:divBdr>
        <w:top w:val="none" w:sz="0" w:space="0" w:color="auto"/>
        <w:left w:val="none" w:sz="0" w:space="0" w:color="auto"/>
        <w:bottom w:val="none" w:sz="0" w:space="0" w:color="auto"/>
        <w:right w:val="none" w:sz="0" w:space="0" w:color="auto"/>
      </w:divBdr>
    </w:div>
    <w:div w:id="720323792">
      <w:bodyDiv w:val="1"/>
      <w:marLeft w:val="0"/>
      <w:marRight w:val="0"/>
      <w:marTop w:val="0"/>
      <w:marBottom w:val="0"/>
      <w:divBdr>
        <w:top w:val="none" w:sz="0" w:space="0" w:color="auto"/>
        <w:left w:val="none" w:sz="0" w:space="0" w:color="auto"/>
        <w:bottom w:val="none" w:sz="0" w:space="0" w:color="auto"/>
        <w:right w:val="none" w:sz="0" w:space="0" w:color="auto"/>
      </w:divBdr>
    </w:div>
    <w:div w:id="1208908736">
      <w:bodyDiv w:val="1"/>
      <w:marLeft w:val="0"/>
      <w:marRight w:val="0"/>
      <w:marTop w:val="0"/>
      <w:marBottom w:val="0"/>
      <w:divBdr>
        <w:top w:val="none" w:sz="0" w:space="0" w:color="auto"/>
        <w:left w:val="none" w:sz="0" w:space="0" w:color="auto"/>
        <w:bottom w:val="none" w:sz="0" w:space="0" w:color="auto"/>
        <w:right w:val="none" w:sz="0" w:space="0" w:color="auto"/>
      </w:divBdr>
    </w:div>
    <w:div w:id="1387725812">
      <w:bodyDiv w:val="1"/>
      <w:marLeft w:val="0"/>
      <w:marRight w:val="0"/>
      <w:marTop w:val="0"/>
      <w:marBottom w:val="0"/>
      <w:divBdr>
        <w:top w:val="none" w:sz="0" w:space="0" w:color="auto"/>
        <w:left w:val="none" w:sz="0" w:space="0" w:color="auto"/>
        <w:bottom w:val="none" w:sz="0" w:space="0" w:color="auto"/>
        <w:right w:val="none" w:sz="0" w:space="0" w:color="auto"/>
      </w:divBdr>
    </w:div>
    <w:div w:id="197836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23B6A-C28C-4BC7-97B8-DD3C7523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2579</TotalTime>
  <Pages>4</Pages>
  <Words>1166</Words>
  <Characters>6650</Characters>
  <Application>Microsoft Office Word</Application>
  <DocSecurity>0</DocSecurity>
  <Lines>55</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CtrlSoft</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201appgs1</cp:lastModifiedBy>
  <cp:revision>109</cp:revision>
  <cp:lastPrinted>2023-11-13T14:23:00Z</cp:lastPrinted>
  <dcterms:created xsi:type="dcterms:W3CDTF">2022-01-14T20:29:00Z</dcterms:created>
  <dcterms:modified xsi:type="dcterms:W3CDTF">2023-11-20T06:47:00Z</dcterms:modified>
</cp:coreProperties>
</file>