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51" w:rsidRPr="000F3A51" w:rsidRDefault="000F3A51" w:rsidP="000F3A51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F3A51" w:rsidRDefault="000F3A51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D5C06" w:rsidRDefault="002D5C06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D5C06" w:rsidRDefault="002D5C06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39-ї сесії Нікопольської міської ради VІІ скликання</w:t>
      </w:r>
    </w:p>
    <w:p w:rsidR="002D5C06" w:rsidRDefault="002D5C06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31 серпня 2018 року</w:t>
      </w:r>
    </w:p>
    <w:p w:rsidR="002D5C06" w:rsidRDefault="002D5C06" w:rsidP="002D5C0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D5C06" w:rsidRDefault="002D5C06" w:rsidP="002D5C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383329" w:rsidRDefault="00383329" w:rsidP="0038332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F3A51" w:rsidRPr="00EA2062" w:rsidRDefault="000F3A51" w:rsidP="000F3A51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B0610D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B0610D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</w:t>
      </w:r>
      <w:r w:rsidRPr="00EA206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F3A51" w:rsidRPr="00354298" w:rsidRDefault="000F3A51" w:rsidP="000F3A51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0F3A51" w:rsidRPr="00153F77" w:rsidRDefault="000F3A51" w:rsidP="000F3A51">
      <w:pPr>
        <w:pStyle w:val="NormalWeb"/>
        <w:spacing w:before="0" w:beforeAutospacing="0" w:after="0" w:afterAutospacing="0"/>
        <w:jc w:val="both"/>
        <w:rPr>
          <w:rStyle w:val="Strong"/>
          <w:rFonts w:eastAsia="SimSun"/>
          <w:spacing w:val="3"/>
          <w:sz w:val="16"/>
          <w:szCs w:val="16"/>
          <w:lang w:val="uk-UA"/>
        </w:rPr>
      </w:pPr>
    </w:p>
    <w:p w:rsidR="000F3A51" w:rsidRDefault="000F3A51" w:rsidP="000F3A51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83329">
        <w:rPr>
          <w:rStyle w:val="Strong"/>
          <w:rFonts w:eastAsia="SimSun"/>
          <w:spacing w:val="3"/>
          <w:sz w:val="28"/>
          <w:szCs w:val="28"/>
          <w:lang w:val="uk-UA"/>
        </w:rPr>
        <w:t>2.</w:t>
      </w:r>
      <w:r>
        <w:rPr>
          <w:rStyle w:val="Strong"/>
          <w:rFonts w:eastAsia="SimSun"/>
          <w:spacing w:val="3"/>
          <w:sz w:val="28"/>
          <w:szCs w:val="28"/>
          <w:lang w:val="uk-UA"/>
        </w:rPr>
        <w:t xml:space="preserve"> </w:t>
      </w:r>
      <w:r w:rsidRPr="000F3A51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Про встановлення розміру пайової участі замовників на розвиток інженерно-транспортної та соціальної інфраструктури</w:t>
      </w:r>
      <w:r w:rsidRPr="00BF5359">
        <w:rPr>
          <w:rStyle w:val="Strong"/>
          <w:rFonts w:eastAsia="SimSun"/>
          <w:spacing w:val="3"/>
          <w:sz w:val="28"/>
          <w:szCs w:val="28"/>
          <w:lang w:val="uk-UA"/>
        </w:rPr>
        <w:t xml:space="preserve"> </w:t>
      </w:r>
      <w:r w:rsidRPr="00BF5359">
        <w:rPr>
          <w:sz w:val="28"/>
          <w:szCs w:val="28"/>
          <w:lang w:val="uk-UA"/>
        </w:rPr>
        <w:t>м. Нікополя</w:t>
      </w:r>
      <w:r>
        <w:rPr>
          <w:sz w:val="28"/>
          <w:szCs w:val="28"/>
          <w:lang w:val="uk-UA"/>
        </w:rPr>
        <w:t xml:space="preserve"> (вул. Шевченка, 199/1).</w:t>
      </w:r>
    </w:p>
    <w:p w:rsidR="000F3A51" w:rsidRPr="00354298" w:rsidRDefault="000F3A51" w:rsidP="000F3A51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змін до міської  програми «Сприяння Нікопольському об’єднаному міському військовому комісаріату, військовій частині А0593 Збройних сил України, Нікопольському відділу поліції </w:t>
      </w:r>
      <w:proofErr w:type="spellStart"/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міському 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>УСБ України у Дніпропетровській області на 2017-2019 роки»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F3A51" w:rsidRDefault="000F3A51" w:rsidP="000F3A51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54E9E">
        <w:rPr>
          <w:rFonts w:ascii="Times New Roman" w:hAnsi="Times New Roman" w:cs="Times New Roman"/>
          <w:sz w:val="28"/>
          <w:szCs w:val="28"/>
        </w:rPr>
        <w:t>Про затвердження</w:t>
      </w:r>
      <w:r w:rsidRPr="00B929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4E9E">
        <w:rPr>
          <w:rFonts w:ascii="Times New Roman" w:hAnsi="Times New Roman" w:cs="Times New Roman"/>
          <w:sz w:val="28"/>
          <w:szCs w:val="28"/>
        </w:rPr>
        <w:t>Положення про управління контролю</w:t>
      </w:r>
      <w:r w:rsidRPr="00B929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4E9E">
        <w:rPr>
          <w:rFonts w:ascii="Times New Roman" w:hAnsi="Times New Roman" w:cs="Times New Roman"/>
          <w:sz w:val="28"/>
          <w:szCs w:val="28"/>
        </w:rPr>
        <w:t>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5. </w:t>
      </w:r>
      <w:r w:rsidRPr="0040122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Статуту комунального закладу «Нікопольський Палац урочистих подій» Нікопольської міської ради у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6. </w:t>
      </w:r>
      <w:r w:rsidRPr="001B726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</w:t>
      </w:r>
      <w:r w:rsidRPr="001B72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7267">
        <w:rPr>
          <w:rFonts w:ascii="Times New Roman" w:eastAsia="Times New Roman" w:hAnsi="Times New Roman" w:cs="Times New Roman"/>
          <w:sz w:val="28"/>
          <w:szCs w:val="28"/>
          <w:lang w:val="uk-UA"/>
        </w:rPr>
        <w:t>Положення про конкурс на посаду керівника закладу загальної середньої  освіти</w:t>
      </w:r>
      <w:r w:rsidRPr="001B72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7267">
        <w:rPr>
          <w:rFonts w:ascii="Times New Roman" w:eastAsia="Times New Roman" w:hAnsi="Times New Roman" w:cs="Times New Roman"/>
          <w:sz w:val="28"/>
          <w:szCs w:val="28"/>
          <w:lang w:val="uk-UA"/>
        </w:rPr>
        <w:t>Нікопольської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F3A51" w:rsidRDefault="000F3A51" w:rsidP="000F3A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B929BF">
        <w:rPr>
          <w:rFonts w:ascii="Times New Roman" w:eastAsia="Times New Roman" w:hAnsi="Times New Roman" w:cs="Times New Roman"/>
          <w:sz w:val="28"/>
          <w:szCs w:val="28"/>
          <w:lang w:val="uk-UA"/>
        </w:rPr>
        <w:t>Про перейменування КОМУНАЛЬНОГО</w:t>
      </w:r>
      <w:r w:rsidRPr="00B92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9BF">
        <w:rPr>
          <w:rFonts w:ascii="Times New Roman" w:eastAsia="Times New Roman" w:hAnsi="Times New Roman" w:cs="Times New Roman"/>
          <w:sz w:val="28"/>
          <w:szCs w:val="28"/>
          <w:lang w:val="uk-UA"/>
        </w:rPr>
        <w:t>ДОШКІЛЬНОГО НАВЧАЛЬНОГО ЗАКЛАДУ № 26</w:t>
      </w:r>
      <w:r w:rsidRPr="00B92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9BF">
        <w:rPr>
          <w:rFonts w:ascii="Times New Roman" w:eastAsia="Times New Roman" w:hAnsi="Times New Roman" w:cs="Times New Roman"/>
          <w:sz w:val="28"/>
          <w:szCs w:val="28"/>
          <w:lang w:val="uk-UA"/>
        </w:rPr>
        <w:t>«РОСТОЧОК» МУЗИЧНО-ЕСТЕТИЧНОГО ПРОФІЛЮ</w:t>
      </w:r>
      <w:r w:rsidRPr="00B92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9BF">
        <w:rPr>
          <w:rFonts w:ascii="Times New Roman" w:eastAsia="Times New Roman" w:hAnsi="Times New Roman" w:cs="Times New Roman"/>
          <w:sz w:val="28"/>
          <w:szCs w:val="28"/>
          <w:lang w:val="uk-UA"/>
        </w:rPr>
        <w:t>та затвердження статутів комунальних закладів</w:t>
      </w:r>
      <w:r w:rsidRPr="00B92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9BF">
        <w:rPr>
          <w:rFonts w:ascii="Times New Roman" w:eastAsia="Times New Roman" w:hAnsi="Times New Roman" w:cs="Times New Roman"/>
          <w:sz w:val="28"/>
          <w:szCs w:val="28"/>
          <w:lang w:val="uk-UA"/>
        </w:rPr>
        <w:t>дошкільної та загальної середньої освіти у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F3A51" w:rsidRPr="000461AD" w:rsidRDefault="000F3A51" w:rsidP="000F3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FB8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461AD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адміністративних послуг, що можуть надаватися через відділ «Центр надання адміністративних послуг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461AD">
        <w:rPr>
          <w:rFonts w:ascii="Times New Roman" w:hAnsi="Times New Roman" w:cs="Times New Roman"/>
          <w:sz w:val="28"/>
          <w:szCs w:val="28"/>
          <w:lang w:val="uk-UA"/>
        </w:rPr>
        <w:t>м. Нікополя» управління адміністративних послуг та дозвільних процедур</w:t>
      </w:r>
      <w:r w:rsidR="00EA20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3A51" w:rsidRPr="00354298" w:rsidRDefault="000F3A51" w:rsidP="000F3A51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Мотриченко Юлія Федорівна 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– голова постійної комісії міської ради.</w:t>
      </w:r>
    </w:p>
    <w:p w:rsidR="000F3A51" w:rsidRPr="00356375" w:rsidRDefault="000F3A51" w:rsidP="000F3A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F3A51" w:rsidRDefault="00584448" w:rsidP="000F3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4448">
        <w:rPr>
          <w:rFonts w:ascii="Times New Roman" w:hAnsi="Times New Roman" w:cs="Times New Roman"/>
        </w:rPr>
        <w:pict>
          <v:line id="_x0000_s1089" style="position:absolute;left:0;text-align:left;z-index:251713536" from="-135pt,7.45pt" to="-135pt,46.65pt" strokecolor="blue">
            <v:stroke startarrow="block" endarrow="block"/>
          </v:line>
        </w:pict>
      </w:r>
      <w:r w:rsidR="000F3A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0F3A51" w:rsidRPr="00401228">
        <w:rPr>
          <w:rFonts w:ascii="Times New Roman" w:hAnsi="Times New Roman" w:cs="Times New Roman"/>
          <w:sz w:val="28"/>
          <w:szCs w:val="28"/>
        </w:rPr>
        <w:t xml:space="preserve">Про внесення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доповнен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0F3A51" w:rsidRPr="00401228">
        <w:rPr>
          <w:rFonts w:ascii="Times New Roman" w:hAnsi="Times New Roman" w:cs="Times New Roman"/>
          <w:sz w:val="28"/>
          <w:szCs w:val="28"/>
        </w:rPr>
        <w:t xml:space="preserve"> до заходів </w:t>
      </w:r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 xml:space="preserve">на 2018 </w:t>
      </w:r>
      <w:proofErr w:type="gramStart"/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 xml:space="preserve">ік </w:t>
      </w:r>
      <w:r w:rsidR="000F3A51" w:rsidRPr="00401228">
        <w:rPr>
          <w:rFonts w:ascii="Times New Roman" w:hAnsi="Times New Roman" w:cs="Times New Roman"/>
          <w:sz w:val="28"/>
          <w:szCs w:val="28"/>
        </w:rPr>
        <w:t xml:space="preserve">Програми соціального захисту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A51" w:rsidRPr="0040122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</w:rPr>
        <w:t xml:space="preserve"> на 2016 – 2018 роки «ТУРБОТА»,</w:t>
      </w:r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A51" w:rsidRPr="0040122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0F3A51" w:rsidRPr="00401228">
        <w:rPr>
          <w:rFonts w:ascii="Times New Roman" w:hAnsi="Times New Roman" w:cs="Times New Roman"/>
          <w:sz w:val="28"/>
          <w:szCs w:val="28"/>
        </w:rPr>
        <w:t xml:space="preserve"> ради </w:t>
      </w:r>
      <w:r w:rsidR="000F3A51" w:rsidRPr="00401228">
        <w:rPr>
          <w:rFonts w:ascii="Times New Roman" w:hAnsi="Times New Roman" w:cs="Times New Roman"/>
          <w:sz w:val="28"/>
          <w:szCs w:val="28"/>
          <w:lang w:val="uk-UA"/>
        </w:rPr>
        <w:t>від 22.12.2017 року №32-29/VII</w:t>
      </w:r>
      <w:r w:rsidR="000F3A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3A51" w:rsidRDefault="000F3A51" w:rsidP="000F3A51">
      <w:pPr>
        <w:pStyle w:val="BodyText"/>
        <w:rPr>
          <w:szCs w:val="28"/>
        </w:rPr>
      </w:pPr>
      <w:r>
        <w:rPr>
          <w:b/>
          <w:szCs w:val="28"/>
        </w:rPr>
        <w:t xml:space="preserve">10. </w:t>
      </w:r>
      <w:r>
        <w:rPr>
          <w:szCs w:val="28"/>
        </w:rPr>
        <w:t xml:space="preserve">Про затвердження договорів </w:t>
      </w:r>
      <w:r w:rsidRPr="00712F95">
        <w:rPr>
          <w:szCs w:val="28"/>
        </w:rPr>
        <w:t>про надання</w:t>
      </w:r>
      <w:r>
        <w:rPr>
          <w:szCs w:val="28"/>
        </w:rPr>
        <w:t xml:space="preserve"> субвенцій.</w:t>
      </w:r>
    </w:p>
    <w:p w:rsidR="000F3A51" w:rsidRPr="0008496A" w:rsidRDefault="000F3A51" w:rsidP="000F3A51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-</w:t>
      </w: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0F3A51" w:rsidRDefault="000F3A51" w:rsidP="000F3A51">
      <w:pPr>
        <w:spacing w:after="0" w:line="240" w:lineRule="auto"/>
        <w:jc w:val="both"/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</w:pPr>
    </w:p>
    <w:p w:rsidR="000F3A51" w:rsidRPr="000F3A51" w:rsidRDefault="000F3A51" w:rsidP="000F3A51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11. </w:t>
      </w:r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змін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цільової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програми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«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Розвиток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фізичної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культури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і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спорту в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</w:t>
      </w:r>
      <w:proofErr w:type="gram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ст</w:t>
      </w:r>
      <w:proofErr w:type="gram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і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Нікополі</w:t>
      </w:r>
      <w:proofErr w:type="spellEnd"/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на 2017-2019 роки»</w:t>
      </w:r>
      <w:r w:rsidRPr="000F3A5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EA2085" w:rsidRPr="00153F77" w:rsidRDefault="00EA2085" w:rsidP="00EA2085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153F77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- голова постійної комісії міської ради.</w:t>
      </w: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12. </w:t>
      </w:r>
      <w:r w:rsidRPr="00153F7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надання згоди на встановлення побратимських відносин з містом </w:t>
      </w:r>
      <w:proofErr w:type="spellStart"/>
      <w:r w:rsidRPr="00153F7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Ллойдмінстер</w:t>
      </w:r>
      <w:proofErr w:type="spellEnd"/>
      <w:r w:rsidRPr="00153F7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Канада (провінція Альберта / провінція Саскачеван)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0F3A51" w:rsidRPr="00153F77" w:rsidRDefault="000F3A51" w:rsidP="000F3A51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153F77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- голова постійної комісії міської ради.</w:t>
      </w:r>
    </w:p>
    <w:p w:rsidR="000F3A51" w:rsidRPr="00754E9E" w:rsidRDefault="000F3A51" w:rsidP="000F3A51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13. </w:t>
      </w:r>
      <w:r w:rsidRPr="00401228">
        <w:rPr>
          <w:rFonts w:ascii="Times New Roman" w:eastAsia="Times New Roman" w:hAnsi="Times New Roman" w:cs="Times New Roman"/>
          <w:sz w:val="28"/>
          <w:lang w:val="uk-UA"/>
        </w:rPr>
        <w:t>Про затвердження переліку об’єктів комунальної власності, що підлягають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401228">
        <w:rPr>
          <w:rFonts w:ascii="Times New Roman" w:eastAsia="Times New Roman" w:hAnsi="Times New Roman" w:cs="Times New Roman"/>
          <w:sz w:val="28"/>
          <w:lang w:val="uk-UA"/>
        </w:rPr>
        <w:t>приватизації, визначення та затвердження способу приватизації об’єктів комунальної власності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0F3A51" w:rsidRPr="00287ACC" w:rsidRDefault="000F3A51" w:rsidP="000F3A51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287ACC">
        <w:rPr>
          <w:rFonts w:ascii="Times New Roman" w:hAnsi="Times New Roman" w:cs="Times New Roman"/>
          <w:sz w:val="28"/>
          <w:szCs w:val="28"/>
        </w:rPr>
        <w:t xml:space="preserve">Про передачу у тимчасове </w:t>
      </w:r>
      <w:r>
        <w:rPr>
          <w:rFonts w:ascii="Times New Roman" w:hAnsi="Times New Roman" w:cs="Times New Roman"/>
          <w:sz w:val="28"/>
          <w:szCs w:val="28"/>
        </w:rPr>
        <w:t xml:space="preserve">безоплатне </w:t>
      </w:r>
      <w:r w:rsidRPr="00287ACC">
        <w:rPr>
          <w:rFonts w:ascii="Times New Roman" w:hAnsi="Times New Roman" w:cs="Times New Roman"/>
          <w:sz w:val="28"/>
          <w:szCs w:val="28"/>
        </w:rPr>
        <w:t>користування комунальн</w:t>
      </w:r>
      <w:r>
        <w:rPr>
          <w:rFonts w:ascii="Times New Roman" w:hAnsi="Times New Roman" w:cs="Times New Roman"/>
          <w:sz w:val="28"/>
          <w:szCs w:val="28"/>
        </w:rPr>
        <w:t xml:space="preserve">ому закладу </w:t>
      </w:r>
      <w:r w:rsidRPr="00287ACC">
        <w:rPr>
          <w:rFonts w:ascii="Times New Roman" w:hAnsi="Times New Roman" w:cs="Times New Roman"/>
          <w:sz w:val="28"/>
          <w:szCs w:val="28"/>
        </w:rPr>
        <w:t xml:space="preserve">«Нікопольська міська лікарня №1» </w:t>
      </w:r>
      <w:proofErr w:type="spellStart"/>
      <w:r w:rsidRPr="00287ACC">
        <w:rPr>
          <w:rFonts w:ascii="Times New Roman" w:hAnsi="Times New Roman" w:cs="Times New Roman"/>
          <w:sz w:val="28"/>
          <w:szCs w:val="28"/>
        </w:rPr>
        <w:t>ДОР</w:t>
      </w:r>
      <w:proofErr w:type="spellEnd"/>
      <w:r w:rsidRPr="00287AC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ACC">
        <w:rPr>
          <w:rFonts w:ascii="Times New Roman" w:hAnsi="Times New Roman" w:cs="Times New Roman"/>
          <w:sz w:val="28"/>
          <w:szCs w:val="28"/>
        </w:rPr>
        <w:t>комунального майна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A51" w:rsidRDefault="000F3A51" w:rsidP="000F3A51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D176FC">
        <w:rPr>
          <w:rFonts w:ascii="Times New Roman" w:hAnsi="Times New Roman" w:cs="Times New Roman"/>
          <w:sz w:val="28"/>
          <w:szCs w:val="28"/>
        </w:rPr>
        <w:t>Про передачу у тимчасове безоплатне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FC">
        <w:rPr>
          <w:rFonts w:ascii="Times New Roman" w:hAnsi="Times New Roman" w:cs="Times New Roman"/>
          <w:sz w:val="28"/>
          <w:szCs w:val="28"/>
        </w:rPr>
        <w:t>користування комунальному закладу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FC">
        <w:rPr>
          <w:rFonts w:ascii="Times New Roman" w:hAnsi="Times New Roman" w:cs="Times New Roman"/>
          <w:sz w:val="28"/>
          <w:szCs w:val="28"/>
        </w:rPr>
        <w:t>«Нікопольський центр первинної медико-санітарної допомоги» Нікопольської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6FC">
        <w:rPr>
          <w:rFonts w:ascii="Times New Roman" w:hAnsi="Times New Roman" w:cs="Times New Roman"/>
          <w:sz w:val="28"/>
          <w:szCs w:val="28"/>
        </w:rPr>
        <w:t>комунального майна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A51" w:rsidRPr="000461AD" w:rsidRDefault="000F3A51" w:rsidP="000F3A51">
      <w:pPr>
        <w:pStyle w:val="PlainText"/>
        <w:tabs>
          <w:tab w:val="left" w:pos="4320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0E0B1D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надання згоди ТОВ «САВСЕРВІС» на передачу нерухомого майна                  ТОВ «ТС ПЛЮС».</w:t>
      </w:r>
    </w:p>
    <w:p w:rsidR="000F3A51" w:rsidRPr="0008496A" w:rsidRDefault="000F3A51" w:rsidP="000F3A51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- голова постійної комісії міської ради.</w:t>
      </w:r>
    </w:p>
    <w:p w:rsidR="000F3A51" w:rsidRDefault="000F3A51" w:rsidP="000F3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3A51" w:rsidRPr="006D285E" w:rsidRDefault="000F3A51" w:rsidP="000F3A51">
      <w:pPr>
        <w:tabs>
          <w:tab w:val="left" w:pos="70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Pr="001D566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85E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мешканцям міста Нікополя.</w:t>
      </w:r>
    </w:p>
    <w:p w:rsidR="000F3A51" w:rsidRPr="006D285E" w:rsidRDefault="000F3A51" w:rsidP="000F3A5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A3329A" w:rsidRDefault="00A3329A" w:rsidP="00A3329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3329A" w:rsidRDefault="00A3329A" w:rsidP="00A3329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F2F89">
        <w:rPr>
          <w:rFonts w:ascii="Times New Roman" w:hAnsi="Times New Roman"/>
          <w:sz w:val="28"/>
          <w:szCs w:val="28"/>
          <w:lang w:val="uk-UA"/>
        </w:rPr>
        <w:t xml:space="preserve"> Інформація про </w:t>
      </w:r>
      <w:proofErr w:type="spellStart"/>
      <w:r w:rsidRPr="005F2F89">
        <w:rPr>
          <w:rFonts w:ascii="Times New Roman" w:hAnsi="Times New Roman"/>
          <w:sz w:val="28"/>
          <w:szCs w:val="28"/>
          <w:lang w:val="uk-UA"/>
        </w:rPr>
        <w:t>помічників–консультантів</w:t>
      </w:r>
      <w:proofErr w:type="spellEnd"/>
      <w:r w:rsidRPr="005F2F89">
        <w:rPr>
          <w:rFonts w:ascii="Times New Roman" w:hAnsi="Times New Roman"/>
          <w:sz w:val="28"/>
          <w:szCs w:val="28"/>
          <w:lang w:val="uk-UA"/>
        </w:rPr>
        <w:t xml:space="preserve"> депутатів міської ради. </w:t>
      </w:r>
    </w:p>
    <w:p w:rsidR="00A3329A" w:rsidRPr="005F2F89" w:rsidRDefault="00A3329A" w:rsidP="00A3329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Інформує: </w:t>
      </w:r>
      <w:proofErr w:type="spellStart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0F3A51" w:rsidRDefault="000F3A51" w:rsidP="000F3A5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3A51" w:rsidRPr="00D25926" w:rsidRDefault="000F3A51" w:rsidP="000F3A51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25926">
        <w:rPr>
          <w:rFonts w:ascii="Times New Roman" w:hAnsi="Times New Roman"/>
          <w:sz w:val="28"/>
          <w:szCs w:val="28"/>
          <w:lang w:val="uk-UA"/>
        </w:rPr>
        <w:t>Про затвердження змін та доповнень до додатку 1 до «Програми розвитку житлово-комунального господарства м. Нікополя на 2017-2019 роки»</w:t>
      </w:r>
    </w:p>
    <w:p w:rsidR="000F3A51" w:rsidRPr="000F3A51" w:rsidRDefault="000F3A51" w:rsidP="000F3A51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F3A5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0F3A51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F3A51" w:rsidRPr="000461AD" w:rsidRDefault="000F3A51" w:rsidP="000F3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19. 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внесення змін до рішення міської </w:t>
      </w:r>
      <w:r w:rsidRPr="000461AD">
        <w:rPr>
          <w:rFonts w:ascii="Times New Roman" w:hAnsi="Times New Roman" w:cs="Times New Roman"/>
          <w:sz w:val="28"/>
          <w:szCs w:val="28"/>
        </w:rPr>
        <w:t xml:space="preserve"> 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>ради від 22.06.2018 № 92-37/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046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(НЕФКО)</w:t>
      </w:r>
    </w:p>
    <w:p w:rsidR="000F3A51" w:rsidRPr="002A56F8" w:rsidRDefault="000F3A51" w:rsidP="000F3A51">
      <w:pPr>
        <w:pStyle w:val="BodyText"/>
        <w:rPr>
          <w:szCs w:val="28"/>
        </w:rPr>
      </w:pPr>
      <w:r>
        <w:rPr>
          <w:b/>
          <w:szCs w:val="28"/>
        </w:rPr>
        <w:t>20</w:t>
      </w:r>
      <w:r w:rsidRPr="002C1FB8">
        <w:rPr>
          <w:b/>
          <w:szCs w:val="28"/>
        </w:rPr>
        <w:t>.</w:t>
      </w:r>
      <w:r>
        <w:rPr>
          <w:szCs w:val="28"/>
        </w:rPr>
        <w:t xml:space="preserve"> </w:t>
      </w:r>
      <w:r w:rsidRPr="002A56F8">
        <w:rPr>
          <w:szCs w:val="28"/>
        </w:rPr>
        <w:t>Про внесення змін  до рішення міської ради  від 22 грудня  201</w:t>
      </w:r>
      <w:r>
        <w:rPr>
          <w:szCs w:val="28"/>
        </w:rPr>
        <w:t>7</w:t>
      </w:r>
      <w:r w:rsidRPr="002A56F8">
        <w:rPr>
          <w:szCs w:val="28"/>
        </w:rPr>
        <w:t xml:space="preserve"> року</w:t>
      </w:r>
      <w:r w:rsidRPr="00B929BF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                                 </w:t>
      </w:r>
      <w:r w:rsidRPr="002A56F8">
        <w:rPr>
          <w:szCs w:val="28"/>
        </w:rPr>
        <w:t>№ 64-</w:t>
      </w:r>
      <w:r>
        <w:rPr>
          <w:szCs w:val="28"/>
        </w:rPr>
        <w:t>29</w:t>
      </w:r>
      <w:r w:rsidRPr="002A56F8">
        <w:rPr>
          <w:szCs w:val="28"/>
        </w:rPr>
        <w:t>/</w:t>
      </w:r>
      <w:r>
        <w:rPr>
          <w:szCs w:val="28"/>
          <w:lang w:val="en-US"/>
        </w:rPr>
        <w:t>V</w:t>
      </w:r>
      <w:r w:rsidRPr="002A56F8">
        <w:rPr>
          <w:szCs w:val="28"/>
        </w:rPr>
        <w:t>ІІ «Про бюджет міста на 201</w:t>
      </w:r>
      <w:r>
        <w:rPr>
          <w:szCs w:val="28"/>
        </w:rPr>
        <w:t>8</w:t>
      </w:r>
      <w:r w:rsidRPr="002A56F8">
        <w:rPr>
          <w:szCs w:val="28"/>
        </w:rPr>
        <w:t xml:space="preserve"> рік»</w:t>
      </w:r>
    </w:p>
    <w:p w:rsidR="000F3A51" w:rsidRPr="0008496A" w:rsidRDefault="000F3A51" w:rsidP="000F3A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0F3A51" w:rsidRPr="0008496A" w:rsidRDefault="000F3A51" w:rsidP="000F3A51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8496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08496A">
        <w:rPr>
          <w:b/>
          <w:i/>
          <w:color w:val="000000"/>
          <w:sz w:val="28"/>
          <w:szCs w:val="28"/>
          <w:lang w:val="uk-UA"/>
        </w:rPr>
        <w:t xml:space="preserve"> 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0F3A51" w:rsidRDefault="000F3A51" w:rsidP="000F3A51">
      <w:pPr>
        <w:pStyle w:val="BodyText"/>
        <w:rPr>
          <w:szCs w:val="28"/>
        </w:rPr>
      </w:pPr>
    </w:p>
    <w:p w:rsidR="002D5C06" w:rsidRPr="00F4082B" w:rsidRDefault="002D5C06" w:rsidP="002D5C06">
      <w:pPr>
        <w:pStyle w:val="PlainText"/>
        <w:tabs>
          <w:tab w:val="left" w:pos="43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D5C06" w:rsidRPr="00F4082B" w:rsidSect="00EA2085">
      <w:pgSz w:w="11906" w:h="16838"/>
      <w:pgMar w:top="454" w:right="567" w:bottom="23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B8D"/>
    <w:multiLevelType w:val="hybridMultilevel"/>
    <w:tmpl w:val="D06A2A7E"/>
    <w:lvl w:ilvl="0" w:tplc="896C71B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3524"/>
    <w:multiLevelType w:val="hybridMultilevel"/>
    <w:tmpl w:val="8E4C7B78"/>
    <w:lvl w:ilvl="0" w:tplc="70EEB35C">
      <w:start w:val="1"/>
      <w:numFmt w:val="decimal"/>
      <w:lvlText w:val="%1."/>
      <w:lvlJc w:val="left"/>
      <w:pPr>
        <w:ind w:left="2216" w:hanging="1365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807C78"/>
    <w:multiLevelType w:val="hybridMultilevel"/>
    <w:tmpl w:val="A1F249C4"/>
    <w:lvl w:ilvl="0" w:tplc="26D652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293E47"/>
    <w:multiLevelType w:val="hybridMultilevel"/>
    <w:tmpl w:val="1B90C55A"/>
    <w:lvl w:ilvl="0" w:tplc="22F22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C025F"/>
    <w:multiLevelType w:val="hybridMultilevel"/>
    <w:tmpl w:val="07080386"/>
    <w:lvl w:ilvl="0" w:tplc="8E56F7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267"/>
    <w:rsid w:val="000461AD"/>
    <w:rsid w:val="000C63EE"/>
    <w:rsid w:val="000F3A51"/>
    <w:rsid w:val="00153F77"/>
    <w:rsid w:val="001A4A1A"/>
    <w:rsid w:val="001B7267"/>
    <w:rsid w:val="001D5661"/>
    <w:rsid w:val="001F31E6"/>
    <w:rsid w:val="002C1FB8"/>
    <w:rsid w:val="002D5C06"/>
    <w:rsid w:val="002F7A12"/>
    <w:rsid w:val="00356B56"/>
    <w:rsid w:val="00383329"/>
    <w:rsid w:val="003D7C4C"/>
    <w:rsid w:val="00401228"/>
    <w:rsid w:val="004928B4"/>
    <w:rsid w:val="004F0FCE"/>
    <w:rsid w:val="00584448"/>
    <w:rsid w:val="00A3329A"/>
    <w:rsid w:val="00B929BF"/>
    <w:rsid w:val="00D25926"/>
    <w:rsid w:val="00D8073F"/>
    <w:rsid w:val="00DC5655"/>
    <w:rsid w:val="00E41F10"/>
    <w:rsid w:val="00EA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726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1B7267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1B726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1B7267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5C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5C06"/>
  </w:style>
  <w:style w:type="character" w:styleId="Strong">
    <w:name w:val="Strong"/>
    <w:uiPriority w:val="22"/>
    <w:qFormat/>
    <w:rsid w:val="002D5C06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2D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C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">
    <w:name w:val="Основной текст (4)_"/>
    <w:link w:val="40"/>
    <w:rsid w:val="002D5C06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2D5C06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AC89-FD01-497B-A4E1-F6F79D4A8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9</cp:revision>
  <cp:lastPrinted>2018-08-20T12:50:00Z</cp:lastPrinted>
  <dcterms:created xsi:type="dcterms:W3CDTF">2018-08-15T13:28:00Z</dcterms:created>
  <dcterms:modified xsi:type="dcterms:W3CDTF">2018-08-29T06:33:00Z</dcterms:modified>
</cp:coreProperties>
</file>