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46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C099B">
        <w:rPr>
          <w:sz w:val="28"/>
          <w:szCs w:val="28"/>
          <w:lang w:val="uk-UA"/>
        </w:rPr>
        <w:t>Зазуляк А.А.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F77B2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77B22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0060">
        <w:rPr>
          <w:sz w:val="28"/>
          <w:szCs w:val="28"/>
          <w:lang w:val="uk-UA"/>
        </w:rPr>
        <w:t>ла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F77B2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78275B">
        <w:rPr>
          <w:sz w:val="28"/>
          <w:szCs w:val="28"/>
          <w:lang w:val="uk-UA"/>
        </w:rPr>
        <w:t xml:space="preserve">селі </w:t>
      </w:r>
      <w:r w:rsidR="00F77B22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2C099B">
        <w:rPr>
          <w:sz w:val="28"/>
          <w:szCs w:val="28"/>
          <w:lang w:val="uk-UA"/>
        </w:rPr>
        <w:t>в Книзі реєстрації народжень 20 грудня 2006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2C099B">
        <w:rPr>
          <w:sz w:val="28"/>
          <w:szCs w:val="28"/>
          <w:lang w:val="uk-UA"/>
        </w:rPr>
        <w:t>Придніпровською сільською радою</w:t>
      </w:r>
      <w:r w:rsidR="0078275B">
        <w:rPr>
          <w:sz w:val="28"/>
          <w:szCs w:val="28"/>
          <w:lang w:val="uk-UA"/>
        </w:rPr>
        <w:t xml:space="preserve"> Нікопольського району </w:t>
      </w:r>
      <w:r w:rsidR="00A02554">
        <w:rPr>
          <w:sz w:val="28"/>
          <w:szCs w:val="28"/>
          <w:lang w:val="uk-UA"/>
        </w:rPr>
        <w:t>Дніпропе</w:t>
      </w:r>
      <w:r w:rsidR="0078275B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 xml:space="preserve">              </w:t>
      </w:r>
      <w:r w:rsidR="002C099B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2C099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>ХХХ</w:t>
      </w:r>
      <w:r w:rsidR="002C099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F77B22">
        <w:rPr>
          <w:sz w:val="28"/>
          <w:szCs w:val="28"/>
          <w:lang w:val="uk-UA"/>
        </w:rPr>
        <w:t xml:space="preserve">                           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>ерія</w:t>
      </w:r>
      <w:r w:rsidR="00F77B22">
        <w:rPr>
          <w:sz w:val="28"/>
          <w:szCs w:val="28"/>
          <w:lang w:val="uk-UA"/>
        </w:rPr>
        <w:t xml:space="preserve"> </w:t>
      </w:r>
      <w:r w:rsidR="000A53EA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78275B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2C099B">
        <w:rPr>
          <w:sz w:val="28"/>
          <w:szCs w:val="28"/>
          <w:lang w:val="uk-UA"/>
        </w:rPr>
        <w:t xml:space="preserve">неповнолітня </w:t>
      </w:r>
      <w:r w:rsidR="00F77B22">
        <w:rPr>
          <w:sz w:val="28"/>
          <w:szCs w:val="28"/>
          <w:lang w:val="uk-UA"/>
        </w:rPr>
        <w:t xml:space="preserve">ХХХ ХХХ ХХХ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>ХХХ ХХХ ХХХ</w:t>
      </w:r>
      <w:r w:rsidR="004438C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795767">
        <w:rPr>
          <w:sz w:val="28"/>
          <w:szCs w:val="28"/>
          <w:lang w:val="uk-UA"/>
        </w:rPr>
        <w:t>.</w:t>
      </w:r>
    </w:p>
    <w:p w:rsidR="002C099B" w:rsidRDefault="002C099B" w:rsidP="00523922">
      <w:pPr>
        <w:ind w:firstLine="720"/>
        <w:jc w:val="both"/>
        <w:rPr>
          <w:sz w:val="28"/>
          <w:szCs w:val="28"/>
          <w:lang w:val="uk-UA"/>
        </w:rPr>
      </w:pPr>
      <w:r w:rsidRPr="002C099B"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>
        <w:rPr>
          <w:sz w:val="28"/>
          <w:szCs w:val="28"/>
          <w:lang w:val="uk-UA"/>
        </w:rPr>
        <w:t>20.01.2012</w:t>
      </w:r>
      <w:r w:rsidRPr="002C099B">
        <w:rPr>
          <w:sz w:val="28"/>
          <w:szCs w:val="28"/>
          <w:lang w:val="uk-UA"/>
        </w:rPr>
        <w:t xml:space="preserve"> року                  справа № </w:t>
      </w:r>
      <w:r>
        <w:rPr>
          <w:sz w:val="28"/>
          <w:szCs w:val="28"/>
          <w:lang w:val="uk-UA"/>
        </w:rPr>
        <w:t>2-5965/11</w:t>
      </w:r>
      <w:r w:rsidRPr="002C099B">
        <w:rPr>
          <w:sz w:val="28"/>
          <w:szCs w:val="28"/>
          <w:lang w:val="uk-UA"/>
        </w:rPr>
        <w:t>, провадження № 2/</w:t>
      </w:r>
      <w:r>
        <w:rPr>
          <w:sz w:val="28"/>
          <w:szCs w:val="28"/>
          <w:lang w:val="uk-UA"/>
        </w:rPr>
        <w:t>426</w:t>
      </w:r>
      <w:r w:rsidRPr="002C09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1367/2012</w:t>
      </w:r>
      <w:r w:rsidRPr="002C099B">
        <w:rPr>
          <w:sz w:val="28"/>
          <w:szCs w:val="28"/>
          <w:lang w:val="uk-UA"/>
        </w:rPr>
        <w:t xml:space="preserve"> 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F0060" w:rsidRDefault="00DF0060" w:rsidP="00DF0060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2C099B">
        <w:rPr>
          <w:sz w:val="28"/>
          <w:szCs w:val="28"/>
          <w:lang w:val="uk-UA"/>
        </w:rPr>
        <w:t>27.01.2023</w:t>
      </w:r>
      <w:r>
        <w:rPr>
          <w:sz w:val="28"/>
          <w:szCs w:val="28"/>
          <w:lang w:val="uk-UA"/>
        </w:rPr>
        <w:t xml:space="preserve"> № 1214-5002</w:t>
      </w:r>
      <w:r w:rsidR="002C099B">
        <w:rPr>
          <w:sz w:val="28"/>
          <w:szCs w:val="28"/>
          <w:lang w:val="uk-UA"/>
        </w:rPr>
        <w:t>538337</w:t>
      </w:r>
      <w:r w:rsidRPr="00926121">
        <w:rPr>
          <w:sz w:val="28"/>
          <w:szCs w:val="28"/>
          <w:lang w:val="uk-UA"/>
        </w:rPr>
        <w:t xml:space="preserve">, </w:t>
      </w:r>
      <w:r w:rsidR="002C099B">
        <w:rPr>
          <w:sz w:val="28"/>
          <w:szCs w:val="28"/>
          <w:lang w:val="uk-UA"/>
        </w:rPr>
        <w:t xml:space="preserve">неповнолітня </w:t>
      </w:r>
      <w:r w:rsidR="00F77B2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2C099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Зазуляк Анастасія Анатоліївна 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2C099B" w:rsidRDefault="00430B0D" w:rsidP="002C09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F0060">
        <w:rPr>
          <w:sz w:val="28"/>
          <w:szCs w:val="28"/>
          <w:lang w:val="uk-UA"/>
        </w:rPr>
        <w:t>14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F0060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1E6751">
        <w:rPr>
          <w:sz w:val="28"/>
          <w:szCs w:val="28"/>
          <w:lang w:val="uk-UA"/>
        </w:rPr>
        <w:t xml:space="preserve"> року,  відповідно до частини 7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F006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2C09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8F7B8E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збройних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(зі змінами), </w:t>
      </w:r>
      <w:r w:rsidR="008F7B8E">
        <w:rPr>
          <w:sz w:val="28"/>
          <w:szCs w:val="28"/>
          <w:lang w:val="uk-UA"/>
        </w:rPr>
        <w:t xml:space="preserve">  </w:t>
      </w:r>
      <w:r w:rsidR="00AE20A2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</w:t>
      </w:r>
      <w:r w:rsidR="008F7B8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Міністерства </w:t>
      </w:r>
      <w:r w:rsidR="008F7B8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8F7B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DF0060">
        <w:rPr>
          <w:sz w:val="28"/>
          <w:szCs w:val="28"/>
          <w:lang w:val="uk-UA"/>
        </w:rPr>
        <w:t xml:space="preserve"> </w:t>
      </w:r>
    </w:p>
    <w:p w:rsidR="002C099B" w:rsidRDefault="002C099B" w:rsidP="002C0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7B22" w:rsidRDefault="00F77B22" w:rsidP="002C099B">
      <w:pPr>
        <w:jc w:val="center"/>
        <w:rPr>
          <w:sz w:val="28"/>
          <w:szCs w:val="28"/>
          <w:lang w:val="uk-UA"/>
        </w:rPr>
      </w:pPr>
    </w:p>
    <w:p w:rsidR="002C099B" w:rsidRPr="00191375" w:rsidRDefault="002C099B" w:rsidP="002C0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191375">
        <w:rPr>
          <w:lang w:val="uk-UA"/>
        </w:rPr>
        <w:t>2</w:t>
      </w:r>
    </w:p>
    <w:p w:rsidR="00D92A43" w:rsidRDefault="00430B0D" w:rsidP="002C09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77B22">
        <w:rPr>
          <w:sz w:val="28"/>
          <w:szCs w:val="28"/>
          <w:lang w:val="uk-UA"/>
        </w:rPr>
        <w:t>ХХХ ХХХ ХХХ</w:t>
      </w:r>
      <w:r w:rsidR="00AE20A2">
        <w:rPr>
          <w:sz w:val="28"/>
          <w:szCs w:val="28"/>
          <w:lang w:val="uk-UA"/>
        </w:rPr>
        <w:t xml:space="preserve">, </w:t>
      </w:r>
      <w:r w:rsidR="00F77B22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D5" w:rsidRDefault="00167AD5">
      <w:r>
        <w:separator/>
      </w:r>
    </w:p>
  </w:endnote>
  <w:endnote w:type="continuationSeparator" w:id="0">
    <w:p w:rsidR="00167AD5" w:rsidRDefault="0016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D5" w:rsidRDefault="00167AD5">
      <w:r>
        <w:separator/>
      </w:r>
    </w:p>
  </w:footnote>
  <w:footnote w:type="continuationSeparator" w:id="0">
    <w:p w:rsidR="00167AD5" w:rsidRDefault="0016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67AD5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E6751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099B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04DC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277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275B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46B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20A2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0060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7B22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D0719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2024-06-28T09:03:00Z</dcterms:created>
  <dcterms:modified xsi:type="dcterms:W3CDTF">2024-07-05T08:18:00Z</dcterms:modified>
</cp:coreProperties>
</file>