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670054806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Медведєву Д.С.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Розглянувши документи, надані службою у справах дітей та заяву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народився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року в місті Нікополі Дніпропетровської області, про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 </w:t>
      </w:r>
      <w:r>
        <w:rPr>
          <w:b w:val="false"/>
          <w:bCs/>
          <w:color w:val="000000"/>
          <w:sz w:val="28"/>
          <w:szCs w:val="28"/>
          <w:lang w:val="uk-UA"/>
        </w:rPr>
        <w:t>відділом державної реєстрації актів цивільного стану по місту Нікополю    Нікопольського міськрайонного управління юстиції у Дніпропетровській області</w:t>
      </w:r>
      <w:r>
        <w:rPr>
          <w:sz w:val="28"/>
          <w:szCs w:val="28"/>
          <w:lang w:val="uk-UA"/>
        </w:rPr>
        <w:t xml:space="preserve"> складено відповідний актовий запис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>(свідоцтво про народження серія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Згідно з висновком комунального закладу «Нікопольський міський центр соціальних служб» Нікопольської міської ради» малолітній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зареєстрований та проживає з батьками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місто Нікополь, Дніпропетровська область.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Малолітній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21 від 15 жовтня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затвердження Переліку територій, на яких ведуться (велися) бойові дії або 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Закону   України  «Про   місцеве    самоврядування    в    Україні», </w:t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1. Надати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LibreOffice/7.6.4.1$Windows_X86_64 LibreOffice_project/e19e193f88cd6c0525a17fb7a176ed8e6a3e2aa1</Application>
  <AppVersion>15.0000</AppVersion>
  <Pages>2</Pages>
  <Words>440</Words>
  <Characters>2726</Characters>
  <CharactersWithSpaces>3280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2024-09-25T09:40:42Z</cp:lastPrinted>
  <dcterms:modified xsi:type="dcterms:W3CDTF">2024-10-29T08:31:59Z</dcterms:modified>
  <cp:revision>25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