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632212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185F76">
        <w:rPr>
          <w:lang w:val="uk-UA"/>
        </w:rPr>
        <w:t>м.Нікополь</w:t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 w:rsidRPr="00CA0433">
        <w:t xml:space="preserve">     </w:t>
      </w:r>
      <w:r w:rsidR="00075F3B">
        <w:rPr>
          <w:lang w:val="uk-UA"/>
        </w:rPr>
        <w:t>№</w:t>
      </w:r>
      <w:r w:rsidR="00DA0FC0" w:rsidRPr="00CA0433">
        <w:t xml:space="preserve"> ______</w:t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5E0805" w:rsidRDefault="005E0805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CA0433" w:rsidRPr="003C5D3B" w:rsidRDefault="00CA0433" w:rsidP="00CA0433">
      <w:pPr>
        <w:jc w:val="both"/>
        <w:rPr>
          <w:bCs/>
          <w:lang w:val="uk-UA"/>
        </w:rPr>
      </w:pPr>
      <w:r w:rsidRPr="003C5D3B">
        <w:rPr>
          <w:lang w:val="uk-UA"/>
        </w:rPr>
        <w:t xml:space="preserve">Про надання матеріального заохочення  головам органів самоорганізації  населення-квартальних комітетів міста  з нагоди </w:t>
      </w:r>
      <w:r w:rsidRPr="003C5D3B">
        <w:rPr>
          <w:bCs/>
          <w:lang w:val="uk-UA"/>
        </w:rPr>
        <w:t xml:space="preserve">відзначення </w:t>
      </w:r>
      <w:r w:rsidR="007F2079">
        <w:rPr>
          <w:bCs/>
          <w:lang w:val="uk-UA"/>
        </w:rPr>
        <w:t>Дня</w:t>
      </w:r>
      <w:r w:rsidR="009925CD">
        <w:rPr>
          <w:bCs/>
          <w:lang w:val="uk-UA"/>
        </w:rPr>
        <w:t xml:space="preserve"> </w:t>
      </w:r>
      <w:r w:rsidR="00924610">
        <w:rPr>
          <w:bCs/>
          <w:lang w:val="uk-UA"/>
        </w:rPr>
        <w:t>місцевого самоврядування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5D2ACF" w:rsidP="00CA043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A3C19">
        <w:rPr>
          <w:sz w:val="28"/>
          <w:szCs w:val="28"/>
          <w:lang w:val="uk-UA"/>
        </w:rPr>
        <w:t>З</w:t>
      </w:r>
      <w:r w:rsidR="00BA3C19" w:rsidRPr="00B15936">
        <w:rPr>
          <w:sz w:val="28"/>
          <w:szCs w:val="28"/>
          <w:lang w:val="uk-UA"/>
        </w:rPr>
        <w:t xml:space="preserve"> нагоди відзначення </w:t>
      </w:r>
      <w:r w:rsidR="004B191B" w:rsidRPr="004B191B">
        <w:rPr>
          <w:sz w:val="28"/>
          <w:szCs w:val="28"/>
          <w:lang w:val="uk-UA"/>
        </w:rPr>
        <w:t xml:space="preserve">Дня </w:t>
      </w:r>
      <w:r w:rsidR="00924610">
        <w:rPr>
          <w:sz w:val="28"/>
          <w:szCs w:val="28"/>
          <w:lang w:val="uk-UA"/>
        </w:rPr>
        <w:t>місцевого самоврядування</w:t>
      </w:r>
      <w:r w:rsidR="00BA3C19">
        <w:rPr>
          <w:sz w:val="28"/>
          <w:szCs w:val="28"/>
          <w:lang w:val="uk-UA"/>
        </w:rPr>
        <w:t xml:space="preserve">, </w:t>
      </w:r>
      <w:r w:rsidR="00BA3C19">
        <w:rPr>
          <w:bCs/>
          <w:sz w:val="28"/>
          <w:szCs w:val="28"/>
          <w:lang w:val="uk-UA"/>
        </w:rPr>
        <w:t xml:space="preserve"> 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</w:t>
      </w:r>
      <w:r w:rsidR="00BA3C19">
        <w:rPr>
          <w:sz w:val="28"/>
          <w:szCs w:val="28"/>
          <w:lang w:val="uk-UA" w:eastAsia="zh-CN"/>
        </w:rPr>
        <w:t>4</w:t>
      </w:r>
      <w:r w:rsidR="00CB03D4" w:rsidRPr="00B15936">
        <w:rPr>
          <w:sz w:val="28"/>
          <w:szCs w:val="28"/>
          <w:lang w:val="uk-UA" w:eastAsia="zh-CN"/>
        </w:rPr>
        <w:t>-202</w:t>
      </w:r>
      <w:r w:rsidR="00BA3C19">
        <w:rPr>
          <w:sz w:val="28"/>
          <w:szCs w:val="28"/>
          <w:lang w:val="uk-UA" w:eastAsia="zh-CN"/>
        </w:rPr>
        <w:t xml:space="preserve">6 </w:t>
      </w:r>
      <w:r w:rsidR="00CB03D4" w:rsidRPr="00B15936">
        <w:rPr>
          <w:sz w:val="28"/>
          <w:szCs w:val="28"/>
          <w:lang w:val="uk-UA" w:eastAsia="zh-CN"/>
        </w:rPr>
        <w:t>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3E5031">
        <w:rPr>
          <w:sz w:val="28"/>
          <w:szCs w:val="28"/>
          <w:lang w:val="uk-UA"/>
        </w:rPr>
        <w:t>.11</w:t>
      </w:r>
      <w:r w:rsidR="000A4E3D" w:rsidRPr="00B15936">
        <w:rPr>
          <w:sz w:val="28"/>
          <w:szCs w:val="28"/>
          <w:lang w:val="uk-UA"/>
        </w:rPr>
        <w:t>.20</w:t>
      </w:r>
      <w:r w:rsidR="002E65F1">
        <w:rPr>
          <w:sz w:val="28"/>
          <w:szCs w:val="28"/>
          <w:lang w:val="uk-UA"/>
        </w:rPr>
        <w:t>2</w:t>
      </w:r>
      <w:r w:rsidR="003E5031">
        <w:rPr>
          <w:sz w:val="28"/>
          <w:szCs w:val="28"/>
          <w:lang w:val="uk-UA"/>
        </w:rPr>
        <w:t>3</w:t>
      </w:r>
      <w:r w:rsidR="000A4E3D" w:rsidRPr="00B15936">
        <w:rPr>
          <w:sz w:val="28"/>
          <w:szCs w:val="28"/>
          <w:lang w:val="uk-UA"/>
        </w:rPr>
        <w:t xml:space="preserve"> №</w:t>
      </w:r>
      <w:r w:rsidR="00E14637">
        <w:rPr>
          <w:sz w:val="28"/>
          <w:szCs w:val="28"/>
          <w:lang w:val="uk-UA"/>
        </w:rPr>
        <w:t xml:space="preserve"> </w:t>
      </w:r>
      <w:r w:rsidR="003E5031">
        <w:rPr>
          <w:sz w:val="28"/>
          <w:szCs w:val="28"/>
          <w:lang w:val="uk-UA"/>
        </w:rPr>
        <w:t>5-39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="00B448A7"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343161" w:rsidRPr="00343161">
        <w:rPr>
          <w:iCs/>
          <w:color w:val="333333"/>
          <w:sz w:val="28"/>
          <w:szCs w:val="28"/>
          <w:lang w:val="uk-UA" w:eastAsia="uk-UA"/>
        </w:rPr>
        <w:t>"а"</w:t>
      </w:r>
      <w:r w:rsidR="00343161" w:rsidRPr="00343161">
        <w:rPr>
          <w:i/>
          <w:iCs/>
          <w:color w:val="333333"/>
          <w:lang w:val="uk-UA" w:eastAsia="uk-UA"/>
        </w:rPr>
        <w:t xml:space="preserve"> 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4B191B" w:rsidRPr="004B191B">
        <w:rPr>
          <w:sz w:val="28"/>
          <w:szCs w:val="28"/>
          <w:lang w:val="uk-UA"/>
        </w:rPr>
        <w:t xml:space="preserve">Дня </w:t>
      </w:r>
      <w:r w:rsidR="00924610">
        <w:rPr>
          <w:sz w:val="28"/>
          <w:szCs w:val="28"/>
          <w:lang w:val="uk-UA"/>
        </w:rPr>
        <w:t xml:space="preserve">місцевого самоврядування </w:t>
      </w:r>
      <w:bookmarkStart w:id="0" w:name="_GoBack"/>
      <w:bookmarkEnd w:id="0"/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6F54D8">
        <w:rPr>
          <w:sz w:val="28"/>
          <w:szCs w:val="28"/>
          <w:lang w:val="uk-UA" w:eastAsia="zh-CN"/>
        </w:rPr>
        <w:t>24</w:t>
      </w:r>
      <w:r w:rsidR="00185F76" w:rsidRPr="00B15936">
        <w:rPr>
          <w:sz w:val="28"/>
          <w:szCs w:val="28"/>
          <w:lang w:val="uk-UA" w:eastAsia="zh-CN"/>
        </w:rPr>
        <w:t>-202</w:t>
      </w:r>
      <w:r w:rsidR="006F54D8">
        <w:rPr>
          <w:sz w:val="28"/>
          <w:szCs w:val="28"/>
          <w:lang w:val="uk-UA" w:eastAsia="zh-CN"/>
        </w:rPr>
        <w:t>6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Default="009A0AAB" w:rsidP="000F714E">
      <w:pPr>
        <w:pStyle w:val="a7"/>
        <w:spacing w:after="0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sectPr w:rsidR="00104D27" w:rsidSect="00075F3B">
      <w:headerReference w:type="default" r:id="rId9"/>
      <w:pgSz w:w="11906" w:h="16838" w:code="9"/>
      <w:pgMar w:top="284" w:right="567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36" w:rsidRDefault="00BC2A36" w:rsidP="008305F6">
      <w:r>
        <w:separator/>
      </w:r>
    </w:p>
  </w:endnote>
  <w:endnote w:type="continuationSeparator" w:id="0">
    <w:p w:rsidR="00BC2A36" w:rsidRDefault="00BC2A36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36" w:rsidRDefault="00BC2A36" w:rsidP="008305F6">
      <w:r>
        <w:separator/>
      </w:r>
    </w:p>
  </w:footnote>
  <w:footnote w:type="continuationSeparator" w:id="0">
    <w:p w:rsidR="00BC2A36" w:rsidRDefault="00BC2A36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5F3B"/>
    <w:rsid w:val="00077E9F"/>
    <w:rsid w:val="000A4E3D"/>
    <w:rsid w:val="000E08D5"/>
    <w:rsid w:val="000F714E"/>
    <w:rsid w:val="00101D4C"/>
    <w:rsid w:val="00104D27"/>
    <w:rsid w:val="00152A8D"/>
    <w:rsid w:val="0015785B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0AEB"/>
    <w:rsid w:val="002640E3"/>
    <w:rsid w:val="00265702"/>
    <w:rsid w:val="00271F0E"/>
    <w:rsid w:val="00273C76"/>
    <w:rsid w:val="00290299"/>
    <w:rsid w:val="00293CAC"/>
    <w:rsid w:val="002E65F1"/>
    <w:rsid w:val="002F5CD9"/>
    <w:rsid w:val="003064D0"/>
    <w:rsid w:val="00321FE2"/>
    <w:rsid w:val="00335197"/>
    <w:rsid w:val="00343161"/>
    <w:rsid w:val="00353A15"/>
    <w:rsid w:val="00364CCD"/>
    <w:rsid w:val="00383B63"/>
    <w:rsid w:val="00384927"/>
    <w:rsid w:val="003A7763"/>
    <w:rsid w:val="003C5D3B"/>
    <w:rsid w:val="003D0D36"/>
    <w:rsid w:val="003E5031"/>
    <w:rsid w:val="003F623E"/>
    <w:rsid w:val="004124C5"/>
    <w:rsid w:val="004230D9"/>
    <w:rsid w:val="004313EB"/>
    <w:rsid w:val="00444172"/>
    <w:rsid w:val="0049159E"/>
    <w:rsid w:val="004A1633"/>
    <w:rsid w:val="004A62C2"/>
    <w:rsid w:val="004B191B"/>
    <w:rsid w:val="004C093C"/>
    <w:rsid w:val="004D6701"/>
    <w:rsid w:val="004E1BC9"/>
    <w:rsid w:val="004E525E"/>
    <w:rsid w:val="00516A89"/>
    <w:rsid w:val="00533D30"/>
    <w:rsid w:val="005444B0"/>
    <w:rsid w:val="00563BCF"/>
    <w:rsid w:val="005D2ACF"/>
    <w:rsid w:val="005E0805"/>
    <w:rsid w:val="005E1B98"/>
    <w:rsid w:val="005E6C72"/>
    <w:rsid w:val="006009B4"/>
    <w:rsid w:val="0065050D"/>
    <w:rsid w:val="00681351"/>
    <w:rsid w:val="006914C7"/>
    <w:rsid w:val="006A3233"/>
    <w:rsid w:val="006E67D9"/>
    <w:rsid w:val="006F54D8"/>
    <w:rsid w:val="00707B10"/>
    <w:rsid w:val="0073076A"/>
    <w:rsid w:val="007334DC"/>
    <w:rsid w:val="0077442F"/>
    <w:rsid w:val="00783532"/>
    <w:rsid w:val="007A4F16"/>
    <w:rsid w:val="007A75B3"/>
    <w:rsid w:val="007F2079"/>
    <w:rsid w:val="0081350F"/>
    <w:rsid w:val="008305F6"/>
    <w:rsid w:val="008427C2"/>
    <w:rsid w:val="00861ACD"/>
    <w:rsid w:val="00872051"/>
    <w:rsid w:val="0088010D"/>
    <w:rsid w:val="00884B3F"/>
    <w:rsid w:val="00893832"/>
    <w:rsid w:val="008B0EC6"/>
    <w:rsid w:val="008C1346"/>
    <w:rsid w:val="008D1C66"/>
    <w:rsid w:val="008F18BC"/>
    <w:rsid w:val="008F4A2D"/>
    <w:rsid w:val="00924610"/>
    <w:rsid w:val="0094034E"/>
    <w:rsid w:val="009501A4"/>
    <w:rsid w:val="009566A7"/>
    <w:rsid w:val="00963C96"/>
    <w:rsid w:val="00965747"/>
    <w:rsid w:val="0096655E"/>
    <w:rsid w:val="00972A16"/>
    <w:rsid w:val="009756E1"/>
    <w:rsid w:val="009925CD"/>
    <w:rsid w:val="009960B7"/>
    <w:rsid w:val="009A0AAB"/>
    <w:rsid w:val="009A7B00"/>
    <w:rsid w:val="009B181F"/>
    <w:rsid w:val="009D7EA8"/>
    <w:rsid w:val="00A02B1B"/>
    <w:rsid w:val="00A03A96"/>
    <w:rsid w:val="00A0530E"/>
    <w:rsid w:val="00A06224"/>
    <w:rsid w:val="00A07DEA"/>
    <w:rsid w:val="00A13357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A3C19"/>
    <w:rsid w:val="00BC257A"/>
    <w:rsid w:val="00BC2A36"/>
    <w:rsid w:val="00C07C30"/>
    <w:rsid w:val="00C104C0"/>
    <w:rsid w:val="00C218FB"/>
    <w:rsid w:val="00C77638"/>
    <w:rsid w:val="00CA0433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0FC0"/>
    <w:rsid w:val="00DA4E6D"/>
    <w:rsid w:val="00DC168C"/>
    <w:rsid w:val="00DD7005"/>
    <w:rsid w:val="00DE24B4"/>
    <w:rsid w:val="00DE337A"/>
    <w:rsid w:val="00DE6F21"/>
    <w:rsid w:val="00DF2CD6"/>
    <w:rsid w:val="00E00C37"/>
    <w:rsid w:val="00E00FD4"/>
    <w:rsid w:val="00E0279A"/>
    <w:rsid w:val="00E14637"/>
    <w:rsid w:val="00E15420"/>
    <w:rsid w:val="00E1548B"/>
    <w:rsid w:val="00E22EFB"/>
    <w:rsid w:val="00E267E8"/>
    <w:rsid w:val="00E666B6"/>
    <w:rsid w:val="00E901AE"/>
    <w:rsid w:val="00EC11E2"/>
    <w:rsid w:val="00EC2088"/>
    <w:rsid w:val="00EE089B"/>
    <w:rsid w:val="00EE5CB2"/>
    <w:rsid w:val="00EE6C73"/>
    <w:rsid w:val="00EF1FE5"/>
    <w:rsid w:val="00EF47F6"/>
    <w:rsid w:val="00EF7076"/>
    <w:rsid w:val="00F15AA3"/>
    <w:rsid w:val="00F21E7F"/>
    <w:rsid w:val="00F23C3F"/>
    <w:rsid w:val="00F461F7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35124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116</cp:revision>
  <cp:lastPrinted>2024-10-08T06:51:00Z</cp:lastPrinted>
  <dcterms:created xsi:type="dcterms:W3CDTF">2018-10-01T09:22:00Z</dcterms:created>
  <dcterms:modified xsi:type="dcterms:W3CDTF">2024-12-02T06:10:00Z</dcterms:modified>
</cp:coreProperties>
</file>