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pt;height:54.2pt" o:ole="">
            <v:imagedata r:id="rId4" o:title=""/>
          </v:shape>
          <o:OLEObject Type="Embed" ProgID="Word.Picture.8" ShapeID="_x0000_i1025" DrawAspect="Content" ObjectID="_1738999537" r:id="rId5"/>
        </w:objec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/>
          <w:spacing w:val="-8"/>
          <w:sz w:val="28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8"/>
          <w:sz w:val="16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7EC9">
        <w:rPr>
          <w:rFonts w:ascii="Times New Roman" w:eastAsia="Times New Roman" w:hAnsi="Times New Roman" w:cs="Times New Roman"/>
          <w:bCs/>
          <w:spacing w:val="8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1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bottomFromText="200" w:vertAnchor="text" w:horzAnchor="margin" w:tblpX="108" w:tblpY="-24"/>
        <w:tblW w:w="93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977EC9" w:rsidRPr="00977EC9" w:rsidTr="00FD584F">
        <w:trPr>
          <w:trHeight w:val="282"/>
        </w:trPr>
        <w:tc>
          <w:tcPr>
            <w:tcW w:w="935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7EC9" w:rsidRPr="00977EC9" w:rsidRDefault="00977EC9" w:rsidP="00977EC9">
            <w:pPr>
              <w:spacing w:after="0" w:line="276" w:lineRule="auto"/>
              <w:rPr>
                <w:rFonts w:ascii="Times New Roman" w:eastAsia="Times New Roman" w:hAnsi="Times New Roman" w:cs="Times New Roman"/>
                <w:sz w:val="12"/>
                <w:szCs w:val="20"/>
              </w:rPr>
            </w:pPr>
          </w:p>
        </w:tc>
      </w:tr>
    </w:tbl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0"/>
          <w:lang w:eastAsia="ru-RU"/>
        </w:rPr>
      </w:pPr>
    </w:p>
    <w:p w:rsidR="00977EC9" w:rsidRPr="00977EC9" w:rsidRDefault="00977EC9" w:rsidP="00977EC9">
      <w:pPr>
        <w:keepNext/>
        <w:tabs>
          <w:tab w:val="center" w:pos="4819"/>
          <w:tab w:val="left" w:pos="70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56"/>
          <w:sz w:val="3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Р І Ш Е Н </w:t>
      </w:r>
      <w:proofErr w:type="spellStart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>Н</w:t>
      </w:r>
      <w:proofErr w:type="spellEnd"/>
      <w:r w:rsidRPr="00977EC9">
        <w:rPr>
          <w:rFonts w:ascii="Times New Roman" w:eastAsia="Times New Roman" w:hAnsi="Times New Roman" w:cs="Times New Roman"/>
          <w:b/>
          <w:bCs/>
          <w:spacing w:val="56"/>
          <w:sz w:val="36"/>
          <w:szCs w:val="24"/>
          <w:lang w:eastAsia="ru-RU"/>
        </w:rPr>
        <w:t xml:space="preserve"> Я</w:t>
      </w:r>
    </w:p>
    <w:p w:rsidR="00977EC9" w:rsidRPr="00977EC9" w:rsidRDefault="00977EC9" w:rsidP="00977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77EC9" w:rsidRPr="00977EC9" w:rsidRDefault="00977EC9" w:rsidP="00205D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180B">
        <w:rPr>
          <w:rFonts w:ascii="Times New Roman" w:eastAsia="Times New Roman" w:hAnsi="Times New Roman" w:cs="Times New Roman"/>
          <w:lang w:eastAsia="ru-RU"/>
        </w:rPr>
        <w:t>_________________</w:t>
      </w:r>
      <w:r w:rsidRPr="0083180B">
        <w:rPr>
          <w:rFonts w:ascii="Times New Roman" w:eastAsia="Times New Roman" w:hAnsi="Times New Roman" w:cs="Times New Roman"/>
          <w:spacing w:val="22"/>
          <w:lang w:eastAsia="ru-RU"/>
        </w:rPr>
        <w:t xml:space="preserve">                           м. Нікополь</w:t>
      </w:r>
      <w:r w:rsidRPr="00977EC9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                       </w:t>
      </w:r>
      <w:r w:rsidR="00205D5D">
        <w:rPr>
          <w:rFonts w:ascii="Times New Roman" w:eastAsia="Times New Roman" w:hAnsi="Times New Roman" w:cs="Times New Roman"/>
          <w:spacing w:val="22"/>
          <w:sz w:val="20"/>
          <w:szCs w:val="24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Cs w:val="24"/>
          <w:lang w:eastAsia="ru-RU"/>
        </w:rPr>
        <w:t>№ ________________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затвердження акту комісії з визначення та відшкодування збитків у вигляді неодержаних доходів, завданих Нікопольській міській раді, як власнику землі</w:t>
      </w:r>
      <w:r w:rsidR="00E102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977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F0733">
        <w:rPr>
          <w:rFonts w:ascii="Times New Roman" w:eastAsia="Times New Roman" w:hAnsi="Times New Roman"/>
          <w:bCs/>
          <w:sz w:val="24"/>
          <w:szCs w:val="24"/>
          <w:lang w:eastAsia="ru-RU"/>
        </w:rPr>
        <w:t>ХХХХХХХХХ</w:t>
      </w:r>
      <w:r w:rsidR="00932643" w:rsidRPr="0093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="0093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2643" w:rsidRPr="009326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вул. Добролюбова, 46-а </w:t>
      </w:r>
      <w:r w:rsidR="000D1014" w:rsidRPr="000D10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земельну ділянку </w:t>
      </w:r>
      <w:r w:rsidRPr="00977EC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м. Нікополі</w:t>
      </w:r>
    </w:p>
    <w:p w:rsidR="007C5180" w:rsidRPr="00977EC9" w:rsidRDefault="007C5180" w:rsidP="0097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387613">
      <w:pPr>
        <w:tabs>
          <w:tab w:val="left" w:pos="-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 метою забезпечення ефективного використання </w:t>
      </w:r>
      <w:r w:rsidR="00367C12" w:rsidRPr="00367C1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 комунальної власності,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поповнення дохідної частини місцевого бюджету, відповідно до пункту 2 </w:t>
      </w:r>
      <w:r w:rsid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 визначення та відшкодування збитків власникам землі та землекористувачам</w:t>
      </w:r>
      <w:r w:rsid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затвердженого постановою Кабінету Міністрів України </w:t>
      </w:r>
      <w:r w:rsidR="00E2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19.04.1993 № 284, керуючись статтею 59 Закону України «Про місцеве самоврядування в Україні», виконавчий комітет Нікопольської міської ради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7EC9" w:rsidRDefault="00387613" w:rsidP="0097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Затвердити акт від </w:t>
      </w:r>
      <w:r w:rsidR="00C378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219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669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378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37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40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омісії </w:t>
      </w:r>
      <w:r w:rsidR="00977EC9"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 визначення та відшкодування збитків у вигляді неодержаних доходів, завданих Нікопольській міській раді, як власнику землі</w:t>
      </w:r>
      <w:r w:rsidR="00EE0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77EC9" w:rsidRPr="00977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F0733" w:rsidRPr="00CF0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ХХХХХХХХХ</w:t>
      </w:r>
      <w:r w:rsidR="00CF0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32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932643" w:rsidRPr="00932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вул. Добролюбова, </w:t>
      </w:r>
      <w:bookmarkStart w:id="0" w:name="_GoBack"/>
      <w:bookmarkEnd w:id="0"/>
      <w:r w:rsidR="00932643" w:rsidRPr="00932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46-а</w:t>
      </w:r>
      <w:r w:rsidR="000D1014" w:rsidRPr="00932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м. Нікополі, що додається.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2119" w:rsidRPr="00C62119" w:rsidRDefault="00C62119" w:rsidP="00C6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Управлінню комунального майна направити землекористувачу акт з пропозицією в місячний термін відшкодувати збитки. </w:t>
      </w:r>
    </w:p>
    <w:p w:rsidR="00C62119" w:rsidRPr="00C62119" w:rsidRDefault="00C62119" w:rsidP="00C62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19">
        <w:rPr>
          <w:rFonts w:ascii="Times New Roman" w:eastAsia="Times New Roman" w:hAnsi="Times New Roman" w:cs="Times New Roman"/>
          <w:sz w:val="28"/>
          <w:szCs w:val="28"/>
          <w:lang w:eastAsia="ru-RU"/>
        </w:rPr>
        <w:t>3.  У разі несплати землекористувачем збитків, передати матеріали  до управління правової політики для вжиття заходів претензійно-позовного характеру щодо стягнення збитків.</w:t>
      </w:r>
    </w:p>
    <w:p w:rsidR="007E757F" w:rsidRPr="007E757F" w:rsidRDefault="00C62119" w:rsidP="007E757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7EC9"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Координацію дій щодо виконання цього рішення покласти на управління комунального майна (Тимошенко), контроль - на заступника міського голови </w:t>
      </w:r>
      <w:r w:rsidR="007E757F" w:rsidRPr="007E757F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Журавльова В.Ю.</w:t>
      </w: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977EC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7EC9" w:rsidRPr="00977EC9" w:rsidRDefault="00977EC9" w:rsidP="0038761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0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76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лександр САЮК</w:t>
      </w:r>
    </w:p>
    <w:p w:rsidR="00977EC9" w:rsidRPr="00977EC9" w:rsidRDefault="00977EC9" w:rsidP="00977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7EC9" w:rsidRPr="00977EC9" w:rsidRDefault="00977EC9" w:rsidP="00977E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743E" w:rsidRDefault="00CF0733"/>
    <w:sectPr w:rsidR="00AB743E" w:rsidSect="00FD584F">
      <w:pgSz w:w="11906" w:h="16838"/>
      <w:pgMar w:top="284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C9"/>
    <w:rsid w:val="00075C12"/>
    <w:rsid w:val="000A67E8"/>
    <w:rsid w:val="000D1014"/>
    <w:rsid w:val="0011390B"/>
    <w:rsid w:val="00136448"/>
    <w:rsid w:val="00147827"/>
    <w:rsid w:val="00155CA5"/>
    <w:rsid w:val="001A00C9"/>
    <w:rsid w:val="00205D5D"/>
    <w:rsid w:val="002354AE"/>
    <w:rsid w:val="0029352A"/>
    <w:rsid w:val="002D68CB"/>
    <w:rsid w:val="00321986"/>
    <w:rsid w:val="00351C6A"/>
    <w:rsid w:val="00367C12"/>
    <w:rsid w:val="00387613"/>
    <w:rsid w:val="00474441"/>
    <w:rsid w:val="00491F2F"/>
    <w:rsid w:val="004A527A"/>
    <w:rsid w:val="005A25B5"/>
    <w:rsid w:val="006A09DE"/>
    <w:rsid w:val="006E6C2D"/>
    <w:rsid w:val="00714BD8"/>
    <w:rsid w:val="007837C7"/>
    <w:rsid w:val="007B537C"/>
    <w:rsid w:val="007C5180"/>
    <w:rsid w:val="007E757F"/>
    <w:rsid w:val="00813746"/>
    <w:rsid w:val="00815D43"/>
    <w:rsid w:val="00825440"/>
    <w:rsid w:val="0083180B"/>
    <w:rsid w:val="00877897"/>
    <w:rsid w:val="008B193D"/>
    <w:rsid w:val="00932643"/>
    <w:rsid w:val="00977EC9"/>
    <w:rsid w:val="009859D2"/>
    <w:rsid w:val="00A10AF6"/>
    <w:rsid w:val="00A13F17"/>
    <w:rsid w:val="00A43748"/>
    <w:rsid w:val="00AC278F"/>
    <w:rsid w:val="00AE1C19"/>
    <w:rsid w:val="00B30FF2"/>
    <w:rsid w:val="00C142D6"/>
    <w:rsid w:val="00C378B4"/>
    <w:rsid w:val="00C62119"/>
    <w:rsid w:val="00CF0733"/>
    <w:rsid w:val="00D16531"/>
    <w:rsid w:val="00D330E3"/>
    <w:rsid w:val="00D4283C"/>
    <w:rsid w:val="00DB242D"/>
    <w:rsid w:val="00E102B2"/>
    <w:rsid w:val="00E11CEC"/>
    <w:rsid w:val="00E2443F"/>
    <w:rsid w:val="00E43988"/>
    <w:rsid w:val="00ED6D97"/>
    <w:rsid w:val="00EE0403"/>
    <w:rsid w:val="00F145CF"/>
    <w:rsid w:val="00F15ED4"/>
    <w:rsid w:val="00F32AE2"/>
    <w:rsid w:val="00F36695"/>
    <w:rsid w:val="00F711E7"/>
    <w:rsid w:val="00F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A751"/>
  <w15:chartTrackingRefBased/>
  <w15:docId w15:val="{4286AEA5-C467-42E3-9232-45AE6E72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4782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62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1108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521zemlya3</dc:creator>
  <cp:keywords/>
  <dc:description/>
  <cp:lastModifiedBy>521zemlya3</cp:lastModifiedBy>
  <cp:revision>7</cp:revision>
  <cp:lastPrinted>2022-09-13T10:23:00Z</cp:lastPrinted>
  <dcterms:created xsi:type="dcterms:W3CDTF">2023-02-22T11:44:00Z</dcterms:created>
  <dcterms:modified xsi:type="dcterms:W3CDTF">2023-02-27T08:39:00Z</dcterms:modified>
</cp:coreProperties>
</file>