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8CC" w:rsidRDefault="001808CC" w:rsidP="001808CC">
      <w:pPr>
        <w:pStyle w:val="a3"/>
      </w:pPr>
      <w:r>
        <w:rPr>
          <w:b w:val="0"/>
          <w:bCs/>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4" o:title=""/>
          </v:shape>
          <o:OLEObject Type="Embed" ProgID="Word.Picture.8" ShapeID="_x0000_i1025" DrawAspect="Content" ObjectID="_1756041743" r:id="rId5"/>
        </w:object>
      </w:r>
    </w:p>
    <w:p w:rsidR="001808CC" w:rsidRPr="001808CC" w:rsidRDefault="001808CC" w:rsidP="001808CC">
      <w:pPr>
        <w:pStyle w:val="a3"/>
        <w:rPr>
          <w:spacing w:val="-8"/>
          <w:sz w:val="28"/>
          <w14:shadow w14:blurRad="50800" w14:dist="38100" w14:dir="2700000" w14:sx="100000" w14:sy="100000" w14:kx="0" w14:ky="0" w14:algn="tl">
            <w14:srgbClr w14:val="000000">
              <w14:alpha w14:val="60000"/>
            </w14:srgbClr>
          </w14:shadow>
        </w:rPr>
      </w:pPr>
      <w:r w:rsidRPr="001808CC">
        <w:rPr>
          <w:spacing w:val="-8"/>
          <w:sz w:val="28"/>
          <w14:shadow w14:blurRad="50800" w14:dist="38100" w14:dir="2700000" w14:sx="100000" w14:sy="100000" w14:kx="0" w14:ky="0" w14:algn="tl">
            <w14:srgbClr w14:val="000000">
              <w14:alpha w14:val="60000"/>
            </w14:srgbClr>
          </w14:shadow>
        </w:rPr>
        <w:t>ВИКОНАВЧИЙ КОМІТЕТ НІКОПОЛЬСЬКОЇ МІСЬКОЇ РАДИ</w:t>
      </w:r>
    </w:p>
    <w:p w:rsidR="001808CC" w:rsidRPr="001808CC" w:rsidRDefault="001808CC" w:rsidP="001808CC">
      <w:pPr>
        <w:pStyle w:val="a3"/>
        <w:rPr>
          <w:b w:val="0"/>
          <w:bCs/>
          <w:spacing w:val="8"/>
          <w:sz w:val="16"/>
          <w14:shadow w14:blurRad="50800" w14:dist="38100" w14:dir="2700000" w14:sx="100000" w14:sy="100000" w14:kx="0" w14:ky="0" w14:algn="tl">
            <w14:srgbClr w14:val="000000">
              <w14:alpha w14:val="60000"/>
            </w14:srgbClr>
          </w14:shadow>
        </w:rPr>
      </w:pPr>
      <w:r w:rsidRPr="001808CC">
        <w:rPr>
          <w:b w:val="0"/>
          <w:bCs/>
          <w:spacing w:val="8"/>
          <w14:shadow w14:blurRad="50800" w14:dist="38100" w14:dir="2700000" w14:sx="100000" w14:sy="100000" w14:kx="0" w14:ky="0" w14:algn="tl">
            <w14:srgbClr w14:val="000000">
              <w14:alpha w14:val="60000"/>
            </w14:srgbClr>
          </w14:shadow>
        </w:rPr>
        <w:t>Д н і п р о п е т р о в с ь к а   о б л а с т ь</w:t>
      </w:r>
    </w:p>
    <w:p w:rsidR="001808CC" w:rsidRPr="001808CC" w:rsidRDefault="001808CC" w:rsidP="001808CC">
      <w:pPr>
        <w:pStyle w:val="a3"/>
        <w:rPr>
          <w:spacing w:val="8"/>
          <w:sz w:val="4"/>
          <w:szCs w:val="4"/>
          <w14:shadow w14:blurRad="50800" w14:dist="38100" w14:dir="2700000" w14:sx="100000" w14:sy="100000" w14:kx="0" w14:ky="0" w14:algn="tl">
            <w14:srgbClr w14:val="000000">
              <w14:alpha w14:val="60000"/>
            </w14:srgbClr>
          </w14:shadow>
        </w:rPr>
      </w:pPr>
    </w:p>
    <w:tbl>
      <w:tblPr>
        <w:tblpPr w:leftFromText="180" w:rightFromText="180" w:vertAnchor="text" w:horzAnchor="margin" w:tblpX="120" w:tblpY="-24"/>
        <w:tblW w:w="96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48"/>
      </w:tblGrid>
      <w:tr w:rsidR="001808CC" w:rsidTr="001808CC">
        <w:trPr>
          <w:trHeight w:val="282"/>
        </w:trPr>
        <w:tc>
          <w:tcPr>
            <w:tcW w:w="9648" w:type="dxa"/>
            <w:tcBorders>
              <w:top w:val="thinThickSmallGap" w:sz="24" w:space="0" w:color="auto"/>
              <w:left w:val="nil"/>
              <w:bottom w:val="nil"/>
              <w:right w:val="nil"/>
            </w:tcBorders>
          </w:tcPr>
          <w:p w:rsidR="001808CC" w:rsidRDefault="001808CC">
            <w:pPr>
              <w:pStyle w:val="a3"/>
              <w:jc w:val="left"/>
              <w:rPr>
                <w:b w:val="0"/>
                <w:sz w:val="6"/>
                <w:szCs w:val="6"/>
                <w:lang w:val="ru-RU"/>
              </w:rPr>
            </w:pPr>
          </w:p>
          <w:p w:rsidR="001808CC" w:rsidRDefault="001808CC">
            <w:pPr>
              <w:pStyle w:val="a3"/>
              <w:jc w:val="left"/>
              <w:rPr>
                <w:b w:val="0"/>
                <w:sz w:val="6"/>
                <w:szCs w:val="6"/>
                <w:lang w:val="ru-RU"/>
              </w:rPr>
            </w:pPr>
          </w:p>
          <w:p w:rsidR="001808CC" w:rsidRDefault="001808CC">
            <w:pPr>
              <w:pStyle w:val="a3"/>
              <w:jc w:val="left"/>
              <w:rPr>
                <w:b w:val="0"/>
                <w:sz w:val="6"/>
                <w:szCs w:val="6"/>
                <w:lang w:val="ru-RU"/>
              </w:rPr>
            </w:pPr>
          </w:p>
          <w:p w:rsidR="001808CC" w:rsidRDefault="001808CC">
            <w:pPr>
              <w:pStyle w:val="a3"/>
              <w:jc w:val="left"/>
              <w:rPr>
                <w:b w:val="0"/>
                <w:sz w:val="6"/>
                <w:szCs w:val="6"/>
                <w:lang w:val="ru-RU"/>
              </w:rPr>
            </w:pPr>
          </w:p>
          <w:p w:rsidR="001808CC" w:rsidRDefault="001808CC">
            <w:pPr>
              <w:pStyle w:val="a3"/>
              <w:jc w:val="left"/>
              <w:rPr>
                <w:b w:val="0"/>
                <w:sz w:val="6"/>
                <w:szCs w:val="6"/>
                <w:lang w:val="ru-RU"/>
              </w:rPr>
            </w:pPr>
          </w:p>
          <w:p w:rsidR="001808CC" w:rsidRDefault="001808CC">
            <w:pPr>
              <w:pStyle w:val="a3"/>
              <w:jc w:val="left"/>
              <w:rPr>
                <w:b w:val="0"/>
                <w:sz w:val="6"/>
                <w:szCs w:val="6"/>
                <w:lang w:val="ru-RU"/>
              </w:rPr>
            </w:pPr>
          </w:p>
        </w:tc>
      </w:tr>
    </w:tbl>
    <w:p w:rsidR="001808CC" w:rsidRDefault="001808CC" w:rsidP="001808CC">
      <w:pPr>
        <w:pStyle w:val="1"/>
        <w:tabs>
          <w:tab w:val="center" w:pos="4819"/>
          <w:tab w:val="left" w:pos="7040"/>
        </w:tabs>
        <w:jc w:val="left"/>
        <w:rPr>
          <w:spacing w:val="56"/>
          <w:sz w:val="34"/>
        </w:rPr>
      </w:pPr>
      <w:r>
        <w:tab/>
      </w:r>
      <w:r>
        <w:rPr>
          <w:spacing w:val="56"/>
        </w:rPr>
        <w:t xml:space="preserve">Р І Ш Е Н </w:t>
      </w:r>
      <w:proofErr w:type="spellStart"/>
      <w:r>
        <w:rPr>
          <w:spacing w:val="56"/>
        </w:rPr>
        <w:t>Н</w:t>
      </w:r>
      <w:proofErr w:type="spellEnd"/>
      <w:r>
        <w:rPr>
          <w:spacing w:val="56"/>
        </w:rPr>
        <w:t xml:space="preserve"> Я </w:t>
      </w:r>
      <w:r>
        <w:rPr>
          <w:spacing w:val="56"/>
        </w:rPr>
        <w:tab/>
      </w:r>
    </w:p>
    <w:p w:rsidR="001808CC" w:rsidRDefault="001808CC" w:rsidP="001808CC">
      <w:pPr>
        <w:rPr>
          <w:sz w:val="6"/>
          <w:szCs w:val="6"/>
          <w:lang w:val="uk-UA"/>
        </w:rPr>
      </w:pPr>
    </w:p>
    <w:p w:rsidR="001808CC" w:rsidRDefault="001808CC" w:rsidP="001808CC">
      <w:pPr>
        <w:jc w:val="both"/>
        <w:rPr>
          <w:sz w:val="22"/>
          <w:lang w:val="uk-UA"/>
        </w:rPr>
      </w:pPr>
    </w:p>
    <w:p w:rsidR="001808CC" w:rsidRDefault="001808CC" w:rsidP="001808CC">
      <w:pPr>
        <w:jc w:val="both"/>
        <w:rPr>
          <w:sz w:val="16"/>
          <w:szCs w:val="16"/>
          <w:lang w:val="uk-UA"/>
        </w:rPr>
      </w:pPr>
    </w:p>
    <w:p w:rsidR="001808CC" w:rsidRDefault="001808CC" w:rsidP="001808CC">
      <w:pPr>
        <w:jc w:val="both"/>
        <w:rPr>
          <w:sz w:val="28"/>
          <w:lang w:val="uk-UA"/>
        </w:rPr>
      </w:pPr>
      <w:r>
        <w:rPr>
          <w:sz w:val="22"/>
          <w:lang w:val="uk-UA"/>
        </w:rPr>
        <w:t>_______________</w:t>
      </w:r>
      <w:r>
        <w:rPr>
          <w:spacing w:val="22"/>
          <w:sz w:val="20"/>
          <w:lang w:val="uk-UA"/>
        </w:rPr>
        <w:t xml:space="preserve">                                   </w:t>
      </w:r>
      <w:proofErr w:type="spellStart"/>
      <w:r>
        <w:rPr>
          <w:spacing w:val="22"/>
          <w:sz w:val="20"/>
          <w:lang w:val="uk-UA"/>
        </w:rPr>
        <w:t>м.Нікополь</w:t>
      </w:r>
      <w:proofErr w:type="spellEnd"/>
      <w:r>
        <w:rPr>
          <w:spacing w:val="22"/>
          <w:sz w:val="20"/>
          <w:lang w:val="uk-UA"/>
        </w:rPr>
        <w:t xml:space="preserve">                                   </w:t>
      </w:r>
      <w:r>
        <w:rPr>
          <w:sz w:val="22"/>
          <w:lang w:val="uk-UA"/>
        </w:rPr>
        <w:t>№ _____________</w:t>
      </w:r>
    </w:p>
    <w:p w:rsidR="001808CC" w:rsidRDefault="001808CC" w:rsidP="001808CC">
      <w:pPr>
        <w:rPr>
          <w:sz w:val="28"/>
          <w:szCs w:val="28"/>
          <w:lang w:val="uk-UA"/>
        </w:rPr>
      </w:pPr>
    </w:p>
    <w:p w:rsidR="001808CC" w:rsidRDefault="001808CC" w:rsidP="001808CC">
      <w:pPr>
        <w:rPr>
          <w:sz w:val="28"/>
          <w:szCs w:val="28"/>
          <w:lang w:val="uk-UA"/>
        </w:rPr>
      </w:pPr>
      <w:r>
        <w:rPr>
          <w:sz w:val="28"/>
          <w:szCs w:val="28"/>
          <w:lang w:val="uk-UA"/>
        </w:rPr>
        <w:t xml:space="preserve">Про звільнення </w:t>
      </w:r>
      <w:proofErr w:type="spellStart"/>
      <w:r>
        <w:rPr>
          <w:sz w:val="28"/>
          <w:szCs w:val="28"/>
          <w:lang w:val="uk-UA"/>
        </w:rPr>
        <w:t>Архіпової</w:t>
      </w:r>
      <w:proofErr w:type="spellEnd"/>
      <w:r>
        <w:rPr>
          <w:sz w:val="28"/>
          <w:szCs w:val="28"/>
          <w:lang w:val="uk-UA"/>
        </w:rPr>
        <w:t xml:space="preserve"> О.В.</w:t>
      </w:r>
    </w:p>
    <w:p w:rsidR="001808CC" w:rsidRDefault="001808CC" w:rsidP="001808CC">
      <w:pPr>
        <w:rPr>
          <w:sz w:val="28"/>
          <w:szCs w:val="28"/>
          <w:lang w:val="uk-UA"/>
        </w:rPr>
      </w:pPr>
      <w:r>
        <w:rPr>
          <w:sz w:val="28"/>
          <w:szCs w:val="28"/>
          <w:lang w:val="uk-UA"/>
        </w:rPr>
        <w:t xml:space="preserve">від здійснення повноважень </w:t>
      </w:r>
    </w:p>
    <w:p w:rsidR="001808CC" w:rsidRDefault="001808CC" w:rsidP="001808CC">
      <w:pPr>
        <w:rPr>
          <w:sz w:val="28"/>
          <w:szCs w:val="28"/>
          <w:lang w:val="uk-UA"/>
        </w:rPr>
      </w:pPr>
      <w:r>
        <w:rPr>
          <w:sz w:val="28"/>
          <w:szCs w:val="28"/>
          <w:lang w:val="uk-UA"/>
        </w:rPr>
        <w:t xml:space="preserve">опікуна над </w:t>
      </w:r>
      <w:proofErr w:type="spellStart"/>
      <w:r>
        <w:rPr>
          <w:sz w:val="28"/>
          <w:szCs w:val="28"/>
          <w:lang w:val="uk-UA"/>
        </w:rPr>
        <w:t>Безкоровайним</w:t>
      </w:r>
      <w:proofErr w:type="spellEnd"/>
      <w:r>
        <w:rPr>
          <w:sz w:val="28"/>
          <w:szCs w:val="28"/>
          <w:lang w:val="uk-UA"/>
        </w:rPr>
        <w:t xml:space="preserve"> С.Н.</w:t>
      </w:r>
    </w:p>
    <w:p w:rsidR="001808CC" w:rsidRDefault="001808CC" w:rsidP="001808CC">
      <w:pPr>
        <w:rPr>
          <w:b/>
          <w:sz w:val="28"/>
          <w:szCs w:val="28"/>
          <w:lang w:val="uk-UA"/>
        </w:rPr>
      </w:pPr>
    </w:p>
    <w:p w:rsidR="001808CC" w:rsidRDefault="001808CC" w:rsidP="001808CC">
      <w:pPr>
        <w:ind w:firstLine="708"/>
        <w:jc w:val="both"/>
        <w:rPr>
          <w:sz w:val="28"/>
          <w:szCs w:val="28"/>
          <w:lang w:val="uk-UA"/>
        </w:rPr>
      </w:pPr>
      <w:r>
        <w:rPr>
          <w:sz w:val="28"/>
          <w:szCs w:val="28"/>
          <w:lang w:val="uk-UA"/>
        </w:rPr>
        <w:t xml:space="preserve">Розглянувши документи, надані службою у справах дітей, виконавчий комітет Нікопольської міської ради встановив, що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народився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року в місті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області, про що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року відділом державної реєстрації актів цивільного стану по місту Нікополю Нікопольського міськрайонного управління юстиції у Дніпропетровській області складено відповідний актовий запис </w:t>
      </w:r>
      <w:r w:rsidR="00425003">
        <w:rPr>
          <w:sz w:val="28"/>
          <w:szCs w:val="28"/>
          <w:lang w:val="uk-UA"/>
        </w:rPr>
        <w:t>ХХХ</w:t>
      </w:r>
      <w:r>
        <w:rPr>
          <w:sz w:val="28"/>
          <w:szCs w:val="28"/>
          <w:lang w:val="uk-UA"/>
        </w:rPr>
        <w:t>.</w:t>
      </w:r>
    </w:p>
    <w:p w:rsidR="001808CC" w:rsidRDefault="001808CC" w:rsidP="001808CC">
      <w:pPr>
        <w:ind w:firstLine="708"/>
        <w:jc w:val="both"/>
        <w:rPr>
          <w:sz w:val="28"/>
          <w:szCs w:val="28"/>
          <w:lang w:val="uk-UA"/>
        </w:rPr>
      </w:pPr>
      <w:r>
        <w:rPr>
          <w:sz w:val="28"/>
          <w:szCs w:val="28"/>
          <w:lang w:val="uk-UA"/>
        </w:rPr>
        <w:t xml:space="preserve">Згідно з актом про пожежу Нікопольського районного управління ГУДСНС України в Дніпропетровській області від 05 серпня 2023 року за </w:t>
      </w:r>
      <w:proofErr w:type="spellStart"/>
      <w:r>
        <w:rPr>
          <w:sz w:val="28"/>
          <w:szCs w:val="28"/>
          <w:lang w:val="uk-UA"/>
        </w:rPr>
        <w:t>адресою</w:t>
      </w:r>
      <w:proofErr w:type="spellEnd"/>
      <w:r>
        <w:rPr>
          <w:sz w:val="28"/>
          <w:szCs w:val="28"/>
          <w:lang w:val="uk-UA"/>
        </w:rPr>
        <w:t xml:space="preserve">: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область, виникла пожежа житлового будинку. </w:t>
      </w:r>
    </w:p>
    <w:p w:rsidR="001808CC" w:rsidRDefault="001808CC" w:rsidP="001808CC">
      <w:pPr>
        <w:ind w:firstLine="708"/>
        <w:jc w:val="both"/>
        <w:rPr>
          <w:sz w:val="28"/>
          <w:szCs w:val="28"/>
          <w:lang w:val="uk-UA"/>
        </w:rPr>
      </w:pPr>
      <w:r>
        <w:rPr>
          <w:sz w:val="28"/>
          <w:szCs w:val="28"/>
          <w:lang w:val="uk-UA"/>
        </w:rPr>
        <w:t xml:space="preserve">Пожежею знищено покрівлю житлового будинку, особисті речі, електромережу в будинку, внаслідок чого житловий будинок непридатний для проживання та виховання дитини.  </w:t>
      </w:r>
    </w:p>
    <w:p w:rsidR="001808CC" w:rsidRDefault="001808CC" w:rsidP="001808CC">
      <w:pPr>
        <w:ind w:firstLine="708"/>
        <w:jc w:val="both"/>
        <w:rPr>
          <w:sz w:val="28"/>
          <w:szCs w:val="28"/>
          <w:lang w:val="uk-UA"/>
        </w:rPr>
      </w:pPr>
      <w:r>
        <w:rPr>
          <w:sz w:val="28"/>
          <w:szCs w:val="28"/>
          <w:lang w:val="uk-UA"/>
        </w:rPr>
        <w:t xml:space="preserve">Рішенням виконавчого комітету Нікопольської міської ради від 07.09.2021 № 748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надано статус «дитина, позбавлена батьківського піклування». </w:t>
      </w:r>
    </w:p>
    <w:p w:rsidR="001808CC" w:rsidRDefault="001808CC" w:rsidP="001808CC">
      <w:pPr>
        <w:tabs>
          <w:tab w:val="left" w:pos="3780"/>
        </w:tabs>
        <w:ind w:firstLine="709"/>
        <w:jc w:val="both"/>
        <w:rPr>
          <w:sz w:val="28"/>
          <w:szCs w:val="28"/>
          <w:lang w:val="uk-UA"/>
        </w:rPr>
      </w:pPr>
      <w:r>
        <w:rPr>
          <w:bCs/>
          <w:sz w:val="28"/>
          <w:szCs w:val="28"/>
          <w:shd w:val="clear" w:color="auto" w:fill="FFFFFF"/>
          <w:lang w:val="uk-UA"/>
        </w:rPr>
        <w:t xml:space="preserve">Рішенням виконавчого комітету Нікопольської міської ради від </w:t>
      </w:r>
      <w:r>
        <w:rPr>
          <w:sz w:val="28"/>
          <w:szCs w:val="28"/>
          <w:lang w:val="uk-UA"/>
        </w:rPr>
        <w:t xml:space="preserve">22.07.2020 № 525 </w:t>
      </w:r>
      <w:r>
        <w:rPr>
          <w:bCs/>
          <w:sz w:val="28"/>
          <w:szCs w:val="28"/>
          <w:shd w:val="clear" w:color="auto" w:fill="FFFFFF"/>
          <w:lang w:val="uk-UA"/>
        </w:rPr>
        <w:t xml:space="preserve">малолітньому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 призначено опікуна в особі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Pr>
          <w:sz w:val="28"/>
          <w:szCs w:val="28"/>
          <w:lang w:val="uk-UA"/>
        </w:rPr>
        <w:t>.</w:t>
      </w:r>
    </w:p>
    <w:p w:rsidR="001808CC" w:rsidRDefault="00425003" w:rsidP="001808CC">
      <w:pPr>
        <w:ind w:firstLine="708"/>
        <w:jc w:val="both"/>
        <w:rPr>
          <w:sz w:val="28"/>
          <w:szCs w:val="28"/>
          <w:lang w:val="uk-UA"/>
        </w:rPr>
      </w:pP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1808CC">
        <w:rPr>
          <w:sz w:val="28"/>
          <w:szCs w:val="28"/>
          <w:lang w:val="uk-UA"/>
        </w:rPr>
        <w:t xml:space="preserve">подано заяву про звільнення її від здійснення повноважень опікуна над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sidR="001808CC">
        <w:rPr>
          <w:sz w:val="28"/>
          <w:szCs w:val="28"/>
          <w:lang w:val="uk-UA"/>
        </w:rPr>
        <w:t>.</w:t>
      </w:r>
    </w:p>
    <w:p w:rsidR="001808CC" w:rsidRDefault="001808CC" w:rsidP="001808CC">
      <w:pPr>
        <w:ind w:firstLine="708"/>
        <w:jc w:val="both"/>
        <w:rPr>
          <w:sz w:val="28"/>
          <w:szCs w:val="28"/>
          <w:lang w:val="uk-UA"/>
        </w:rPr>
      </w:pPr>
      <w:r>
        <w:rPr>
          <w:sz w:val="28"/>
          <w:szCs w:val="28"/>
          <w:lang w:val="uk-UA"/>
        </w:rPr>
        <w:t xml:space="preserve"> Враховуючи викладене вище, взявши до уваги рекомендації комісії з питань захисту прав дитини від 05 вересня 2023 року, відповідно до пункту       49 Порядку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w:t>
      </w:r>
      <w:r>
        <w:rPr>
          <w:rStyle w:val="rvts23"/>
          <w:sz w:val="28"/>
          <w:szCs w:val="28"/>
          <w:lang w:val="uk-UA"/>
        </w:rPr>
        <w:t>Питання діяльності органів опіки та піклування, пов'язаної із захистом прав дитини»</w:t>
      </w:r>
      <w:r>
        <w:rPr>
          <w:sz w:val="28"/>
          <w:szCs w:val="28"/>
          <w:lang w:val="uk-UA"/>
        </w:rPr>
        <w:t>,  частини 3 статті  75  Цивільного  кодексу України, статті 251 Сімейного кодексу України, частини 6 статті 59 Закону України «Про місцеве самоврядування в Україні», виконавчий комітет Нікопольської міської ради</w:t>
      </w:r>
    </w:p>
    <w:p w:rsidR="001808CC" w:rsidRDefault="001808CC" w:rsidP="001808CC">
      <w:pPr>
        <w:jc w:val="both"/>
        <w:rPr>
          <w:sz w:val="28"/>
          <w:szCs w:val="28"/>
          <w:lang w:val="uk-UA"/>
        </w:rPr>
      </w:pPr>
    </w:p>
    <w:p w:rsidR="001808CC" w:rsidRDefault="001808CC" w:rsidP="001808CC">
      <w:pPr>
        <w:jc w:val="both"/>
        <w:rPr>
          <w:sz w:val="28"/>
          <w:szCs w:val="28"/>
          <w:lang w:val="uk-UA"/>
        </w:rPr>
      </w:pPr>
    </w:p>
    <w:p w:rsidR="00425003" w:rsidRDefault="00425003" w:rsidP="001808CC">
      <w:pPr>
        <w:jc w:val="center"/>
        <w:rPr>
          <w:sz w:val="28"/>
          <w:szCs w:val="28"/>
          <w:lang w:val="uk-UA"/>
        </w:rPr>
      </w:pPr>
    </w:p>
    <w:p w:rsidR="00425003" w:rsidRDefault="00425003" w:rsidP="001808CC">
      <w:pPr>
        <w:jc w:val="center"/>
        <w:rPr>
          <w:sz w:val="28"/>
          <w:szCs w:val="28"/>
          <w:lang w:val="uk-UA"/>
        </w:rPr>
      </w:pPr>
    </w:p>
    <w:p w:rsidR="001808CC" w:rsidRDefault="001808CC" w:rsidP="001808CC">
      <w:pPr>
        <w:jc w:val="center"/>
        <w:rPr>
          <w:sz w:val="28"/>
          <w:szCs w:val="28"/>
          <w:lang w:val="uk-UA"/>
        </w:rPr>
      </w:pPr>
      <w:r>
        <w:rPr>
          <w:sz w:val="28"/>
          <w:szCs w:val="28"/>
          <w:lang w:val="uk-UA"/>
        </w:rPr>
        <w:lastRenderedPageBreak/>
        <w:t>2</w:t>
      </w:r>
    </w:p>
    <w:p w:rsidR="001808CC" w:rsidRDefault="001808CC" w:rsidP="001808CC">
      <w:pPr>
        <w:jc w:val="both"/>
        <w:rPr>
          <w:sz w:val="28"/>
          <w:szCs w:val="28"/>
          <w:lang w:val="uk-UA"/>
        </w:rPr>
      </w:pPr>
      <w:r>
        <w:rPr>
          <w:sz w:val="28"/>
          <w:szCs w:val="28"/>
          <w:lang w:val="uk-UA"/>
        </w:rPr>
        <w:t>ВИРІШИВ:</w:t>
      </w:r>
    </w:p>
    <w:p w:rsidR="001808CC" w:rsidRDefault="001808CC" w:rsidP="00425003">
      <w:pPr>
        <w:ind w:firstLine="708"/>
        <w:jc w:val="both"/>
        <w:rPr>
          <w:sz w:val="28"/>
          <w:szCs w:val="28"/>
          <w:lang w:val="uk-UA"/>
        </w:rPr>
      </w:pPr>
      <w:r>
        <w:rPr>
          <w:sz w:val="28"/>
          <w:szCs w:val="28"/>
          <w:lang w:val="uk-UA"/>
        </w:rPr>
        <w:t xml:space="preserve">1. Звільнити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від здійснення повноважень опікуна  над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Pr>
          <w:sz w:val="28"/>
          <w:szCs w:val="28"/>
          <w:lang w:val="uk-UA"/>
        </w:rPr>
        <w:t>,</w:t>
      </w:r>
      <w:r>
        <w:rPr>
          <w:sz w:val="28"/>
          <w:szCs w:val="28"/>
          <w:lang w:val="uk-UA"/>
        </w:rPr>
        <w:t xml:space="preserve"> </w:t>
      </w:r>
      <w:r w:rsidR="00425003">
        <w:rPr>
          <w:sz w:val="28"/>
          <w:szCs w:val="28"/>
          <w:lang w:val="uk-UA"/>
        </w:rPr>
        <w:t xml:space="preserve">ХХХ </w:t>
      </w:r>
      <w:proofErr w:type="spellStart"/>
      <w:r w:rsidR="00425003">
        <w:rPr>
          <w:sz w:val="28"/>
          <w:szCs w:val="28"/>
          <w:lang w:val="uk-UA"/>
        </w:rPr>
        <w:t>ХХХ</w:t>
      </w:r>
      <w:proofErr w:type="spellEnd"/>
      <w:r w:rsidR="00425003">
        <w:rPr>
          <w:sz w:val="28"/>
          <w:szCs w:val="28"/>
          <w:lang w:val="uk-UA"/>
        </w:rPr>
        <w:t xml:space="preserve"> </w:t>
      </w:r>
      <w:proofErr w:type="spellStart"/>
      <w:r w:rsidR="00425003">
        <w:rPr>
          <w:sz w:val="28"/>
          <w:szCs w:val="28"/>
          <w:lang w:val="uk-UA"/>
        </w:rPr>
        <w:t>ХХХ</w:t>
      </w:r>
      <w:proofErr w:type="spellEnd"/>
      <w:r w:rsidR="00425003">
        <w:rPr>
          <w:sz w:val="28"/>
          <w:szCs w:val="28"/>
          <w:lang w:val="uk-UA"/>
        </w:rPr>
        <w:t xml:space="preserve"> </w:t>
      </w:r>
      <w:r>
        <w:rPr>
          <w:sz w:val="28"/>
          <w:szCs w:val="28"/>
          <w:lang w:val="uk-UA"/>
        </w:rPr>
        <w:t xml:space="preserve">року </w:t>
      </w:r>
      <w:bookmarkStart w:id="0" w:name="_GoBack"/>
      <w:bookmarkEnd w:id="0"/>
      <w:r>
        <w:rPr>
          <w:sz w:val="28"/>
          <w:szCs w:val="28"/>
          <w:lang w:val="uk-UA"/>
        </w:rPr>
        <w:t>народження.</w:t>
      </w:r>
    </w:p>
    <w:p w:rsidR="001808CC" w:rsidRDefault="001808CC" w:rsidP="001808CC">
      <w:pPr>
        <w:tabs>
          <w:tab w:val="left" w:pos="1134"/>
        </w:tabs>
        <w:ind w:firstLine="709"/>
        <w:jc w:val="both"/>
        <w:rPr>
          <w:sz w:val="28"/>
          <w:szCs w:val="28"/>
          <w:lang w:val="uk-UA"/>
        </w:rPr>
      </w:pPr>
      <w:r>
        <w:rPr>
          <w:sz w:val="28"/>
          <w:szCs w:val="28"/>
          <w:lang w:val="uk-UA"/>
        </w:rPr>
        <w:t>2.   Вважати таким, що втратило чинність, рішення виконавчого комітету Нікопольської міської ради від 22.07.2020 № 525 «Про п</w:t>
      </w:r>
      <w:r w:rsidR="00E10CA0">
        <w:rPr>
          <w:sz w:val="28"/>
          <w:szCs w:val="28"/>
          <w:lang w:val="uk-UA"/>
        </w:rPr>
        <w:t>ризначення опіки над малолітнім</w:t>
      </w:r>
      <w:r>
        <w:rPr>
          <w:sz w:val="28"/>
          <w:szCs w:val="28"/>
          <w:lang w:val="uk-UA"/>
        </w:rPr>
        <w:t xml:space="preserve"> </w:t>
      </w:r>
      <w:proofErr w:type="spellStart"/>
      <w:r>
        <w:rPr>
          <w:sz w:val="28"/>
          <w:szCs w:val="28"/>
          <w:lang w:val="uk-UA"/>
        </w:rPr>
        <w:t>Безкоровайним</w:t>
      </w:r>
      <w:proofErr w:type="spellEnd"/>
      <w:r>
        <w:rPr>
          <w:sz w:val="28"/>
          <w:szCs w:val="28"/>
          <w:lang w:val="uk-UA"/>
        </w:rPr>
        <w:t xml:space="preserve"> С.Н.».</w:t>
      </w:r>
    </w:p>
    <w:p w:rsidR="001808CC" w:rsidRDefault="001808CC" w:rsidP="001808CC">
      <w:pPr>
        <w:tabs>
          <w:tab w:val="left" w:pos="3780"/>
        </w:tabs>
        <w:ind w:firstLine="720"/>
        <w:jc w:val="both"/>
        <w:rPr>
          <w:sz w:val="28"/>
          <w:szCs w:val="28"/>
          <w:lang w:val="uk-UA"/>
        </w:rPr>
      </w:pPr>
      <w:r>
        <w:rPr>
          <w:sz w:val="28"/>
          <w:szCs w:val="28"/>
          <w:lang w:val="uk-UA"/>
        </w:rPr>
        <w:t xml:space="preserve">3. Координацію дій щодо виконання цього рішення покласти на виконуючого обов’язки начальника служби у справах дітей Нікопольської міської ради </w:t>
      </w:r>
      <w:proofErr w:type="spellStart"/>
      <w:r>
        <w:rPr>
          <w:sz w:val="28"/>
          <w:szCs w:val="28"/>
          <w:lang w:val="uk-UA"/>
        </w:rPr>
        <w:t>Філяровську</w:t>
      </w:r>
      <w:proofErr w:type="spellEnd"/>
      <w:r>
        <w:rPr>
          <w:sz w:val="28"/>
          <w:szCs w:val="28"/>
          <w:lang w:val="uk-UA"/>
        </w:rPr>
        <w:t xml:space="preserve"> О.П., контроль – на заступника міського голови, голову комісії з питань захисту прав дитини Харченко І.В.</w:t>
      </w:r>
    </w:p>
    <w:p w:rsidR="001808CC" w:rsidRDefault="001808CC" w:rsidP="001808CC">
      <w:pPr>
        <w:tabs>
          <w:tab w:val="left" w:pos="7020"/>
          <w:tab w:val="left" w:pos="7200"/>
        </w:tabs>
        <w:rPr>
          <w:sz w:val="28"/>
          <w:szCs w:val="28"/>
          <w:lang w:val="uk-UA"/>
        </w:rPr>
      </w:pPr>
    </w:p>
    <w:p w:rsidR="001808CC" w:rsidRDefault="001808CC" w:rsidP="001808CC">
      <w:pPr>
        <w:tabs>
          <w:tab w:val="left" w:pos="7020"/>
          <w:tab w:val="left" w:pos="7200"/>
        </w:tabs>
        <w:rPr>
          <w:sz w:val="28"/>
          <w:szCs w:val="28"/>
          <w:lang w:val="uk-UA"/>
        </w:rPr>
      </w:pPr>
    </w:p>
    <w:p w:rsidR="001808CC" w:rsidRDefault="001808CC" w:rsidP="001808CC">
      <w:pPr>
        <w:tabs>
          <w:tab w:val="left" w:pos="7020"/>
          <w:tab w:val="left" w:pos="7200"/>
        </w:tabs>
        <w:ind w:left="142" w:right="-143" w:hanging="142"/>
        <w:rPr>
          <w:sz w:val="28"/>
          <w:szCs w:val="28"/>
          <w:lang w:val="uk-UA"/>
        </w:rPr>
      </w:pPr>
      <w:r>
        <w:rPr>
          <w:sz w:val="28"/>
          <w:szCs w:val="28"/>
          <w:lang w:val="uk-UA"/>
        </w:rPr>
        <w:t>Міський голова                                                                          Олександр САЮК</w:t>
      </w:r>
    </w:p>
    <w:p w:rsidR="0091582F" w:rsidRDefault="0091582F"/>
    <w:sectPr w:rsidR="0091582F" w:rsidSect="001808CC">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CC"/>
    <w:rsid w:val="001808CC"/>
    <w:rsid w:val="0033411E"/>
    <w:rsid w:val="00425003"/>
    <w:rsid w:val="0091582F"/>
    <w:rsid w:val="00AC4BC0"/>
    <w:rsid w:val="00E1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1198"/>
  <w15:docId w15:val="{33276ED5-BF32-4461-A518-639DAD13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8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808CC"/>
    <w:pPr>
      <w:keepNext/>
      <w:jc w:val="center"/>
      <w:outlineLvl w:val="0"/>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08CC"/>
    <w:rPr>
      <w:rFonts w:ascii="Times New Roman" w:eastAsia="Times New Roman" w:hAnsi="Times New Roman" w:cs="Times New Roman"/>
      <w:b/>
      <w:bCs/>
      <w:sz w:val="36"/>
      <w:szCs w:val="24"/>
      <w:lang w:val="uk-UA" w:eastAsia="ru-RU"/>
    </w:rPr>
  </w:style>
  <w:style w:type="paragraph" w:styleId="a3">
    <w:name w:val="Title"/>
    <w:basedOn w:val="a"/>
    <w:link w:val="a4"/>
    <w:qFormat/>
    <w:rsid w:val="001808CC"/>
    <w:pPr>
      <w:jc w:val="center"/>
    </w:pPr>
    <w:rPr>
      <w:b/>
      <w:szCs w:val="20"/>
      <w:lang w:val="uk-UA"/>
    </w:rPr>
  </w:style>
  <w:style w:type="character" w:customStyle="1" w:styleId="a4">
    <w:name w:val="Заголовок Знак"/>
    <w:basedOn w:val="a0"/>
    <w:link w:val="a3"/>
    <w:rsid w:val="001808CC"/>
    <w:rPr>
      <w:rFonts w:ascii="Times New Roman" w:eastAsia="Times New Roman" w:hAnsi="Times New Roman" w:cs="Times New Roman"/>
      <w:b/>
      <w:sz w:val="24"/>
      <w:szCs w:val="20"/>
      <w:lang w:val="uk-UA" w:eastAsia="ru-RU"/>
    </w:rPr>
  </w:style>
  <w:style w:type="character" w:customStyle="1" w:styleId="rvts23">
    <w:name w:val="rvts23"/>
    <w:basedOn w:val="a0"/>
    <w:rsid w:val="0018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2023-09-07T07:59:00Z</cp:lastPrinted>
  <dcterms:created xsi:type="dcterms:W3CDTF">2023-09-07T07:18:00Z</dcterms:created>
  <dcterms:modified xsi:type="dcterms:W3CDTF">2023-09-12T13:36:00Z</dcterms:modified>
</cp:coreProperties>
</file>