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5B" w:rsidRDefault="00C57692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8290681" r:id="rId5"/>
        </w:object>
      </w:r>
    </w:p>
    <w:p w:rsidR="00EE325B" w:rsidRDefault="00C57692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EE325B" w:rsidRDefault="00C57692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EE325B" w:rsidRDefault="00EE325B">
      <w:pPr>
        <w:pStyle w:val="a4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EE325B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EE325B" w:rsidRDefault="00EE325B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EE325B" w:rsidRDefault="00C57692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EE325B" w:rsidRDefault="00EE325B">
      <w:pPr>
        <w:rPr>
          <w:sz w:val="16"/>
          <w:szCs w:val="16"/>
        </w:rPr>
      </w:pPr>
    </w:p>
    <w:p w:rsidR="00EE325B" w:rsidRDefault="00C57692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</w:t>
      </w:r>
      <w:r>
        <w:t>№ _____________</w:t>
      </w:r>
    </w:p>
    <w:p w:rsidR="00EE325B" w:rsidRDefault="00EE32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25B" w:rsidRDefault="00C57692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Шилу І.Н. статусу </w:t>
      </w:r>
    </w:p>
    <w:p w:rsidR="00EE325B" w:rsidRDefault="00C57692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EE325B" w:rsidRDefault="00C57692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EE325B" w:rsidRDefault="00EE325B">
      <w:pPr>
        <w:pStyle w:val="a4"/>
      </w:pPr>
    </w:p>
    <w:p w:rsidR="00EE325B" w:rsidRDefault="00EE325B">
      <w:pPr>
        <w:pStyle w:val="a4"/>
      </w:pPr>
    </w:p>
    <w:p w:rsidR="00EE325B" w:rsidRDefault="00C57692">
      <w:pPr>
        <w:pStyle w:val="a4"/>
        <w:ind w:firstLine="708"/>
        <w:jc w:val="both"/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>
        <w:rPr>
          <w:b w:val="0"/>
          <w:bCs/>
          <w:sz w:val="28"/>
          <w:szCs w:val="28"/>
        </w:rPr>
        <w:t xml:space="preserve"> що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народився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області, про що 03 серпня 2021 року </w:t>
      </w:r>
      <w:r>
        <w:rPr>
          <w:b w:val="0"/>
          <w:bCs/>
          <w:color w:val="000000"/>
          <w:sz w:val="28"/>
          <w:szCs w:val="28"/>
        </w:rPr>
        <w:t>Нікопольським відділом державної реєстрації актів цивільного стану у Нікопольському районі Дніпропетровської області Південно-Східного мі</w:t>
      </w:r>
      <w:r>
        <w:rPr>
          <w:b w:val="0"/>
          <w:bCs/>
          <w:color w:val="000000"/>
          <w:sz w:val="28"/>
          <w:szCs w:val="28"/>
        </w:rPr>
        <w:t>жрегіонального управління Міністерства юстиції (</w:t>
      </w:r>
      <w:proofErr w:type="spellStart"/>
      <w:r>
        <w:rPr>
          <w:b w:val="0"/>
          <w:bCs/>
          <w:color w:val="000000"/>
          <w:sz w:val="28"/>
          <w:szCs w:val="28"/>
        </w:rPr>
        <w:t>м.Дніпро</w:t>
      </w:r>
      <w:proofErr w:type="spellEnd"/>
      <w:r>
        <w:rPr>
          <w:b w:val="0"/>
          <w:bCs/>
          <w:color w:val="000000"/>
          <w:sz w:val="28"/>
          <w:szCs w:val="28"/>
        </w:rPr>
        <w:t>)</w:t>
      </w:r>
      <w:r>
        <w:rPr>
          <w:b w:val="0"/>
          <w:bCs/>
          <w:sz w:val="28"/>
          <w:szCs w:val="28"/>
        </w:rPr>
        <w:t xml:space="preserve"> складено відповідний актовий запис № </w:t>
      </w:r>
      <w:r>
        <w:rPr>
          <w:b w:val="0"/>
          <w:bCs/>
          <w:sz w:val="28"/>
          <w:szCs w:val="28"/>
        </w:rPr>
        <w:t xml:space="preserve">ХХХ </w:t>
      </w:r>
      <w:r>
        <w:rPr>
          <w:b w:val="0"/>
          <w:bCs/>
          <w:sz w:val="28"/>
          <w:szCs w:val="28"/>
        </w:rPr>
        <w:t xml:space="preserve">(свідоцтво про народження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EE325B" w:rsidRDefault="00C57692">
      <w:pPr>
        <w:pStyle w:val="a4"/>
        <w:jc w:val="both"/>
      </w:pPr>
      <w:r>
        <w:tab/>
      </w:r>
      <w:r>
        <w:rPr>
          <w:b w:val="0"/>
          <w:bCs/>
          <w:sz w:val="28"/>
          <w:szCs w:val="28"/>
        </w:rPr>
        <w:t>Згідно з висновком комунального закладу «Нікопольський міський центр соціальних</w:t>
      </w:r>
      <w:r>
        <w:rPr>
          <w:b w:val="0"/>
          <w:bCs/>
          <w:sz w:val="28"/>
          <w:szCs w:val="28"/>
        </w:rPr>
        <w:t xml:space="preserve"> служб» Нікопольської міської ради»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проживає разом з батьком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область. </w:t>
      </w:r>
    </w:p>
    <w:p w:rsidR="00EE325B" w:rsidRDefault="00C5769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З 21.07.2022 Нікопольська міська територі</w:t>
      </w:r>
      <w:r>
        <w:rPr>
          <w:b w:val="0"/>
          <w:sz w:val="28"/>
          <w:szCs w:val="28"/>
        </w:rPr>
        <w:t>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EE325B" w:rsidRDefault="00C57692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Малолітній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є дитиною, яка в результаті воєнних дій та </w:t>
      </w:r>
      <w:r>
        <w:rPr>
          <w:b w:val="0"/>
          <w:sz w:val="28"/>
          <w:szCs w:val="28"/>
        </w:rPr>
        <w:t>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EE325B" w:rsidRDefault="00C57692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викладене вище, взявши</w:t>
      </w:r>
      <w:r>
        <w:rPr>
          <w:b w:val="0"/>
          <w:bCs/>
          <w:sz w:val="28"/>
          <w:szCs w:val="28"/>
        </w:rPr>
        <w:t xml:space="preserve"> до уваги рекомендації комісії з питань  захисту  прав  дитини, що закріплено протоколом засідання комісії з питань захисту прав дитини № 2 від 16 січня 2024 року, відповідно до частини 6 статті 301 Закону України «Про охорону дитинства», постанов Кабінету</w:t>
      </w:r>
      <w:r>
        <w:rPr>
          <w:b w:val="0"/>
          <w:bCs/>
          <w:sz w:val="28"/>
          <w:szCs w:val="28"/>
        </w:rPr>
        <w:t xml:space="preserve"> Міністрів   України  від   24  вересня  2008  №  866 «Питання  діяльності органів</w:t>
      </w:r>
    </w:p>
    <w:p w:rsidR="00EE325B" w:rsidRDefault="00C57692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 ста</w:t>
      </w:r>
      <w:r>
        <w:rPr>
          <w:b w:val="0"/>
          <w:bCs/>
          <w:sz w:val="28"/>
          <w:szCs w:val="28"/>
        </w:rPr>
        <w:t xml:space="preserve">тусу дитини, яка постраждала внаслідок воєнних  дій та збройних   конфліктів»,   наказу  Міністерства  з  питань реінтеграції  тимчасово окупованих  територій  України  від  22.12.2022   № 309 </w:t>
      </w:r>
    </w:p>
    <w:p w:rsidR="00C57692" w:rsidRDefault="00C57692">
      <w:pPr>
        <w:pStyle w:val="a4"/>
        <w:rPr>
          <w:b w:val="0"/>
          <w:bCs/>
          <w:sz w:val="28"/>
          <w:szCs w:val="28"/>
        </w:rPr>
      </w:pPr>
    </w:p>
    <w:p w:rsidR="00C57692" w:rsidRDefault="00C57692">
      <w:pPr>
        <w:pStyle w:val="a4"/>
        <w:rPr>
          <w:b w:val="0"/>
          <w:bCs/>
          <w:sz w:val="28"/>
          <w:szCs w:val="28"/>
        </w:rPr>
      </w:pPr>
    </w:p>
    <w:p w:rsidR="00C57692" w:rsidRDefault="00C57692">
      <w:pPr>
        <w:pStyle w:val="a4"/>
        <w:rPr>
          <w:b w:val="0"/>
          <w:bCs/>
          <w:sz w:val="28"/>
          <w:szCs w:val="28"/>
        </w:rPr>
      </w:pPr>
    </w:p>
    <w:p w:rsidR="00EE325B" w:rsidRDefault="00C57692">
      <w:pPr>
        <w:pStyle w:val="a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</w:p>
    <w:p w:rsidR="00EE325B" w:rsidRDefault="00C57692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«Про затвердження  Переліку  територій,   на  яких  ведуться</w:t>
      </w:r>
      <w:r>
        <w:rPr>
          <w:b w:val="0"/>
          <w:bCs/>
          <w:sz w:val="28"/>
          <w:szCs w:val="28"/>
        </w:rPr>
        <w:t xml:space="preserve">  (велися)  бойові  дії  або тимчасово окупованих Російською Федерацією» (зі змінами), </w:t>
      </w:r>
      <w:r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>
        <w:rPr>
          <w:b w:val="0"/>
          <w:bCs/>
          <w:sz w:val="28"/>
          <w:szCs w:val="28"/>
        </w:rPr>
        <w:t>керуючись частиною  6  статті 59 Закону України «Про місцеве самоврядування в Україні», виконав</w:t>
      </w:r>
      <w:r>
        <w:rPr>
          <w:b w:val="0"/>
          <w:bCs/>
          <w:sz w:val="28"/>
          <w:szCs w:val="28"/>
        </w:rPr>
        <w:t xml:space="preserve">чий комітет Нікопольської міської  ради </w:t>
      </w:r>
    </w:p>
    <w:p w:rsidR="00EE325B" w:rsidRDefault="00C57692">
      <w:pPr>
        <w:pStyle w:val="a4"/>
        <w:jc w:val="both"/>
      </w:pPr>
      <w:r>
        <w:rPr>
          <w:b w:val="0"/>
          <w:sz w:val="28"/>
          <w:szCs w:val="28"/>
        </w:rPr>
        <w:t>ВИРІШИВ:</w:t>
      </w:r>
    </w:p>
    <w:p w:rsidR="00EE325B" w:rsidRDefault="00C57692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1. Надати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EE325B" w:rsidRDefault="00C57692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Довести до відома заявника дане рішення шляхом опублікуван</w:t>
      </w:r>
      <w:r>
        <w:rPr>
          <w:b w:val="0"/>
          <w:sz w:val="28"/>
          <w:szCs w:val="28"/>
        </w:rPr>
        <w:t>ня на офіційному веб-сайті Нікопольської міської ради з урахуванням Закону України «Про захист персональних даних».</w:t>
      </w:r>
    </w:p>
    <w:p w:rsidR="00EE325B" w:rsidRDefault="00C57692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>3. Координацію дій щодо виконання цього рішення покласти на виконуючого обов’язки начальника служби у справах дітей Нікопольської міської р</w:t>
      </w:r>
      <w:r>
        <w:rPr>
          <w:b w:val="0"/>
          <w:sz w:val="28"/>
          <w:szCs w:val="28"/>
        </w:rPr>
        <w:t xml:space="preserve">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E325B" w:rsidRDefault="00C57692">
      <w:pPr>
        <w:pStyle w:val="a4"/>
        <w:jc w:val="both"/>
        <w:rPr>
          <w:color w:val="000000"/>
        </w:rPr>
      </w:pPr>
      <w:r>
        <w:rPr>
          <w:b w:val="0"/>
          <w:sz w:val="28"/>
          <w:szCs w:val="28"/>
        </w:rPr>
        <w:tab/>
        <w:t>Дане рішення набуває чинності з дня опублікування на офіційному веб-сайті Нікопольської міської ради з урахуванням Закону України «Пр</w:t>
      </w:r>
      <w:r>
        <w:rPr>
          <w:b w:val="0"/>
          <w:sz w:val="28"/>
          <w:szCs w:val="28"/>
        </w:rPr>
        <w:t>о захист персональних даних».</w:t>
      </w:r>
    </w:p>
    <w:p w:rsidR="00EE325B" w:rsidRDefault="00EE32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25B" w:rsidRDefault="00EE32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25B" w:rsidRDefault="00C57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EE325B" w:rsidRDefault="00EE325B"/>
    <w:p w:rsidR="00EE325B" w:rsidRDefault="00EE325B"/>
    <w:p w:rsidR="00EE325B" w:rsidRDefault="00EE325B"/>
    <w:p w:rsidR="00EE325B" w:rsidRDefault="00EE325B"/>
    <w:sectPr w:rsidR="00EE325B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5B"/>
    <w:rsid w:val="00C57692"/>
    <w:rsid w:val="00E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8D8E65"/>
  <w15:docId w15:val="{FE65FBBD-EA27-4C00-83E8-61AB480E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960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4960EE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qFormat/>
    <w:rsid w:val="004960EE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4960E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21</cp:revision>
  <cp:lastPrinted>2024-01-29T10:07:00Z</cp:lastPrinted>
  <dcterms:created xsi:type="dcterms:W3CDTF">2023-12-11T06:08:00Z</dcterms:created>
  <dcterms:modified xsi:type="dcterms:W3CDTF">2024-02-01T09:05:00Z</dcterms:modified>
  <dc:language>uk-UA</dc:language>
</cp:coreProperties>
</file>