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6581097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FD3BAB" w:rsidRDefault="00FD3BAB">
      <w:pPr>
        <w:jc w:val="both"/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ED7AF4">
        <w:rPr>
          <w:sz w:val="22"/>
          <w:lang w:val="uk-UA"/>
        </w:rPr>
        <w:t xml:space="preserve">          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ED7AF4">
        <w:rPr>
          <w:spacing w:val="22"/>
          <w:sz w:val="20"/>
          <w:lang w:val="uk-UA"/>
        </w:rPr>
        <w:t xml:space="preserve">                        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:rsidR="009D2E5F" w:rsidRPr="0010002B" w:rsidRDefault="00B767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ПРОЕКТ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10002B" w:rsidRDefault="00CC39FB" w:rsidP="00CC39FB">
      <w:pPr>
        <w:tabs>
          <w:tab w:val="left" w:pos="7020"/>
        </w:tabs>
        <w:jc w:val="both"/>
        <w:rPr>
          <w:sz w:val="28"/>
          <w:lang w:val="uk-UA" w:eastAsia="ar-SA"/>
        </w:rPr>
      </w:pPr>
      <w:r w:rsidRPr="00E91A27">
        <w:rPr>
          <w:rFonts w:eastAsia="Calibri"/>
          <w:lang w:val="uk-UA"/>
        </w:rPr>
        <w:t xml:space="preserve">Про надання одноразовоїматеріальної допомоги </w:t>
      </w:r>
      <w:r>
        <w:rPr>
          <w:rFonts w:eastAsia="Calibri"/>
          <w:lang w:val="uk-UA"/>
        </w:rPr>
        <w:t xml:space="preserve">на поховання померлих осіб з числа учасників бойових дій та осіб з інвалідністю внаслідок війни, які брали безпосередню участь у </w:t>
      </w:r>
      <w:r w:rsidRPr="00E91A27">
        <w:rPr>
          <w:rFonts w:eastAsia="Calibri"/>
          <w:lang w:val="uk-UA"/>
        </w:rPr>
        <w:t>захисті територіальної цілісностіта державного суверенітету України</w:t>
      </w:r>
      <w:r>
        <w:rPr>
          <w:rFonts w:eastAsia="Calibri"/>
          <w:lang w:val="uk-UA"/>
        </w:rPr>
        <w:t>, та на момент смерті не перебували на військовій службі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6059DE" w:rsidRDefault="006059DE" w:rsidP="0010002B">
      <w:pPr>
        <w:tabs>
          <w:tab w:val="left" w:pos="7020"/>
        </w:tabs>
        <w:rPr>
          <w:sz w:val="28"/>
          <w:lang w:val="uk-UA"/>
        </w:rPr>
      </w:pPr>
    </w:p>
    <w:p w:rsidR="00BC7CE5" w:rsidRDefault="00BC7CE5" w:rsidP="00B54743">
      <w:pPr>
        <w:jc w:val="both"/>
        <w:rPr>
          <w:rFonts w:cs="Tahom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C2EA4">
        <w:rPr>
          <w:sz w:val="28"/>
          <w:szCs w:val="28"/>
          <w:lang w:val="uk-UA"/>
        </w:rPr>
        <w:t xml:space="preserve">З метою матеріальної підтримки осіб, які зобов’язалися поховати померлу особу з числа </w:t>
      </w:r>
      <w:r w:rsidRPr="00CC2EA4">
        <w:rPr>
          <w:rFonts w:eastAsia="Calibri"/>
          <w:sz w:val="28"/>
          <w:szCs w:val="28"/>
          <w:lang w:val="uk-UA"/>
        </w:rPr>
        <w:t>учасників бойових дій та осіб з інвалідністю внаслідок війни, які брали безпосередню участь у захисті територіальної цілісності та державного суверенітету України, та на момент смерті не перебували на військовій службі</w:t>
      </w:r>
      <w:r w:rsidRPr="00CC2EA4">
        <w:rPr>
          <w:sz w:val="28"/>
          <w:szCs w:val="28"/>
          <w:lang w:val="uk-UA"/>
        </w:rPr>
        <w:t>, відповідно до підпункту 3.6  заходів на 2024 рік міської Програми «ТУРБОТА» на 2022–2024 роки, затвердженої рішенням міської ради від 12.12.2023 № 14-40/</w:t>
      </w:r>
      <w:r w:rsidRPr="008964F5">
        <w:rPr>
          <w:sz w:val="28"/>
          <w:szCs w:val="28"/>
        </w:rPr>
        <w:t>VII</w:t>
      </w:r>
      <w:r w:rsidRPr="00CC2EA4">
        <w:rPr>
          <w:sz w:val="28"/>
          <w:szCs w:val="28"/>
          <w:lang w:val="uk-UA"/>
        </w:rPr>
        <w:t>І, керуючись підпунктом 1 пункту «а» частини першої статті 34Закону України «Про місцеве самоврядування в Україні»,</w:t>
      </w:r>
      <w:r w:rsidRPr="00CC2EA4">
        <w:rPr>
          <w:rFonts w:cs="Tahoma"/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Pr="00DE75E0" w:rsidRDefault="00BC7CE5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39494E">
        <w:rPr>
          <w:sz w:val="28"/>
          <w:lang w:val="uk-UA"/>
        </w:rPr>
        <w:t>Надати допомогу на поховання</w:t>
      </w:r>
      <w:r w:rsidR="0010002B" w:rsidRPr="00DE75E0">
        <w:rPr>
          <w:rFonts w:eastAsia="Calibri"/>
          <w:sz w:val="28"/>
          <w:szCs w:val="28"/>
          <w:lang w:val="uk-UA"/>
        </w:rPr>
        <w:t xml:space="preserve">у сумі </w:t>
      </w:r>
      <w:r w:rsidR="002F09A3">
        <w:rPr>
          <w:rFonts w:eastAsia="Calibri"/>
          <w:sz w:val="28"/>
          <w:szCs w:val="28"/>
          <w:lang w:val="uk-UA"/>
        </w:rPr>
        <w:t>12208</w:t>
      </w:r>
      <w:r w:rsidR="0010002B" w:rsidRPr="00DE75E0">
        <w:rPr>
          <w:rFonts w:eastAsia="Calibri"/>
          <w:sz w:val="28"/>
          <w:szCs w:val="28"/>
          <w:lang w:val="uk-UA"/>
        </w:rPr>
        <w:t>,</w:t>
      </w:r>
      <w:r w:rsidR="002F09A3">
        <w:rPr>
          <w:rFonts w:eastAsia="Calibri"/>
          <w:sz w:val="28"/>
          <w:szCs w:val="28"/>
          <w:lang w:val="uk-UA"/>
        </w:rPr>
        <w:t>93</w:t>
      </w:r>
      <w:r w:rsidR="0010002B" w:rsidRPr="00DE75E0">
        <w:rPr>
          <w:rFonts w:eastAsia="Calibri"/>
          <w:sz w:val="28"/>
          <w:szCs w:val="28"/>
          <w:lang w:val="uk-UA"/>
        </w:rPr>
        <w:t xml:space="preserve"> грн. (</w:t>
      </w:r>
      <w:r w:rsidR="002F09A3">
        <w:rPr>
          <w:rFonts w:eastAsia="Calibri"/>
          <w:sz w:val="28"/>
          <w:szCs w:val="28"/>
          <w:lang w:val="uk-UA"/>
        </w:rPr>
        <w:t>дванадцять</w:t>
      </w:r>
      <w:r>
        <w:rPr>
          <w:rFonts w:eastAsia="Calibri"/>
          <w:sz w:val="28"/>
          <w:szCs w:val="28"/>
          <w:lang w:val="uk-UA"/>
        </w:rPr>
        <w:t xml:space="preserve"> тисяч</w:t>
      </w:r>
      <w:r w:rsidR="002F09A3">
        <w:rPr>
          <w:rFonts w:eastAsia="Calibri"/>
          <w:sz w:val="28"/>
          <w:szCs w:val="28"/>
          <w:lang w:val="uk-UA"/>
        </w:rPr>
        <w:t xml:space="preserve"> двісті вісім</w:t>
      </w:r>
      <w:r w:rsidR="0010002B" w:rsidRPr="00DE75E0">
        <w:rPr>
          <w:rFonts w:eastAsia="Calibri"/>
          <w:sz w:val="28"/>
          <w:szCs w:val="28"/>
          <w:lang w:val="uk-UA"/>
        </w:rPr>
        <w:t xml:space="preserve"> гривень </w:t>
      </w:r>
      <w:r w:rsidR="00CF2659">
        <w:rPr>
          <w:rFonts w:eastAsia="Calibri"/>
          <w:sz w:val="28"/>
          <w:szCs w:val="28"/>
          <w:lang w:val="uk-UA"/>
        </w:rPr>
        <w:t>93</w:t>
      </w:r>
      <w:r w:rsidR="0010002B" w:rsidRPr="00DE75E0">
        <w:rPr>
          <w:rFonts w:eastAsia="Calibri"/>
          <w:sz w:val="28"/>
          <w:szCs w:val="28"/>
          <w:lang w:val="uk-UA"/>
        </w:rPr>
        <w:t xml:space="preserve"> коп.) згідно зі списком (додається).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6059DE" w:rsidRDefault="006059DE">
      <w:pPr>
        <w:rPr>
          <w:sz w:val="28"/>
          <w:szCs w:val="28"/>
          <w:lang w:val="uk-UA"/>
        </w:rPr>
      </w:pPr>
    </w:p>
    <w:p w:rsidR="006059DE" w:rsidRDefault="006059DE">
      <w:pPr>
        <w:rPr>
          <w:sz w:val="28"/>
          <w:szCs w:val="28"/>
          <w:lang w:val="uk-UA"/>
        </w:rPr>
      </w:pPr>
    </w:p>
    <w:p w:rsidR="006059DE" w:rsidRDefault="006059DE">
      <w:pPr>
        <w:rPr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  <w:bookmarkStart w:id="0" w:name="_GoBack"/>
      <w:bookmarkEnd w:id="0"/>
    </w:p>
    <w:p w:rsidR="006716C1" w:rsidRDefault="006716C1">
      <w:pPr>
        <w:rPr>
          <w:sz w:val="28"/>
          <w:szCs w:val="28"/>
          <w:lang w:val="uk-UA"/>
        </w:rPr>
        <w:sectPr w:rsidR="006716C1" w:rsidSect="009E6C7B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____________р. № _______</w:t>
      </w:r>
    </w:p>
    <w:p w:rsidR="006716C1" w:rsidRDefault="006716C1" w:rsidP="006716C1">
      <w:pPr>
        <w:rPr>
          <w:sz w:val="28"/>
          <w:szCs w:val="28"/>
          <w:lang w:val="uk-UA"/>
        </w:rPr>
      </w:pPr>
    </w:p>
    <w:p w:rsidR="006716C1" w:rsidRDefault="006716C1" w:rsidP="006716C1">
      <w:pPr>
        <w:rPr>
          <w:sz w:val="28"/>
          <w:szCs w:val="28"/>
          <w:lang w:val="uk-UA"/>
        </w:rPr>
      </w:pPr>
    </w:p>
    <w:p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:rsidR="00BC7CE5" w:rsidRDefault="006716C1" w:rsidP="00BC7CE5">
      <w:pPr>
        <w:tabs>
          <w:tab w:val="left" w:pos="702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надання </w:t>
      </w:r>
      <w:r w:rsidR="00BC7CE5" w:rsidRPr="00BC7CE5">
        <w:rPr>
          <w:sz w:val="28"/>
          <w:szCs w:val="28"/>
          <w:lang w:val="uk-UA"/>
        </w:rPr>
        <w:t xml:space="preserve">одноразової матеріальної допомоги на поховання померлих осіб з числа учасників бойових дій та осіб </w:t>
      </w:r>
    </w:p>
    <w:p w:rsidR="00BC7CE5" w:rsidRDefault="00BC7CE5" w:rsidP="00BC7CE5">
      <w:pPr>
        <w:tabs>
          <w:tab w:val="left" w:pos="7020"/>
        </w:tabs>
        <w:jc w:val="center"/>
        <w:rPr>
          <w:sz w:val="28"/>
          <w:szCs w:val="28"/>
          <w:lang w:val="uk-UA"/>
        </w:rPr>
      </w:pPr>
      <w:r w:rsidRPr="00BC7CE5">
        <w:rPr>
          <w:sz w:val="28"/>
          <w:szCs w:val="28"/>
          <w:lang w:val="uk-UA"/>
        </w:rPr>
        <w:t xml:space="preserve">з інвалідністю внаслідок війни, які брали безпосередню участь у захисті територіальної цілісності та державного </w:t>
      </w:r>
    </w:p>
    <w:p w:rsidR="00BC7CE5" w:rsidRPr="00BC7CE5" w:rsidRDefault="00BC7CE5" w:rsidP="00BC7CE5">
      <w:pPr>
        <w:tabs>
          <w:tab w:val="left" w:pos="7020"/>
        </w:tabs>
        <w:jc w:val="center"/>
        <w:rPr>
          <w:sz w:val="28"/>
          <w:szCs w:val="28"/>
          <w:lang w:val="uk-UA"/>
        </w:rPr>
      </w:pPr>
      <w:r w:rsidRPr="00BC7CE5">
        <w:rPr>
          <w:sz w:val="28"/>
          <w:szCs w:val="28"/>
          <w:lang w:val="uk-UA"/>
        </w:rPr>
        <w:t>суверенітету України, та на момент смерті не перебували на військовій службі</w:t>
      </w:r>
    </w:p>
    <w:p w:rsidR="006716C1" w:rsidRDefault="006716C1" w:rsidP="006716C1">
      <w:pPr>
        <w:jc w:val="center"/>
        <w:rPr>
          <w:sz w:val="28"/>
          <w:szCs w:val="28"/>
          <w:lang w:val="uk-UA"/>
        </w:rPr>
      </w:pPr>
    </w:p>
    <w:p w:rsidR="006716C1" w:rsidRDefault="006716C1" w:rsidP="006716C1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536"/>
        <w:gridCol w:w="1955"/>
        <w:gridCol w:w="1843"/>
        <w:gridCol w:w="4394"/>
        <w:gridCol w:w="1321"/>
      </w:tblGrid>
      <w:tr w:rsidR="006716C1" w:rsidRPr="00550B67" w:rsidTr="00A7227D">
        <w:tc>
          <w:tcPr>
            <w:tcW w:w="817" w:type="dxa"/>
            <w:shd w:val="clear" w:color="auto" w:fill="auto"/>
          </w:tcPr>
          <w:p w:rsidR="006716C1" w:rsidRPr="00550B67" w:rsidRDefault="006716C1" w:rsidP="00C43E25">
            <w:pPr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ПІБ</w:t>
            </w:r>
          </w:p>
        </w:tc>
        <w:tc>
          <w:tcPr>
            <w:tcW w:w="1955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Реєстраційний номер платника податку</w:t>
            </w:r>
          </w:p>
        </w:tc>
        <w:tc>
          <w:tcPr>
            <w:tcW w:w="1843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Паспортні дані</w:t>
            </w:r>
          </w:p>
        </w:tc>
        <w:tc>
          <w:tcPr>
            <w:tcW w:w="4394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Адреса</w:t>
            </w:r>
          </w:p>
        </w:tc>
        <w:tc>
          <w:tcPr>
            <w:tcW w:w="1321" w:type="dxa"/>
            <w:shd w:val="clear" w:color="auto" w:fill="auto"/>
          </w:tcPr>
          <w:p w:rsidR="006716C1" w:rsidRPr="00550B67" w:rsidRDefault="006716C1" w:rsidP="00A7227D">
            <w:pPr>
              <w:jc w:val="center"/>
              <w:rPr>
                <w:sz w:val="26"/>
                <w:szCs w:val="26"/>
                <w:lang w:val="uk-UA"/>
              </w:rPr>
            </w:pPr>
            <w:r w:rsidRPr="00550B67">
              <w:rPr>
                <w:sz w:val="26"/>
                <w:szCs w:val="26"/>
                <w:lang w:val="uk-UA"/>
              </w:rPr>
              <w:t>Сума, грн.</w:t>
            </w:r>
          </w:p>
        </w:tc>
      </w:tr>
      <w:tr w:rsidR="0055604F" w:rsidRPr="00550B67" w:rsidTr="008668C1">
        <w:tc>
          <w:tcPr>
            <w:tcW w:w="817" w:type="dxa"/>
            <w:shd w:val="clear" w:color="auto" w:fill="auto"/>
          </w:tcPr>
          <w:p w:rsidR="0055604F" w:rsidRPr="00550B67" w:rsidRDefault="0055604F" w:rsidP="00C43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5604F" w:rsidRPr="00550B67" w:rsidRDefault="002F09A3" w:rsidP="002F09A3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Водоп’ян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Надія Іванівна</w:t>
            </w:r>
            <w:r w:rsidR="00106C1C">
              <w:rPr>
                <w:sz w:val="26"/>
                <w:szCs w:val="26"/>
                <w:lang w:val="uk-UA"/>
              </w:rPr>
              <w:t xml:space="preserve"> (</w:t>
            </w:r>
            <w:r w:rsidR="005409F2">
              <w:rPr>
                <w:sz w:val="26"/>
                <w:szCs w:val="26"/>
                <w:lang w:val="uk-UA"/>
              </w:rPr>
              <w:t>дружина</w:t>
            </w:r>
            <w:r w:rsidR="00106C1C">
              <w:rPr>
                <w:sz w:val="26"/>
                <w:szCs w:val="26"/>
                <w:lang w:val="uk-UA"/>
              </w:rPr>
              <w:t xml:space="preserve"> померло</w:t>
            </w:r>
            <w:r w:rsidR="005409F2">
              <w:rPr>
                <w:sz w:val="26"/>
                <w:szCs w:val="26"/>
                <w:lang w:val="uk-UA"/>
              </w:rPr>
              <w:t xml:space="preserve">го учасника бойових дій </w:t>
            </w:r>
            <w:proofErr w:type="spellStart"/>
            <w:r>
              <w:rPr>
                <w:sz w:val="26"/>
                <w:szCs w:val="26"/>
                <w:lang w:val="uk-UA"/>
              </w:rPr>
              <w:t>Водоп’яна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Степана Миколайовича</w:t>
            </w:r>
            <w:r w:rsidR="00106C1C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55604F" w:rsidRPr="00550B67" w:rsidRDefault="002F09A3" w:rsidP="002643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2687706261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604F" w:rsidRPr="00550B67" w:rsidRDefault="002F09A3" w:rsidP="00BB7F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АЕ 873025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17606" w:rsidRDefault="00E00A26" w:rsidP="006176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вул. </w:t>
            </w:r>
            <w:r w:rsidR="002F09A3">
              <w:rPr>
                <w:sz w:val="26"/>
                <w:szCs w:val="26"/>
                <w:lang w:val="uk-UA"/>
              </w:rPr>
              <w:t>Михайла Старицького</w:t>
            </w:r>
            <w:r>
              <w:rPr>
                <w:sz w:val="26"/>
                <w:szCs w:val="26"/>
                <w:lang w:val="uk-UA"/>
              </w:rPr>
              <w:t xml:space="preserve">, </w:t>
            </w:r>
          </w:p>
          <w:p w:rsidR="0055604F" w:rsidRPr="00550B67" w:rsidRDefault="00E00A26" w:rsidP="002F09A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буд. </w:t>
            </w:r>
            <w:r w:rsidR="002F09A3">
              <w:rPr>
                <w:sz w:val="26"/>
                <w:szCs w:val="26"/>
                <w:lang w:val="uk-UA"/>
              </w:rPr>
              <w:t>3</w:t>
            </w:r>
            <w:r w:rsidR="005409F2">
              <w:rPr>
                <w:sz w:val="26"/>
                <w:szCs w:val="26"/>
                <w:lang w:val="uk-UA"/>
              </w:rPr>
              <w:t xml:space="preserve">, </w:t>
            </w:r>
            <w:r w:rsidR="00DF72C5">
              <w:rPr>
                <w:sz w:val="26"/>
                <w:szCs w:val="26"/>
                <w:lang w:val="uk-UA"/>
              </w:rPr>
              <w:t>м. Нікополь, Дніпропетровська обл.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5604F" w:rsidRPr="00550B67" w:rsidRDefault="002F09A3" w:rsidP="002F09A3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12208,93</w:t>
            </w:r>
          </w:p>
        </w:tc>
      </w:tr>
      <w:tr w:rsidR="008B2E18" w:rsidRPr="00D21BDF" w:rsidTr="00BA0EE4">
        <w:tc>
          <w:tcPr>
            <w:tcW w:w="13545" w:type="dxa"/>
            <w:gridSpan w:val="5"/>
            <w:shd w:val="clear" w:color="auto" w:fill="auto"/>
          </w:tcPr>
          <w:p w:rsidR="008B2E18" w:rsidRPr="00550B67" w:rsidRDefault="008B2E18" w:rsidP="003229B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B2E18" w:rsidRDefault="002F09A3" w:rsidP="00BC7CE5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12208,93</w:t>
            </w:r>
          </w:p>
        </w:tc>
      </w:tr>
    </w:tbl>
    <w:p w:rsidR="006716C1" w:rsidRDefault="006716C1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</w:pPr>
    </w:p>
    <w:p w:rsidR="006716C1" w:rsidRDefault="00210C54" w:rsidP="00160E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2A21B9">
        <w:rPr>
          <w:sz w:val="28"/>
          <w:szCs w:val="28"/>
          <w:lang w:val="uk-UA"/>
        </w:rPr>
        <w:t>а</w:t>
      </w:r>
      <w:r w:rsidR="006716C1">
        <w:rPr>
          <w:sz w:val="28"/>
          <w:szCs w:val="28"/>
          <w:lang w:val="uk-UA"/>
        </w:rPr>
        <w:t xml:space="preserve">чальник управління </w:t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>
        <w:rPr>
          <w:sz w:val="28"/>
          <w:lang w:val="uk-UA"/>
        </w:rPr>
        <w:t>Надія ОСТАПЕНКО</w:t>
      </w:r>
    </w:p>
    <w:p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2400F"/>
    <w:rsid w:val="000304BD"/>
    <w:rsid w:val="00034568"/>
    <w:rsid w:val="000554D4"/>
    <w:rsid w:val="000603BD"/>
    <w:rsid w:val="00072AF2"/>
    <w:rsid w:val="00074F69"/>
    <w:rsid w:val="00093987"/>
    <w:rsid w:val="000B21D5"/>
    <w:rsid w:val="000D0B05"/>
    <w:rsid w:val="000E09A2"/>
    <w:rsid w:val="000F184C"/>
    <w:rsid w:val="000F7174"/>
    <w:rsid w:val="0010002B"/>
    <w:rsid w:val="00106C1C"/>
    <w:rsid w:val="00114C42"/>
    <w:rsid w:val="00122168"/>
    <w:rsid w:val="00122676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09FF"/>
    <w:rsid w:val="001D235C"/>
    <w:rsid w:val="001F2718"/>
    <w:rsid w:val="001F3B62"/>
    <w:rsid w:val="001F66F5"/>
    <w:rsid w:val="00203D65"/>
    <w:rsid w:val="0020748D"/>
    <w:rsid w:val="00210C54"/>
    <w:rsid w:val="002111BB"/>
    <w:rsid w:val="002205C5"/>
    <w:rsid w:val="00230BE8"/>
    <w:rsid w:val="00237FF4"/>
    <w:rsid w:val="002403CE"/>
    <w:rsid w:val="00255054"/>
    <w:rsid w:val="002643A4"/>
    <w:rsid w:val="00264E62"/>
    <w:rsid w:val="00280C7D"/>
    <w:rsid w:val="002A21B9"/>
    <w:rsid w:val="002A67A6"/>
    <w:rsid w:val="002C31A8"/>
    <w:rsid w:val="002C383E"/>
    <w:rsid w:val="002D5A06"/>
    <w:rsid w:val="002F09A3"/>
    <w:rsid w:val="00303694"/>
    <w:rsid w:val="003229B0"/>
    <w:rsid w:val="0033532E"/>
    <w:rsid w:val="00351A64"/>
    <w:rsid w:val="00362A9B"/>
    <w:rsid w:val="003A043A"/>
    <w:rsid w:val="003C3E7C"/>
    <w:rsid w:val="003F1E33"/>
    <w:rsid w:val="00405DA6"/>
    <w:rsid w:val="004156A9"/>
    <w:rsid w:val="00422C8F"/>
    <w:rsid w:val="00431BE0"/>
    <w:rsid w:val="00462862"/>
    <w:rsid w:val="004B6E4C"/>
    <w:rsid w:val="004D0BCC"/>
    <w:rsid w:val="004D2BC0"/>
    <w:rsid w:val="00513C6C"/>
    <w:rsid w:val="00515352"/>
    <w:rsid w:val="0052277D"/>
    <w:rsid w:val="005338ED"/>
    <w:rsid w:val="005409F2"/>
    <w:rsid w:val="0055604F"/>
    <w:rsid w:val="00565B45"/>
    <w:rsid w:val="00591D98"/>
    <w:rsid w:val="005A51D5"/>
    <w:rsid w:val="005B16AF"/>
    <w:rsid w:val="005B45D5"/>
    <w:rsid w:val="005C451F"/>
    <w:rsid w:val="005C7050"/>
    <w:rsid w:val="005F1161"/>
    <w:rsid w:val="005F5B12"/>
    <w:rsid w:val="006059DE"/>
    <w:rsid w:val="00606DD7"/>
    <w:rsid w:val="00611FAE"/>
    <w:rsid w:val="00613075"/>
    <w:rsid w:val="00615B8A"/>
    <w:rsid w:val="00615DDB"/>
    <w:rsid w:val="00617606"/>
    <w:rsid w:val="0062460A"/>
    <w:rsid w:val="00652005"/>
    <w:rsid w:val="00654D93"/>
    <w:rsid w:val="006570A2"/>
    <w:rsid w:val="006716C1"/>
    <w:rsid w:val="00692540"/>
    <w:rsid w:val="00694AD8"/>
    <w:rsid w:val="006B2C90"/>
    <w:rsid w:val="006B4338"/>
    <w:rsid w:val="006C6C98"/>
    <w:rsid w:val="006D26CF"/>
    <w:rsid w:val="006D522A"/>
    <w:rsid w:val="006E13DB"/>
    <w:rsid w:val="006F136A"/>
    <w:rsid w:val="00701C84"/>
    <w:rsid w:val="00705DE8"/>
    <w:rsid w:val="00707C8F"/>
    <w:rsid w:val="007116E0"/>
    <w:rsid w:val="007417C8"/>
    <w:rsid w:val="00750439"/>
    <w:rsid w:val="00751C5F"/>
    <w:rsid w:val="007750FE"/>
    <w:rsid w:val="00783F92"/>
    <w:rsid w:val="007A3BEF"/>
    <w:rsid w:val="007C333C"/>
    <w:rsid w:val="007C60C0"/>
    <w:rsid w:val="007F18C3"/>
    <w:rsid w:val="007F2EA9"/>
    <w:rsid w:val="0080274D"/>
    <w:rsid w:val="00811FA0"/>
    <w:rsid w:val="008336E1"/>
    <w:rsid w:val="0084250A"/>
    <w:rsid w:val="00850080"/>
    <w:rsid w:val="00856832"/>
    <w:rsid w:val="0086015D"/>
    <w:rsid w:val="008668C1"/>
    <w:rsid w:val="0087380E"/>
    <w:rsid w:val="0089670D"/>
    <w:rsid w:val="008B2DC5"/>
    <w:rsid w:val="008B2E18"/>
    <w:rsid w:val="008C3F6D"/>
    <w:rsid w:val="008D2D40"/>
    <w:rsid w:val="008D7DDB"/>
    <w:rsid w:val="008F02F8"/>
    <w:rsid w:val="008F5DD2"/>
    <w:rsid w:val="008F6EFB"/>
    <w:rsid w:val="008F772D"/>
    <w:rsid w:val="008F7E2F"/>
    <w:rsid w:val="00904B63"/>
    <w:rsid w:val="00911568"/>
    <w:rsid w:val="00955C47"/>
    <w:rsid w:val="00960D19"/>
    <w:rsid w:val="009659EF"/>
    <w:rsid w:val="00995BBF"/>
    <w:rsid w:val="0099634F"/>
    <w:rsid w:val="009A75D7"/>
    <w:rsid w:val="009C58F8"/>
    <w:rsid w:val="009D2E5F"/>
    <w:rsid w:val="009E20A4"/>
    <w:rsid w:val="009E6269"/>
    <w:rsid w:val="009E6C7B"/>
    <w:rsid w:val="00A02815"/>
    <w:rsid w:val="00A0539B"/>
    <w:rsid w:val="00A07EE3"/>
    <w:rsid w:val="00A16C1B"/>
    <w:rsid w:val="00A26DA6"/>
    <w:rsid w:val="00A278D2"/>
    <w:rsid w:val="00A34C4F"/>
    <w:rsid w:val="00A413E2"/>
    <w:rsid w:val="00A4551F"/>
    <w:rsid w:val="00A50718"/>
    <w:rsid w:val="00A51A3C"/>
    <w:rsid w:val="00A65D90"/>
    <w:rsid w:val="00A66E28"/>
    <w:rsid w:val="00A7227D"/>
    <w:rsid w:val="00A81B40"/>
    <w:rsid w:val="00AA1644"/>
    <w:rsid w:val="00AA5BEB"/>
    <w:rsid w:val="00AA75CB"/>
    <w:rsid w:val="00AC3CDD"/>
    <w:rsid w:val="00AD31F9"/>
    <w:rsid w:val="00B07058"/>
    <w:rsid w:val="00B3150B"/>
    <w:rsid w:val="00B54551"/>
    <w:rsid w:val="00B54743"/>
    <w:rsid w:val="00B60114"/>
    <w:rsid w:val="00B60D78"/>
    <w:rsid w:val="00B61BFD"/>
    <w:rsid w:val="00B76744"/>
    <w:rsid w:val="00B7764D"/>
    <w:rsid w:val="00B83000"/>
    <w:rsid w:val="00B866A6"/>
    <w:rsid w:val="00B90432"/>
    <w:rsid w:val="00B96C87"/>
    <w:rsid w:val="00BA0EE4"/>
    <w:rsid w:val="00BB3384"/>
    <w:rsid w:val="00BB4CE8"/>
    <w:rsid w:val="00BB7F3A"/>
    <w:rsid w:val="00BC7CE5"/>
    <w:rsid w:val="00BE73AD"/>
    <w:rsid w:val="00BF38EC"/>
    <w:rsid w:val="00BF7107"/>
    <w:rsid w:val="00C00A5A"/>
    <w:rsid w:val="00C029C9"/>
    <w:rsid w:val="00C03E85"/>
    <w:rsid w:val="00C048BA"/>
    <w:rsid w:val="00C334FF"/>
    <w:rsid w:val="00C43E25"/>
    <w:rsid w:val="00C4765D"/>
    <w:rsid w:val="00C83EDC"/>
    <w:rsid w:val="00CA1CAE"/>
    <w:rsid w:val="00CA2C79"/>
    <w:rsid w:val="00CA4A3F"/>
    <w:rsid w:val="00CC39FB"/>
    <w:rsid w:val="00CC5ECF"/>
    <w:rsid w:val="00CD0809"/>
    <w:rsid w:val="00CD3B89"/>
    <w:rsid w:val="00CD50B6"/>
    <w:rsid w:val="00CE56A8"/>
    <w:rsid w:val="00CF2659"/>
    <w:rsid w:val="00CF5CAA"/>
    <w:rsid w:val="00D16426"/>
    <w:rsid w:val="00D17F0C"/>
    <w:rsid w:val="00D21BDF"/>
    <w:rsid w:val="00D24B3F"/>
    <w:rsid w:val="00D431F8"/>
    <w:rsid w:val="00D47733"/>
    <w:rsid w:val="00D540D2"/>
    <w:rsid w:val="00D84582"/>
    <w:rsid w:val="00DB1A82"/>
    <w:rsid w:val="00DB2886"/>
    <w:rsid w:val="00DB7BCE"/>
    <w:rsid w:val="00DB7CCE"/>
    <w:rsid w:val="00DC7E02"/>
    <w:rsid w:val="00DD2B36"/>
    <w:rsid w:val="00DD6B40"/>
    <w:rsid w:val="00DE75E0"/>
    <w:rsid w:val="00DF2023"/>
    <w:rsid w:val="00DF2205"/>
    <w:rsid w:val="00DF72C5"/>
    <w:rsid w:val="00E00A26"/>
    <w:rsid w:val="00E15E04"/>
    <w:rsid w:val="00E27687"/>
    <w:rsid w:val="00E4264B"/>
    <w:rsid w:val="00E50F6B"/>
    <w:rsid w:val="00E730D7"/>
    <w:rsid w:val="00E74602"/>
    <w:rsid w:val="00EA0533"/>
    <w:rsid w:val="00EA0BE0"/>
    <w:rsid w:val="00EA21BC"/>
    <w:rsid w:val="00EA384F"/>
    <w:rsid w:val="00EA7570"/>
    <w:rsid w:val="00EB1BA5"/>
    <w:rsid w:val="00EB1BAA"/>
    <w:rsid w:val="00ED7AF4"/>
    <w:rsid w:val="00EE345A"/>
    <w:rsid w:val="00F16C84"/>
    <w:rsid w:val="00F46BC9"/>
    <w:rsid w:val="00F5231C"/>
    <w:rsid w:val="00FA3931"/>
    <w:rsid w:val="00FB6E55"/>
    <w:rsid w:val="00FB756A"/>
    <w:rsid w:val="00FD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78656-260E-4AF3-A963-766767DD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3</cp:revision>
  <cp:lastPrinted>2024-05-06T13:25:00Z</cp:lastPrinted>
  <dcterms:created xsi:type="dcterms:W3CDTF">2024-05-07T06:58:00Z</dcterms:created>
  <dcterms:modified xsi:type="dcterms:W3CDTF">2024-05-07T06:59:00Z</dcterms:modified>
</cp:coreProperties>
</file>