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9485" r:id="rId7"/>
        </w:object>
      </w:r>
    </w:p>
    <w:p w:rsidR="00C04B39" w:rsidRPr="00B65E49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5E49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65E49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5E49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65E49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B1E75">
        <w:rPr>
          <w:sz w:val="28"/>
          <w:szCs w:val="28"/>
          <w:lang w:val="uk-UA"/>
        </w:rPr>
        <w:t>Салімоненку А.В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E4610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46105">
        <w:rPr>
          <w:sz w:val="28"/>
          <w:szCs w:val="28"/>
          <w:lang w:val="uk-UA"/>
        </w:rPr>
        <w:t>ХХХ ХХХ ХХХ</w:t>
      </w:r>
      <w:r w:rsidR="00E46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E4610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C61F2">
        <w:rPr>
          <w:sz w:val="28"/>
          <w:szCs w:val="28"/>
          <w:lang w:val="uk-UA"/>
        </w:rPr>
        <w:t xml:space="preserve">місті </w:t>
      </w:r>
      <w:r w:rsidR="00E46105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9B1E75">
        <w:rPr>
          <w:sz w:val="28"/>
          <w:szCs w:val="28"/>
          <w:lang w:val="uk-UA"/>
        </w:rPr>
        <w:t>12</w:t>
      </w:r>
      <w:r w:rsidR="005F579B">
        <w:rPr>
          <w:sz w:val="28"/>
          <w:szCs w:val="28"/>
          <w:lang w:val="uk-UA"/>
        </w:rPr>
        <w:t xml:space="preserve"> </w:t>
      </w:r>
      <w:r w:rsidR="009B1E75">
        <w:rPr>
          <w:sz w:val="28"/>
          <w:szCs w:val="28"/>
          <w:lang w:val="uk-UA"/>
        </w:rPr>
        <w:t>березня 2015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B1E75">
        <w:rPr>
          <w:sz w:val="28"/>
          <w:szCs w:val="28"/>
          <w:lang w:val="uk-UA"/>
        </w:rPr>
        <w:t xml:space="preserve"> Бережанською сільською радою Верхньорогачицького району Херсонської області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4610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F81AEF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та </w:t>
      </w:r>
      <w:r w:rsidR="00597F10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9B1E75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E4610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416AD">
        <w:rPr>
          <w:sz w:val="28"/>
          <w:szCs w:val="28"/>
          <w:lang w:val="uk-UA"/>
        </w:rPr>
        <w:t>ій</w:t>
      </w:r>
      <w:r w:rsidR="00A3016B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E4610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F56F06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56F06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61F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E46105" w:rsidRDefault="00E46105" w:rsidP="004C594A">
      <w:pPr>
        <w:jc w:val="both"/>
        <w:rPr>
          <w:sz w:val="28"/>
          <w:szCs w:val="28"/>
          <w:lang w:val="uk-UA"/>
        </w:rPr>
      </w:pPr>
    </w:p>
    <w:p w:rsidR="00E46105" w:rsidRDefault="00E4610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46105">
        <w:rPr>
          <w:sz w:val="28"/>
          <w:szCs w:val="28"/>
          <w:lang w:val="uk-UA"/>
        </w:rPr>
        <w:t>ХХХ ХХХ ХХХ</w:t>
      </w:r>
      <w:r w:rsidR="00B65E49">
        <w:rPr>
          <w:sz w:val="28"/>
          <w:szCs w:val="28"/>
          <w:lang w:val="uk-UA"/>
        </w:rPr>
        <w:t>,</w:t>
      </w:r>
      <w:r w:rsidR="009B1E75">
        <w:rPr>
          <w:sz w:val="28"/>
          <w:szCs w:val="28"/>
          <w:lang w:val="uk-UA"/>
        </w:rPr>
        <w:t xml:space="preserve">  </w:t>
      </w:r>
      <w:r w:rsidR="00E46105">
        <w:rPr>
          <w:sz w:val="28"/>
          <w:szCs w:val="28"/>
          <w:lang w:val="uk-UA"/>
        </w:rPr>
        <w:t>ХХХ ХХХ ХХХ</w:t>
      </w:r>
      <w:r w:rsidR="00E4610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6D" w:rsidRDefault="003C796D">
      <w:r>
        <w:separator/>
      </w:r>
    </w:p>
  </w:endnote>
  <w:endnote w:type="continuationSeparator" w:id="0">
    <w:p w:rsidR="003C796D" w:rsidRDefault="003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6D" w:rsidRDefault="003C796D">
      <w:r>
        <w:separator/>
      </w:r>
    </w:p>
  </w:footnote>
  <w:footnote w:type="continuationSeparator" w:id="0">
    <w:p w:rsidR="003C796D" w:rsidRDefault="003C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6A17"/>
    <w:rsid w:val="001A052D"/>
    <w:rsid w:val="001A6096"/>
    <w:rsid w:val="001B1933"/>
    <w:rsid w:val="001B4FF4"/>
    <w:rsid w:val="001B63BA"/>
    <w:rsid w:val="001B661F"/>
    <w:rsid w:val="001C61F2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C796D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85A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1E75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65E49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6105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50A1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6F06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E8DB7"/>
  <w15:chartTrackingRefBased/>
  <w15:docId w15:val="{BF1481F9-778A-4F65-BC57-B6E2CB02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2024-04-23T09:43:00Z</dcterms:created>
  <dcterms:modified xsi:type="dcterms:W3CDTF">2024-04-30T13:25:00Z</dcterms:modified>
</cp:coreProperties>
</file>