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122290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DF7A52">
        <w:rPr>
          <w:sz w:val="28"/>
          <w:szCs w:val="28"/>
          <w:lang w:val="uk-UA"/>
        </w:rPr>
        <w:t>Ткаченку</w:t>
      </w:r>
      <w:r w:rsidR="00F6723B">
        <w:rPr>
          <w:sz w:val="28"/>
          <w:szCs w:val="28"/>
          <w:lang w:val="uk-UA"/>
        </w:rPr>
        <w:t xml:space="preserve"> В</w:t>
      </w:r>
      <w:r w:rsidR="005E785A">
        <w:rPr>
          <w:sz w:val="28"/>
          <w:szCs w:val="28"/>
          <w:lang w:val="uk-UA"/>
        </w:rPr>
        <w:t>.І.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0D6ED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0D6ED5">
        <w:rPr>
          <w:sz w:val="28"/>
          <w:szCs w:val="28"/>
          <w:lang w:val="uk-UA"/>
        </w:rPr>
        <w:t>ХХХ ХХХ ХХХ</w:t>
      </w:r>
      <w:r w:rsidR="000D6E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F7A52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0D6ED5">
        <w:rPr>
          <w:sz w:val="28"/>
          <w:szCs w:val="28"/>
          <w:lang w:val="uk-UA"/>
        </w:rPr>
        <w:t>ХХХ ХХХ ХХХ</w:t>
      </w:r>
      <w:r w:rsidR="000D6ED5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5E785A">
        <w:rPr>
          <w:sz w:val="28"/>
          <w:szCs w:val="28"/>
          <w:lang w:val="uk-UA"/>
        </w:rPr>
        <w:t xml:space="preserve">місті </w:t>
      </w:r>
      <w:r w:rsidR="000D6ED5">
        <w:rPr>
          <w:sz w:val="28"/>
          <w:szCs w:val="28"/>
          <w:lang w:val="uk-UA"/>
        </w:rPr>
        <w:t>ХХХ ХХХ ХХХ</w:t>
      </w:r>
      <w:r w:rsidR="000D6ED5">
        <w:rPr>
          <w:sz w:val="28"/>
          <w:szCs w:val="28"/>
          <w:lang w:val="uk-UA"/>
        </w:rPr>
        <w:t xml:space="preserve"> </w:t>
      </w:r>
      <w:r w:rsidR="00F6723B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F6723B">
        <w:rPr>
          <w:sz w:val="28"/>
          <w:szCs w:val="28"/>
          <w:lang w:val="uk-UA"/>
        </w:rPr>
        <w:t>в Книзі реєстрації народжень 28 квітня 2009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F6723B">
        <w:rPr>
          <w:sz w:val="28"/>
          <w:szCs w:val="28"/>
          <w:lang w:val="uk-UA"/>
        </w:rPr>
        <w:t xml:space="preserve">другим </w:t>
      </w:r>
      <w:r w:rsidR="00C173BA">
        <w:rPr>
          <w:sz w:val="28"/>
          <w:szCs w:val="28"/>
          <w:lang w:val="uk-UA"/>
        </w:rPr>
        <w:t xml:space="preserve">Суворовським </w:t>
      </w:r>
      <w:r w:rsidR="005E785A">
        <w:rPr>
          <w:sz w:val="28"/>
          <w:szCs w:val="28"/>
          <w:lang w:val="uk-UA"/>
        </w:rPr>
        <w:t>відділом реєстрації актів цивільного стану</w:t>
      </w:r>
      <w:r w:rsidR="00F6723B">
        <w:rPr>
          <w:sz w:val="28"/>
          <w:szCs w:val="28"/>
          <w:lang w:val="uk-UA"/>
        </w:rPr>
        <w:t xml:space="preserve"> Одеського міського</w:t>
      </w:r>
      <w:r w:rsidR="00C173BA">
        <w:rPr>
          <w:sz w:val="28"/>
          <w:szCs w:val="28"/>
          <w:lang w:val="uk-UA"/>
        </w:rPr>
        <w:t xml:space="preserve"> управління </w:t>
      </w:r>
      <w:r w:rsidR="00F6723B">
        <w:rPr>
          <w:sz w:val="28"/>
          <w:szCs w:val="28"/>
          <w:lang w:val="uk-UA"/>
        </w:rPr>
        <w:t xml:space="preserve">юстиції зроблено </w:t>
      </w:r>
      <w:r w:rsidR="00BC4219">
        <w:rPr>
          <w:sz w:val="28"/>
          <w:szCs w:val="28"/>
          <w:lang w:val="uk-UA"/>
        </w:rPr>
        <w:t xml:space="preserve"> </w:t>
      </w:r>
      <w:r w:rsidR="00DF7A52">
        <w:rPr>
          <w:sz w:val="28"/>
          <w:szCs w:val="28"/>
          <w:lang w:val="uk-UA"/>
        </w:rPr>
        <w:t xml:space="preserve">відповідний актовий запис </w:t>
      </w:r>
      <w:r w:rsidR="00F6723B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0D6ED5">
        <w:rPr>
          <w:sz w:val="28"/>
          <w:szCs w:val="28"/>
          <w:lang w:val="uk-UA"/>
        </w:rPr>
        <w:t>ХХХ</w:t>
      </w:r>
      <w:r w:rsidR="00DF7A52">
        <w:rPr>
          <w:sz w:val="28"/>
          <w:szCs w:val="28"/>
          <w:lang w:val="uk-UA"/>
        </w:rPr>
        <w:t xml:space="preserve"> (свідоцтво </w:t>
      </w:r>
      <w:r w:rsidR="007B2C3A">
        <w:rPr>
          <w:sz w:val="28"/>
          <w:szCs w:val="28"/>
          <w:lang w:val="uk-UA"/>
        </w:rPr>
        <w:t>про</w:t>
      </w:r>
      <w:r w:rsidR="00DF7A52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народження</w:t>
      </w:r>
      <w:r w:rsidR="00DF7A52">
        <w:rPr>
          <w:sz w:val="28"/>
          <w:szCs w:val="28"/>
          <w:lang w:val="uk-UA"/>
        </w:rPr>
        <w:t xml:space="preserve"> </w:t>
      </w:r>
      <w:r w:rsidR="000D6ED5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E785A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F6723B">
        <w:rPr>
          <w:sz w:val="28"/>
          <w:szCs w:val="28"/>
          <w:lang w:val="uk-UA"/>
        </w:rPr>
        <w:t>неповнолітній</w:t>
      </w:r>
      <w:r w:rsidR="005A2D67">
        <w:rPr>
          <w:sz w:val="28"/>
          <w:szCs w:val="28"/>
          <w:lang w:val="uk-UA"/>
        </w:rPr>
        <w:t xml:space="preserve"> </w:t>
      </w:r>
      <w:r w:rsidR="000D6ED5">
        <w:rPr>
          <w:sz w:val="28"/>
          <w:szCs w:val="28"/>
          <w:lang w:val="uk-UA"/>
        </w:rPr>
        <w:t>ХХХ ХХХ ХХХ</w:t>
      </w:r>
      <w:r w:rsidR="00F6723B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0D6ED5">
        <w:rPr>
          <w:sz w:val="28"/>
          <w:szCs w:val="28"/>
          <w:lang w:val="uk-UA"/>
        </w:rPr>
        <w:t>ХХХ ХХХ ХХХ</w:t>
      </w:r>
      <w:r w:rsidR="000D6ED5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0D6ED5">
        <w:rPr>
          <w:sz w:val="28"/>
          <w:szCs w:val="28"/>
          <w:lang w:val="uk-UA"/>
        </w:rPr>
        <w:t>ХХХ ХХХ ХХХ</w:t>
      </w:r>
      <w:r w:rsidR="000D6ED5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F6723B">
        <w:rPr>
          <w:sz w:val="28"/>
          <w:szCs w:val="28"/>
          <w:lang w:val="uk-UA"/>
        </w:rPr>
        <w:t>.</w:t>
      </w:r>
    </w:p>
    <w:p w:rsidR="00F6723B" w:rsidRDefault="00F6723B" w:rsidP="00F6723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Суворовського районного суду міста Одеси  від 26 квітня 2012 року справа № 1527/4349/12.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225C7" w:rsidRDefault="00D225C7" w:rsidP="00D225C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5E785A">
        <w:rPr>
          <w:sz w:val="28"/>
          <w:szCs w:val="28"/>
          <w:lang w:val="uk-UA"/>
        </w:rPr>
        <w:t>13.02</w:t>
      </w:r>
      <w:r w:rsidR="00040037">
        <w:rPr>
          <w:sz w:val="28"/>
          <w:szCs w:val="28"/>
          <w:lang w:val="uk-UA"/>
        </w:rPr>
        <w:t>.202</w:t>
      </w:r>
      <w:r w:rsidR="005E785A">
        <w:rPr>
          <w:sz w:val="28"/>
          <w:szCs w:val="28"/>
          <w:lang w:val="uk-UA"/>
        </w:rPr>
        <w:t>3</w:t>
      </w:r>
      <w:r w:rsidR="00040037">
        <w:rPr>
          <w:sz w:val="28"/>
          <w:szCs w:val="28"/>
          <w:lang w:val="uk-UA"/>
        </w:rPr>
        <w:t xml:space="preserve"> № 1214-</w:t>
      </w:r>
      <w:r w:rsidR="00F6723B">
        <w:rPr>
          <w:sz w:val="28"/>
          <w:szCs w:val="28"/>
          <w:lang w:val="uk-UA"/>
        </w:rPr>
        <w:t>5002582417</w:t>
      </w:r>
      <w:r w:rsidRPr="00926121">
        <w:rPr>
          <w:sz w:val="28"/>
          <w:szCs w:val="28"/>
          <w:lang w:val="uk-UA"/>
        </w:rPr>
        <w:t xml:space="preserve">, </w:t>
      </w:r>
      <w:r w:rsidR="00F6723B">
        <w:rPr>
          <w:sz w:val="28"/>
          <w:szCs w:val="28"/>
          <w:lang w:val="uk-UA"/>
        </w:rPr>
        <w:t xml:space="preserve">неповнолітній </w:t>
      </w:r>
      <w:r w:rsidR="000D6ED5">
        <w:rPr>
          <w:sz w:val="28"/>
          <w:szCs w:val="28"/>
          <w:lang w:val="uk-UA"/>
        </w:rPr>
        <w:t>ХХХ ХХХ ХХХ</w:t>
      </w:r>
      <w:r w:rsidR="000D6ED5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F6723B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0D6ED5">
        <w:rPr>
          <w:sz w:val="28"/>
          <w:szCs w:val="28"/>
          <w:lang w:val="uk-UA"/>
        </w:rPr>
        <w:t>ХХХ ХХХ ХХХ</w:t>
      </w:r>
      <w:r w:rsidR="000D6ED5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F7A52" w:rsidRDefault="00430B0D" w:rsidP="00F672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040037">
        <w:rPr>
          <w:sz w:val="28"/>
          <w:szCs w:val="28"/>
          <w:lang w:val="uk-UA"/>
        </w:rPr>
        <w:t>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40037">
        <w:rPr>
          <w:sz w:val="28"/>
          <w:szCs w:val="28"/>
          <w:lang w:val="uk-UA"/>
        </w:rPr>
        <w:t xml:space="preserve">11 червня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України 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від 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>24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вересня 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>2008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>№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866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«Питання</w:t>
      </w:r>
      <w:r w:rsidR="00C173BA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діяльності</w:t>
      </w:r>
      <w:r w:rsidR="00C173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органів</w:t>
      </w:r>
      <w:r w:rsidR="00F672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</w:t>
      </w:r>
      <w:r w:rsidR="00DF7A52">
        <w:rPr>
          <w:sz w:val="28"/>
          <w:szCs w:val="28"/>
          <w:lang w:val="uk-UA"/>
        </w:rPr>
        <w:t xml:space="preserve">  </w:t>
      </w:r>
      <w:r w:rsidR="001C47CE">
        <w:rPr>
          <w:sz w:val="28"/>
          <w:szCs w:val="28"/>
          <w:lang w:val="uk-UA"/>
        </w:rPr>
        <w:t xml:space="preserve"> </w:t>
      </w:r>
    </w:p>
    <w:p w:rsidR="009F0DDE" w:rsidRDefault="00430B0D" w:rsidP="00DF7A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F6723B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</w:t>
      </w:r>
      <w:r w:rsidR="00B63B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тимч</w:t>
      </w:r>
      <w:r w:rsidR="00EA6D0C">
        <w:rPr>
          <w:sz w:val="28"/>
          <w:szCs w:val="28"/>
          <w:lang w:val="uk-UA"/>
        </w:rPr>
        <w:t>асово</w:t>
      </w:r>
      <w:r w:rsidR="00B63BA0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окупованих</w:t>
      </w:r>
      <w:r w:rsidR="00B63BA0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22.12.2022</w:t>
      </w:r>
      <w:r w:rsidR="00B63BA0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№</w:t>
      </w:r>
      <w:r w:rsidR="00B63BA0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309 </w:t>
      </w:r>
    </w:p>
    <w:p w:rsidR="00B63BA0" w:rsidRDefault="00B63BA0" w:rsidP="00D92A43">
      <w:pPr>
        <w:jc w:val="both"/>
        <w:rPr>
          <w:sz w:val="28"/>
          <w:szCs w:val="28"/>
          <w:lang w:val="uk-UA"/>
        </w:rPr>
      </w:pPr>
    </w:p>
    <w:p w:rsidR="000D6ED5" w:rsidRDefault="000D6ED5" w:rsidP="00D92A43">
      <w:pPr>
        <w:jc w:val="both"/>
        <w:rPr>
          <w:sz w:val="28"/>
          <w:szCs w:val="28"/>
          <w:lang w:val="uk-UA"/>
        </w:rPr>
      </w:pPr>
    </w:p>
    <w:p w:rsidR="00B63BA0" w:rsidRDefault="00B63BA0" w:rsidP="00B63BA0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C173BA"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>тимчасово окупованих Росій</w:t>
      </w:r>
      <w:r w:rsidR="00C173BA">
        <w:rPr>
          <w:sz w:val="28"/>
          <w:szCs w:val="28"/>
          <w:lang w:val="uk-UA"/>
        </w:rPr>
        <w:t xml:space="preserve">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C173BA">
        <w:rPr>
          <w:sz w:val="28"/>
          <w:szCs w:val="28"/>
          <w:lang w:val="uk-UA"/>
        </w:rPr>
        <w:t xml:space="preserve"> </w:t>
      </w:r>
      <w:r w:rsidR="000D6ED5">
        <w:rPr>
          <w:sz w:val="28"/>
          <w:szCs w:val="28"/>
          <w:lang w:val="uk-UA"/>
        </w:rPr>
        <w:t>ХХХ ХХХ ХХХ</w:t>
      </w:r>
      <w:r w:rsidR="00C173BA">
        <w:rPr>
          <w:sz w:val="28"/>
          <w:szCs w:val="28"/>
          <w:lang w:val="uk-UA"/>
        </w:rPr>
        <w:t xml:space="preserve">, </w:t>
      </w:r>
      <w:r w:rsidR="000D6ED5">
        <w:rPr>
          <w:sz w:val="28"/>
          <w:szCs w:val="28"/>
          <w:lang w:val="uk-UA"/>
        </w:rPr>
        <w:t>ХХХ ХХХ ХХХ</w:t>
      </w:r>
      <w:r w:rsidR="000D6ED5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 xml:space="preserve">дитина, яка постраждала внаслідок воєнних дій </w:t>
      </w:r>
      <w:bookmarkStart w:id="0" w:name="_GoBack"/>
      <w:bookmarkEnd w:id="0"/>
      <w:r w:rsidR="00C04B39">
        <w:rPr>
          <w:sz w:val="28"/>
          <w:szCs w:val="28"/>
          <w:lang w:val="uk-UA"/>
        </w:rPr>
        <w:t>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96" w:rsidRDefault="00871096">
      <w:r>
        <w:separator/>
      </w:r>
    </w:p>
  </w:endnote>
  <w:endnote w:type="continuationSeparator" w:id="0">
    <w:p w:rsidR="00871096" w:rsidRDefault="0087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96" w:rsidRDefault="00871096">
      <w:r>
        <w:separator/>
      </w:r>
    </w:p>
  </w:footnote>
  <w:footnote w:type="continuationSeparator" w:id="0">
    <w:p w:rsidR="00871096" w:rsidRDefault="0087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6ED5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4BE4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92C12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1096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63BA0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173BA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91344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19CD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43CC"/>
    <w:rsid w:val="00DF7A52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6723B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A249D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2380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2024-05-13T12:35:00Z</dcterms:created>
  <dcterms:modified xsi:type="dcterms:W3CDTF">2024-05-13T13:18:00Z</dcterms:modified>
</cp:coreProperties>
</file>