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327" w:rsidRDefault="00207327" w:rsidP="002073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A05BE" w:rsidRPr="004C40C0" w:rsidRDefault="005A05BE" w:rsidP="004C40C0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C40C0">
        <w:rPr>
          <w:rFonts w:ascii="Times New Roman" w:hAnsi="Times New Roman" w:cs="Times New Roman"/>
          <w:b/>
          <w:sz w:val="28"/>
          <w:szCs w:val="28"/>
          <w:lang w:val="uk-UA"/>
        </w:rPr>
        <w:t>ЗВІТ</w:t>
      </w:r>
    </w:p>
    <w:p w:rsidR="00207327" w:rsidRPr="004C40C0" w:rsidRDefault="00207327" w:rsidP="004C40C0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C40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r w:rsidR="005A05BE" w:rsidRPr="004C40C0">
        <w:rPr>
          <w:rFonts w:ascii="Times New Roman" w:hAnsi="Times New Roman" w:cs="Times New Roman"/>
          <w:b/>
          <w:sz w:val="28"/>
          <w:szCs w:val="28"/>
          <w:lang w:val="uk-UA"/>
        </w:rPr>
        <w:t>періодичне</w:t>
      </w:r>
      <w:r w:rsidRPr="004C40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відстеження результативності регуляторного акта</w:t>
      </w:r>
      <w:r w:rsidR="005A05BE" w:rsidRPr="004C40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- рішення виконавчого комітету Нікопольської міської ради від 22.02.201</w:t>
      </w:r>
      <w:r w:rsidR="00976B31" w:rsidRPr="00976B31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bookmarkStart w:id="0" w:name="_GoBack"/>
      <w:bookmarkEnd w:id="0"/>
      <w:r w:rsidR="004C40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№124 </w:t>
      </w:r>
      <w:r w:rsidR="005A05BE" w:rsidRPr="004C40C0">
        <w:rPr>
          <w:rFonts w:ascii="Times New Roman" w:hAnsi="Times New Roman" w:cs="Times New Roman"/>
          <w:b/>
          <w:sz w:val="28"/>
          <w:szCs w:val="28"/>
          <w:lang w:val="uk-UA"/>
        </w:rPr>
        <w:t>«Про затвердження Правил приймання та скиду (водовідведення) стічних вод підприємств у систему каналізації м.</w:t>
      </w:r>
      <w:r w:rsidR="004C40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Нікополя»</w:t>
      </w:r>
    </w:p>
    <w:p w:rsidR="00207327" w:rsidRPr="004C40C0" w:rsidRDefault="00207327" w:rsidP="004C40C0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6096"/>
      </w:tblGrid>
      <w:tr w:rsidR="00207327" w:rsidTr="00FC702A">
        <w:tc>
          <w:tcPr>
            <w:tcW w:w="534" w:type="dxa"/>
          </w:tcPr>
          <w:p w:rsidR="00207327" w:rsidRDefault="00207327" w:rsidP="00A13241">
            <w:pPr>
              <w:pStyle w:val="a3"/>
              <w:ind w:right="-108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976" w:type="dxa"/>
          </w:tcPr>
          <w:p w:rsidR="00207327" w:rsidRDefault="00207327" w:rsidP="00943AF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Заходи з відстеження</w:t>
            </w:r>
          </w:p>
        </w:tc>
        <w:tc>
          <w:tcPr>
            <w:tcW w:w="6096" w:type="dxa"/>
          </w:tcPr>
          <w:p w:rsidR="00207327" w:rsidRDefault="00207327" w:rsidP="00943AF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Виконання</w:t>
            </w:r>
          </w:p>
        </w:tc>
      </w:tr>
      <w:tr w:rsidR="00207327" w:rsidRPr="00976B31" w:rsidTr="00FC702A">
        <w:tc>
          <w:tcPr>
            <w:tcW w:w="534" w:type="dxa"/>
          </w:tcPr>
          <w:p w:rsidR="00207327" w:rsidRPr="00734FB4" w:rsidRDefault="00207327" w:rsidP="00A13241">
            <w:pPr>
              <w:pStyle w:val="a3"/>
              <w:ind w:right="-7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976" w:type="dxa"/>
          </w:tcPr>
          <w:p w:rsidR="00207327" w:rsidRPr="00734FB4" w:rsidRDefault="00207327" w:rsidP="00FC70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 та назва регуляторного акта</w:t>
            </w:r>
          </w:p>
        </w:tc>
        <w:tc>
          <w:tcPr>
            <w:tcW w:w="6096" w:type="dxa"/>
          </w:tcPr>
          <w:p w:rsidR="00207327" w:rsidRPr="00734FB4" w:rsidRDefault="00207327" w:rsidP="00A1324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4F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Рішення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виконавчого комітету Нікопольської міської ради «Про затвердження Правил приймання та скиду (водовідведення) стічних вод підприємств у </w:t>
            </w:r>
            <w:r w:rsidR="00A132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систему каналізації м.</w:t>
            </w:r>
            <w:r w:rsidR="008600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132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Нікополя»</w:t>
            </w:r>
          </w:p>
        </w:tc>
      </w:tr>
      <w:tr w:rsidR="00207327" w:rsidTr="00FC702A">
        <w:tc>
          <w:tcPr>
            <w:tcW w:w="534" w:type="dxa"/>
          </w:tcPr>
          <w:p w:rsidR="00207327" w:rsidRPr="00734FB4" w:rsidRDefault="00207327" w:rsidP="00A13241">
            <w:pPr>
              <w:pStyle w:val="a3"/>
              <w:ind w:right="-7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4F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976" w:type="dxa"/>
          </w:tcPr>
          <w:p w:rsidR="00207327" w:rsidRPr="00734FB4" w:rsidRDefault="00207327" w:rsidP="00FC70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виконавця заходів з відстеження</w:t>
            </w:r>
          </w:p>
        </w:tc>
        <w:tc>
          <w:tcPr>
            <w:tcW w:w="6096" w:type="dxa"/>
          </w:tcPr>
          <w:p w:rsidR="00207327" w:rsidRPr="00240CFE" w:rsidRDefault="00207327" w:rsidP="00A1324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Комунальне підприємство «Нікопольське виробниче управління водопровідно-каналізаційного господарс</w:t>
            </w:r>
            <w:r w:rsidR="00A132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тва» Нікопольської міської ради</w:t>
            </w:r>
            <w:r w:rsidR="00FC70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УЖКГ</w:t>
            </w:r>
          </w:p>
        </w:tc>
      </w:tr>
      <w:tr w:rsidR="00207327" w:rsidRPr="00976B31" w:rsidTr="00FC702A">
        <w:tc>
          <w:tcPr>
            <w:tcW w:w="534" w:type="dxa"/>
          </w:tcPr>
          <w:p w:rsidR="00207327" w:rsidRPr="00240CFE" w:rsidRDefault="00207327" w:rsidP="00A13241">
            <w:pPr>
              <w:pStyle w:val="a3"/>
              <w:ind w:right="-7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976" w:type="dxa"/>
          </w:tcPr>
          <w:p w:rsidR="00207327" w:rsidRPr="00240CFE" w:rsidRDefault="00207327" w:rsidP="00FC70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Ціль прийняття акта</w:t>
            </w:r>
          </w:p>
        </w:tc>
        <w:tc>
          <w:tcPr>
            <w:tcW w:w="6096" w:type="dxa"/>
          </w:tcPr>
          <w:p w:rsidR="00207327" w:rsidRPr="00240CFE" w:rsidRDefault="00207327" w:rsidP="00A1324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0C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Запобігання порушень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роботі мереж і споруд каналізації, підвищення ефективності роботи цих спо</w:t>
            </w:r>
            <w:r w:rsidR="00FC70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руд та безпеки їх експлуатації,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забезпечення охорони навколишнього середовища від забруднення скидами стічних вод підприємств м.</w:t>
            </w:r>
            <w:r w:rsidR="00A132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Нікополь</w:t>
            </w:r>
          </w:p>
        </w:tc>
      </w:tr>
      <w:tr w:rsidR="00207327" w:rsidTr="00FC702A">
        <w:tc>
          <w:tcPr>
            <w:tcW w:w="534" w:type="dxa"/>
          </w:tcPr>
          <w:p w:rsidR="00207327" w:rsidRPr="000A62E6" w:rsidRDefault="00207327" w:rsidP="00A13241">
            <w:pPr>
              <w:pStyle w:val="a3"/>
              <w:ind w:right="-7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976" w:type="dxa"/>
          </w:tcPr>
          <w:p w:rsidR="00207327" w:rsidRPr="00F958CE" w:rsidRDefault="00207327" w:rsidP="00FC70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Строк виконання заходів з відстеження </w:t>
            </w:r>
          </w:p>
        </w:tc>
        <w:tc>
          <w:tcPr>
            <w:tcW w:w="6096" w:type="dxa"/>
          </w:tcPr>
          <w:p w:rsidR="00207327" w:rsidRPr="00F958CE" w:rsidRDefault="00A13241" w:rsidP="00A1324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06.03</w:t>
            </w:r>
            <w:r w:rsidR="00FC70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.2017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 w:rsidR="000757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CB34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.03.2017</w:t>
            </w:r>
          </w:p>
        </w:tc>
      </w:tr>
      <w:tr w:rsidR="00207327" w:rsidTr="00FC702A">
        <w:tc>
          <w:tcPr>
            <w:tcW w:w="534" w:type="dxa"/>
          </w:tcPr>
          <w:p w:rsidR="00207327" w:rsidRPr="00F958CE" w:rsidRDefault="00207327" w:rsidP="00A13241">
            <w:pPr>
              <w:pStyle w:val="a3"/>
              <w:ind w:right="-7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976" w:type="dxa"/>
          </w:tcPr>
          <w:p w:rsidR="00207327" w:rsidRPr="00F958CE" w:rsidRDefault="00207327" w:rsidP="00FC70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58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Тип відстеження</w:t>
            </w:r>
          </w:p>
        </w:tc>
        <w:tc>
          <w:tcPr>
            <w:tcW w:w="6096" w:type="dxa"/>
          </w:tcPr>
          <w:p w:rsidR="00207327" w:rsidRPr="00F958CE" w:rsidRDefault="00A13241" w:rsidP="00A1324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Періодичне</w:t>
            </w:r>
          </w:p>
        </w:tc>
      </w:tr>
      <w:tr w:rsidR="00207327" w:rsidRPr="00976B31" w:rsidTr="00FC702A">
        <w:tc>
          <w:tcPr>
            <w:tcW w:w="534" w:type="dxa"/>
          </w:tcPr>
          <w:p w:rsidR="00207327" w:rsidRPr="00F958CE" w:rsidRDefault="00207327" w:rsidP="00A13241">
            <w:pPr>
              <w:pStyle w:val="a3"/>
              <w:ind w:right="-7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976" w:type="dxa"/>
          </w:tcPr>
          <w:p w:rsidR="00207327" w:rsidRPr="00F958CE" w:rsidRDefault="00207327" w:rsidP="00FC70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58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Методи одержання результатів відстеження</w:t>
            </w:r>
          </w:p>
        </w:tc>
        <w:tc>
          <w:tcPr>
            <w:tcW w:w="6096" w:type="dxa"/>
          </w:tcPr>
          <w:p w:rsidR="00207327" w:rsidRPr="00DE546F" w:rsidRDefault="00207327" w:rsidP="00A1324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54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Аналіз результатів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щоквартального лабораторного контролю щодо дотримання величин ДК забруд</w:t>
            </w:r>
            <w:r w:rsidR="00FC70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нюючих речовин у стічних водах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ідприємств при відведенні у міську каналізаційну мережу м.</w:t>
            </w:r>
            <w:r w:rsidR="00FC70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Нікополь, аналіз зауважень та пропозицій від населення та юридичних осіб міста (у разі їх наяв</w:t>
            </w:r>
            <w:r w:rsidR="00FC70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ності)</w:t>
            </w:r>
          </w:p>
        </w:tc>
      </w:tr>
      <w:tr w:rsidR="00207327" w:rsidRPr="00976B31" w:rsidTr="00FC702A">
        <w:tc>
          <w:tcPr>
            <w:tcW w:w="534" w:type="dxa"/>
          </w:tcPr>
          <w:p w:rsidR="00207327" w:rsidRPr="00DE546F" w:rsidRDefault="00207327" w:rsidP="00A13241">
            <w:pPr>
              <w:pStyle w:val="a3"/>
              <w:ind w:right="-7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976" w:type="dxa"/>
          </w:tcPr>
          <w:p w:rsidR="00207327" w:rsidRPr="00477BAE" w:rsidRDefault="00207327" w:rsidP="00FC70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7B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Дані та припущення, на основі яких відстежувалась результативність регуляторного акта, та способи їх одержання </w:t>
            </w:r>
          </w:p>
        </w:tc>
        <w:tc>
          <w:tcPr>
            <w:tcW w:w="6096" w:type="dxa"/>
          </w:tcPr>
          <w:p w:rsidR="00207327" w:rsidRPr="003F49C0" w:rsidRDefault="00207327" w:rsidP="00A1324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Інформація щодо кількості виданих дозволів на скидання стічних вод у каналізаційн</w:t>
            </w:r>
            <w:r w:rsidR="002C57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 мережу </w:t>
            </w:r>
            <w:r w:rsidR="00FC70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2C57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</w:t>
            </w:r>
            <w:r w:rsidR="00A132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C57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Нікополь, результати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щоквартального лабораторного контролю щодо дотримання величин забруднюючих речовин у стічних водах підприємств, дані щодо кількості виявлених порушень в частині понаднорматив</w:t>
            </w:r>
            <w:r w:rsidR="00FC70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ного скиду забруднюючих речовин</w:t>
            </w:r>
          </w:p>
        </w:tc>
      </w:tr>
      <w:tr w:rsidR="00207327" w:rsidRPr="00943AF0" w:rsidTr="00FC702A">
        <w:tc>
          <w:tcPr>
            <w:tcW w:w="534" w:type="dxa"/>
          </w:tcPr>
          <w:p w:rsidR="00207327" w:rsidRPr="00B052FD" w:rsidRDefault="00207327" w:rsidP="00A13241">
            <w:pPr>
              <w:pStyle w:val="a3"/>
              <w:ind w:right="-7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52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976" w:type="dxa"/>
          </w:tcPr>
          <w:p w:rsidR="00207327" w:rsidRPr="00DB1DEA" w:rsidRDefault="00207327" w:rsidP="00FC70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1D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Кількісні та якісні значення показників результативності акта</w:t>
            </w:r>
          </w:p>
        </w:tc>
        <w:tc>
          <w:tcPr>
            <w:tcW w:w="6096" w:type="dxa"/>
          </w:tcPr>
          <w:p w:rsidR="00207327" w:rsidRPr="00943AF0" w:rsidRDefault="00943AF0" w:rsidP="00A1324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Обстеження та здійснення лабораторного контролю щодо дотримання величин ДК забруднюючих речовин у стічних водах підприємств виконується систематично згідно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«План-графіку відбору проб стічних вод підприємств м.</w:t>
            </w:r>
            <w:r w:rsidR="00F866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C70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Нікополь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».</w:t>
            </w:r>
            <w:r w:rsidR="005215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 виявлені порушення в частині наднормативного скиду забруднюючих речовин у міську каналізаційну мережу м.</w:t>
            </w:r>
            <w:r w:rsidR="00F866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215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Нікополь у 2016 році було пред’явлено </w:t>
            </w:r>
            <w:r w:rsidR="00F866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37 претензій </w:t>
            </w:r>
            <w:r w:rsidR="00880D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</w:t>
            </w:r>
            <w:r w:rsidR="007A4F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загальну суму 1 509 633,5</w:t>
            </w:r>
            <w:r w:rsidR="00880D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грн.</w:t>
            </w:r>
            <w:r w:rsidR="00FB3B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F866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них сплачено 33 на </w:t>
            </w:r>
            <w:r w:rsidR="007A4F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загальну суму 1 458 939,7</w:t>
            </w:r>
            <w:r w:rsidR="00F866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грн.</w:t>
            </w:r>
            <w:r w:rsidR="00443C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Для покращення якості стічних вод підприємства розробляють графіки заходів по д</w:t>
            </w:r>
            <w:r w:rsidR="00A132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оведенню якості до вимог Правил</w:t>
            </w:r>
          </w:p>
        </w:tc>
      </w:tr>
      <w:tr w:rsidR="00207327" w:rsidRPr="005A05BE" w:rsidTr="00FC702A">
        <w:tc>
          <w:tcPr>
            <w:tcW w:w="534" w:type="dxa"/>
          </w:tcPr>
          <w:p w:rsidR="00207327" w:rsidRPr="00B052FD" w:rsidRDefault="00207327" w:rsidP="00A13241">
            <w:pPr>
              <w:pStyle w:val="a3"/>
              <w:ind w:right="-7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52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9</w:t>
            </w:r>
          </w:p>
        </w:tc>
        <w:tc>
          <w:tcPr>
            <w:tcW w:w="2976" w:type="dxa"/>
          </w:tcPr>
          <w:p w:rsidR="00207327" w:rsidRPr="000F264C" w:rsidRDefault="00207327" w:rsidP="00FC70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26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Оцінка результатів реалізації регуляторного акта</w:t>
            </w:r>
          </w:p>
        </w:tc>
        <w:tc>
          <w:tcPr>
            <w:tcW w:w="6096" w:type="dxa"/>
          </w:tcPr>
          <w:p w:rsidR="00207327" w:rsidRPr="005A1276" w:rsidRDefault="00207327" w:rsidP="00A1324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Враховуючи вищенаведене, можна зробити висновок, що регуляторним актом – рішенням виконавчого комітету Нікопольської міської ради  від 22.02.2012 </w:t>
            </w:r>
            <w:r w:rsidR="00A132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  <w:r w:rsidR="00A13241" w:rsidRPr="00A132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124</w:t>
            </w:r>
            <w:r w:rsidR="00A132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досягаються визначені цілі, реалізація</w:t>
            </w:r>
            <w:r w:rsidR="00A132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положень рішення є ефективною. Даний регуляторний акт не потребує внесення змін чи доповнень</w:t>
            </w:r>
          </w:p>
        </w:tc>
      </w:tr>
    </w:tbl>
    <w:p w:rsidR="00207327" w:rsidRDefault="00207327" w:rsidP="00A13241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A05BE" w:rsidRDefault="00207327" w:rsidP="005A05BE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управління</w:t>
      </w:r>
      <w:r w:rsidR="005A05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житлово</w:t>
      </w:r>
      <w:r w:rsidR="005A05BE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</w:p>
    <w:p w:rsidR="00207327" w:rsidRPr="005A05BE" w:rsidRDefault="00207327" w:rsidP="005A05BE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05BE">
        <w:rPr>
          <w:rFonts w:ascii="Times New Roman" w:hAnsi="Times New Roman" w:cs="Times New Roman"/>
          <w:sz w:val="28"/>
          <w:szCs w:val="28"/>
          <w:lang w:val="uk-UA"/>
        </w:rPr>
        <w:t>комунального господарства</w:t>
      </w:r>
      <w:r w:rsidR="005A05BE" w:rsidRPr="005A05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</w:t>
      </w:r>
      <w:r w:rsidR="005A05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Pr="005A05BE">
        <w:rPr>
          <w:rFonts w:ascii="Times New Roman" w:hAnsi="Times New Roman" w:cs="Times New Roman"/>
          <w:sz w:val="28"/>
          <w:szCs w:val="28"/>
          <w:lang w:val="uk-UA"/>
        </w:rPr>
        <w:t>В.О. Зінченко</w:t>
      </w:r>
    </w:p>
    <w:p w:rsidR="00207327" w:rsidRDefault="00207327" w:rsidP="00207327">
      <w:pPr>
        <w:tabs>
          <w:tab w:val="left" w:pos="708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07327" w:rsidRPr="00207327" w:rsidRDefault="00207327" w:rsidP="00207327">
      <w:pPr>
        <w:rPr>
          <w:lang w:val="uk-UA"/>
        </w:rPr>
      </w:pPr>
    </w:p>
    <w:sectPr w:rsidR="00207327" w:rsidRPr="00207327" w:rsidSect="0020732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F9364B"/>
    <w:multiLevelType w:val="hybridMultilevel"/>
    <w:tmpl w:val="78BE9E7E"/>
    <w:lvl w:ilvl="0" w:tplc="905EE024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24C78"/>
    <w:rsid w:val="00075700"/>
    <w:rsid w:val="00207327"/>
    <w:rsid w:val="00260418"/>
    <w:rsid w:val="002C57FF"/>
    <w:rsid w:val="00443C5A"/>
    <w:rsid w:val="004C40C0"/>
    <w:rsid w:val="0052154C"/>
    <w:rsid w:val="005A05BE"/>
    <w:rsid w:val="007A4FBD"/>
    <w:rsid w:val="007C08AA"/>
    <w:rsid w:val="008600DF"/>
    <w:rsid w:val="00880D52"/>
    <w:rsid w:val="00943826"/>
    <w:rsid w:val="00943AF0"/>
    <w:rsid w:val="00976B31"/>
    <w:rsid w:val="00A13241"/>
    <w:rsid w:val="00C24C78"/>
    <w:rsid w:val="00CB3460"/>
    <w:rsid w:val="00F86684"/>
    <w:rsid w:val="00FB3B74"/>
    <w:rsid w:val="00FC70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300ECB-0BDE-4DD9-B432-E1D30C2E1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32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7327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2073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semiHidden/>
    <w:unhideWhenUsed/>
    <w:rsid w:val="00207327"/>
    <w:rPr>
      <w:color w:val="0000FF"/>
      <w:u w:val="single"/>
    </w:rPr>
  </w:style>
  <w:style w:type="paragraph" w:styleId="a6">
    <w:name w:val="Title"/>
    <w:basedOn w:val="a"/>
    <w:next w:val="a"/>
    <w:link w:val="1"/>
    <w:qFormat/>
    <w:rsid w:val="0020732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7">
    <w:name w:val="Название Знак"/>
    <w:basedOn w:val="a0"/>
    <w:uiPriority w:val="10"/>
    <w:rsid w:val="0020732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">
    <w:name w:val="Название Знак1"/>
    <w:basedOn w:val="a0"/>
    <w:link w:val="a6"/>
    <w:locked/>
    <w:rsid w:val="002073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List Paragraph"/>
    <w:basedOn w:val="a"/>
    <w:uiPriority w:val="34"/>
    <w:qFormat/>
    <w:rsid w:val="005A05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DC768-697F-4A6D-836F-F8385531E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510yur</dc:creator>
  <cp:keywords/>
  <dc:description/>
  <cp:lastModifiedBy>Пользователь</cp:lastModifiedBy>
  <cp:revision>13</cp:revision>
  <cp:lastPrinted>2017-03-29T11:31:00Z</cp:lastPrinted>
  <dcterms:created xsi:type="dcterms:W3CDTF">2017-03-20T09:11:00Z</dcterms:created>
  <dcterms:modified xsi:type="dcterms:W3CDTF">2017-04-13T09:21:00Z</dcterms:modified>
</cp:coreProperties>
</file>