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FF9B" w14:textId="77777777" w:rsidR="00A91532" w:rsidRDefault="006D4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ПЕРЕЛІК ДІЮЧИХ РЕГУЛЯТОРНИХ АКТІВ</w:t>
      </w:r>
    </w:p>
    <w:p w14:paraId="1A1EAA0A" w14:textId="77777777" w:rsidR="00A91532" w:rsidRDefault="006D4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(на виконання Постанови Кабінету Міністрів України від 20.12.2017 № 1100 </w:t>
      </w:r>
    </w:p>
    <w:p w14:paraId="256DF51C" w14:textId="77777777" w:rsidR="00A91532" w:rsidRDefault="006D4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>
        <w:rPr>
          <w:rFonts w:ascii="Times New Roman" w:hAnsi="Times New Roman" w:cs="Times New Roman"/>
          <w:b/>
          <w:sz w:val="28"/>
          <w:szCs w:val="28"/>
        </w:rPr>
        <w:t>»)</w:t>
      </w:r>
    </w:p>
    <w:tbl>
      <w:tblPr>
        <w:tblStyle w:val="af3"/>
        <w:tblW w:w="15447" w:type="dxa"/>
        <w:tblLayout w:type="fixed"/>
        <w:tblLook w:val="04A0" w:firstRow="1" w:lastRow="0" w:firstColumn="1" w:lastColumn="0" w:noHBand="0" w:noVBand="1"/>
      </w:tblPr>
      <w:tblGrid>
        <w:gridCol w:w="504"/>
        <w:gridCol w:w="1755"/>
        <w:gridCol w:w="4260"/>
        <w:gridCol w:w="1561"/>
        <w:gridCol w:w="1418"/>
        <w:gridCol w:w="1557"/>
        <w:gridCol w:w="1418"/>
        <w:gridCol w:w="2974"/>
      </w:tblGrid>
      <w:tr w:rsidR="00A91532" w14:paraId="2652B787" w14:textId="77777777" w:rsidTr="00155225">
        <w:trPr>
          <w:trHeight w:val="686"/>
        </w:trPr>
        <w:tc>
          <w:tcPr>
            <w:tcW w:w="504" w:type="dxa"/>
          </w:tcPr>
          <w:p w14:paraId="066104D9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</w:tcPr>
          <w:p w14:paraId="5303ABDB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60" w:type="dxa"/>
          </w:tcPr>
          <w:p w14:paraId="4EE4E52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Назва регуляторного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акта</w:t>
            </w:r>
            <w:proofErr w:type="spellEnd"/>
          </w:p>
        </w:tc>
        <w:tc>
          <w:tcPr>
            <w:tcW w:w="1561" w:type="dxa"/>
          </w:tcPr>
          <w:p w14:paraId="3E37AE8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14:paraId="79306FE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57" w:type="dxa"/>
          </w:tcPr>
          <w:p w14:paraId="5242B7FB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8" w:type="dxa"/>
          </w:tcPr>
          <w:p w14:paraId="6498ECC7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4" w:type="dxa"/>
          </w:tcPr>
          <w:p w14:paraId="59C06AE7" w14:textId="77777777" w:rsidR="00A91532" w:rsidRDefault="006D49FF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 відстеження</w:t>
            </w:r>
          </w:p>
          <w:p w14:paraId="45D20D3D" w14:textId="77777777" w:rsidR="00A91532" w:rsidRDefault="006D49FF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A91532" w14:paraId="16CAAA18" w14:textId="77777777" w:rsidTr="00155225">
        <w:trPr>
          <w:trHeight w:val="534"/>
        </w:trPr>
        <w:tc>
          <w:tcPr>
            <w:tcW w:w="504" w:type="dxa"/>
          </w:tcPr>
          <w:p w14:paraId="4E576BC4" w14:textId="77777777" w:rsidR="00A91532" w:rsidRDefault="006D49FF">
            <w:pPr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14:paraId="0ACE211D" w14:textId="77777777" w:rsidR="00A91532" w:rsidRDefault="006D49FF">
            <w:pPr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60" w:type="dxa"/>
          </w:tcPr>
          <w:p w14:paraId="20D90006" w14:textId="77777777" w:rsidR="00A91532" w:rsidRDefault="006D49FF">
            <w:pPr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1" w:type="dxa"/>
          </w:tcPr>
          <w:p w14:paraId="3FE29948" w14:textId="77777777" w:rsidR="00A91532" w:rsidRDefault="006D49FF">
            <w:pPr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14:paraId="731F3459" w14:textId="77777777" w:rsidR="00A91532" w:rsidRDefault="006D49FF">
            <w:pPr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7" w:type="dxa"/>
          </w:tcPr>
          <w:p w14:paraId="0F282854" w14:textId="77777777" w:rsidR="00A91532" w:rsidRDefault="006D49FF">
            <w:pPr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uk-UA"/>
              </w:rPr>
              <w:t>Нікопольська міська рада</w:t>
            </w:r>
          </w:p>
          <w:p w14:paraId="129FEADF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14:paraId="1C022403" w14:textId="77777777" w:rsidR="00A91532" w:rsidRDefault="006D49FF">
            <w:pPr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uk-UA"/>
              </w:rPr>
              <w:t>Періодичне –</w:t>
            </w:r>
          </w:p>
          <w:p w14:paraId="192C4702" w14:textId="77777777" w:rsidR="00A91532" w:rsidRDefault="006D49FF">
            <w:pPr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uk-UA"/>
              </w:rPr>
              <w:t>грудень 2023</w:t>
            </w:r>
          </w:p>
        </w:tc>
        <w:tc>
          <w:tcPr>
            <w:tcW w:w="2974" w:type="dxa"/>
          </w:tcPr>
          <w:p w14:paraId="52ACC8E1" w14:textId="77777777" w:rsidR="00A91532" w:rsidRDefault="006D49FF">
            <w:pPr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uk-UA"/>
              </w:rPr>
              <w:t>На сайті – 18.12.2023</w:t>
            </w:r>
          </w:p>
          <w:p w14:paraId="49A33F92" w14:textId="77777777" w:rsidR="00A91532" w:rsidRDefault="00A91532">
            <w:pPr>
              <w:spacing w:after="0" w:line="240" w:lineRule="auto"/>
              <w:jc w:val="center"/>
              <w:rPr>
                <w:color w:val="111111"/>
              </w:rPr>
            </w:pPr>
          </w:p>
        </w:tc>
      </w:tr>
      <w:tr w:rsidR="00A91532" w14:paraId="3822CE96" w14:textId="77777777" w:rsidTr="00155225">
        <w:trPr>
          <w:trHeight w:val="534"/>
        </w:trPr>
        <w:tc>
          <w:tcPr>
            <w:tcW w:w="504" w:type="dxa"/>
            <w:tcBorders>
              <w:top w:val="nil"/>
            </w:tcBorders>
          </w:tcPr>
          <w:p w14:paraId="77EC1D54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14:paraId="382E0BB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  <w:tcBorders>
              <w:top w:val="nil"/>
            </w:tcBorders>
          </w:tcPr>
          <w:p w14:paraId="59842A0B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продажу земельних ділянок під майном у</w:t>
            </w:r>
          </w:p>
          <w:p w14:paraId="3E4DDB89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1" w:type="dxa"/>
            <w:tcBorders>
              <w:top w:val="nil"/>
            </w:tcBorders>
          </w:tcPr>
          <w:p w14:paraId="4BEBF40E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  <w:tcBorders>
              <w:top w:val="nil"/>
            </w:tcBorders>
          </w:tcPr>
          <w:p w14:paraId="35FE9C6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57" w:type="dxa"/>
            <w:tcBorders>
              <w:top w:val="nil"/>
            </w:tcBorders>
          </w:tcPr>
          <w:p w14:paraId="03C2AA5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</w:tcBorders>
          </w:tcPr>
          <w:p w14:paraId="5E0D37F9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2974" w:type="dxa"/>
            <w:tcBorders>
              <w:top w:val="nil"/>
            </w:tcBorders>
          </w:tcPr>
          <w:p w14:paraId="3C293508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15.09.2022</w:t>
            </w:r>
          </w:p>
          <w:p w14:paraId="13E44B20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14:paraId="02E66EDB" w14:textId="77777777" w:rsidTr="00155225">
        <w:trPr>
          <w:trHeight w:val="581"/>
        </w:trPr>
        <w:tc>
          <w:tcPr>
            <w:tcW w:w="504" w:type="dxa"/>
          </w:tcPr>
          <w:p w14:paraId="2A5C20AB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14:paraId="2B5E013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</w:tcPr>
          <w:p w14:paraId="50622EB7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1" w:type="dxa"/>
          </w:tcPr>
          <w:p w14:paraId="61A70D1A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14:paraId="60AE8A7E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57" w:type="dxa"/>
          </w:tcPr>
          <w:p w14:paraId="2303DAC4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65EC669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2974" w:type="dxa"/>
          </w:tcPr>
          <w:p w14:paraId="3929BE4D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15.09.2022</w:t>
            </w:r>
          </w:p>
          <w:p w14:paraId="11764FF7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14:paraId="49F1919D" w14:textId="77777777" w:rsidTr="00155225">
        <w:trPr>
          <w:trHeight w:val="567"/>
        </w:trPr>
        <w:tc>
          <w:tcPr>
            <w:tcW w:w="504" w:type="dxa"/>
          </w:tcPr>
          <w:p w14:paraId="5D377CE8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14:paraId="34BFB6B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60" w:type="dxa"/>
          </w:tcPr>
          <w:p w14:paraId="39D13A3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1" w:type="dxa"/>
          </w:tcPr>
          <w:p w14:paraId="2AB2F82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14:paraId="2EE664B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7" w:type="dxa"/>
          </w:tcPr>
          <w:p w14:paraId="57B22F3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69CB6644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3B1F2B8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2022</w:t>
            </w:r>
          </w:p>
        </w:tc>
        <w:tc>
          <w:tcPr>
            <w:tcW w:w="2974" w:type="dxa"/>
          </w:tcPr>
          <w:p w14:paraId="35D49D73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- 28.02.2022</w:t>
            </w:r>
          </w:p>
          <w:p w14:paraId="38A91759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14:paraId="0C421FE9" w14:textId="77777777" w:rsidTr="00155225">
        <w:trPr>
          <w:trHeight w:val="724"/>
        </w:trPr>
        <w:tc>
          <w:tcPr>
            <w:tcW w:w="504" w:type="dxa"/>
          </w:tcPr>
          <w:p w14:paraId="536C1D89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</w:tcPr>
          <w:p w14:paraId="75B5E104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60" w:type="dxa"/>
          </w:tcPr>
          <w:p w14:paraId="5D8644E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</w:t>
            </w:r>
          </w:p>
          <w:p w14:paraId="030DFB82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1" w:type="dxa"/>
          </w:tcPr>
          <w:p w14:paraId="4A76566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14:paraId="38DEC09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57" w:type="dxa"/>
          </w:tcPr>
          <w:p w14:paraId="548FFAC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3295C4B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36A99C4B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2022</w:t>
            </w:r>
          </w:p>
        </w:tc>
        <w:tc>
          <w:tcPr>
            <w:tcW w:w="2974" w:type="dxa"/>
          </w:tcPr>
          <w:p w14:paraId="23DDB8F9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- 22.02.2022</w:t>
            </w:r>
          </w:p>
          <w:p w14:paraId="0C0DE620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14:paraId="06ABE0ED" w14:textId="77777777" w:rsidTr="00155225">
        <w:trPr>
          <w:trHeight w:val="490"/>
        </w:trPr>
        <w:tc>
          <w:tcPr>
            <w:tcW w:w="504" w:type="dxa"/>
          </w:tcPr>
          <w:p w14:paraId="5FCEEFA8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</w:tcPr>
          <w:p w14:paraId="20CCDAD9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60" w:type="dxa"/>
          </w:tcPr>
          <w:p w14:paraId="6DF4700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1" w:type="dxa"/>
          </w:tcPr>
          <w:p w14:paraId="5579A08B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14:paraId="3610C7BE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57" w:type="dxa"/>
          </w:tcPr>
          <w:p w14:paraId="3CCB964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6951A604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7C5AE16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2022</w:t>
            </w:r>
          </w:p>
        </w:tc>
        <w:tc>
          <w:tcPr>
            <w:tcW w:w="2974" w:type="dxa"/>
          </w:tcPr>
          <w:p w14:paraId="4587547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02.08.2022</w:t>
            </w:r>
          </w:p>
          <w:p w14:paraId="73BF22ED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14:paraId="7FDD5881" w14:textId="77777777" w:rsidTr="00155225">
        <w:trPr>
          <w:trHeight w:val="457"/>
        </w:trPr>
        <w:tc>
          <w:tcPr>
            <w:tcW w:w="504" w:type="dxa"/>
          </w:tcPr>
          <w:p w14:paraId="0AE09D4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</w:tcPr>
          <w:p w14:paraId="65FE2A3E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60" w:type="dxa"/>
          </w:tcPr>
          <w:p w14:paraId="62A785FB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61" w:type="dxa"/>
          </w:tcPr>
          <w:p w14:paraId="4FCBD8E1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14:paraId="5A4C22C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57" w:type="dxa"/>
          </w:tcPr>
          <w:p w14:paraId="35DE18F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24715157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2974" w:type="dxa"/>
          </w:tcPr>
          <w:p w14:paraId="2A4A4F9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03.10.2022</w:t>
            </w:r>
          </w:p>
        </w:tc>
      </w:tr>
      <w:tr w:rsidR="00A91532" w14:paraId="5B5EF5AF" w14:textId="77777777" w:rsidTr="00155225">
        <w:trPr>
          <w:trHeight w:val="694"/>
        </w:trPr>
        <w:tc>
          <w:tcPr>
            <w:tcW w:w="504" w:type="dxa"/>
          </w:tcPr>
          <w:p w14:paraId="6999539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</w:tcPr>
          <w:p w14:paraId="3A286BB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60" w:type="dxa"/>
          </w:tcPr>
          <w:p w14:paraId="3BBA5873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1" w:type="dxa"/>
          </w:tcPr>
          <w:p w14:paraId="76E01A5A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14:paraId="0E5FE217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14:paraId="0F713558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05183229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</w:tcPr>
          <w:p w14:paraId="0C49036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6815065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09A256F0" w14:textId="7BAA42EA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</w:t>
            </w:r>
            <w:r w:rsidR="00B317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974" w:type="dxa"/>
          </w:tcPr>
          <w:p w14:paraId="33EDE24C" w14:textId="29708F68" w:rsidR="00B31758" w:rsidRDefault="006D49FF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 w:rsidR="00B317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B317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27.08.2024</w:t>
            </w:r>
          </w:p>
          <w:p w14:paraId="0BDA93A6" w14:textId="4DD600A5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14:paraId="3500FCBE" w14:textId="77777777" w:rsidTr="00155225">
        <w:trPr>
          <w:trHeight w:val="1176"/>
        </w:trPr>
        <w:tc>
          <w:tcPr>
            <w:tcW w:w="504" w:type="dxa"/>
          </w:tcPr>
          <w:p w14:paraId="6504251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</w:tcPr>
          <w:p w14:paraId="6B10FB5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60" w:type="dxa"/>
          </w:tcPr>
          <w:p w14:paraId="058713B9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1" w:type="dxa"/>
          </w:tcPr>
          <w:p w14:paraId="2A0C4EE4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14:paraId="353B3A8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</w:tcPr>
          <w:p w14:paraId="3C40FB4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14:paraId="23F4890B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73A31F3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</w:tcPr>
          <w:p w14:paraId="0E9B3802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14:paraId="73C05A99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3560906D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2974" w:type="dxa"/>
          </w:tcPr>
          <w:p w14:paraId="54916E5A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01.02.2022</w:t>
            </w:r>
          </w:p>
          <w:p w14:paraId="6A435AD8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14:paraId="5FAE666A" w14:textId="77777777" w:rsidTr="00155225">
        <w:trPr>
          <w:trHeight w:val="1390"/>
        </w:trPr>
        <w:tc>
          <w:tcPr>
            <w:tcW w:w="504" w:type="dxa"/>
          </w:tcPr>
          <w:p w14:paraId="01ECCA9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10</w:t>
            </w:r>
          </w:p>
        </w:tc>
        <w:tc>
          <w:tcPr>
            <w:tcW w:w="1755" w:type="dxa"/>
          </w:tcPr>
          <w:p w14:paraId="7423990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60" w:type="dxa"/>
          </w:tcPr>
          <w:p w14:paraId="14B19907" w14:textId="77777777" w:rsidR="00A91532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1" w:type="dxa"/>
          </w:tcPr>
          <w:p w14:paraId="7C486E0B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14:paraId="01B2874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14:paraId="38FD2648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14:paraId="62B2706C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28FCF06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120619AF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</w:tcPr>
          <w:p w14:paraId="0F1415D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10965C41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735DF537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2974" w:type="dxa"/>
          </w:tcPr>
          <w:p w14:paraId="76952362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07.09.2022</w:t>
            </w:r>
          </w:p>
          <w:p w14:paraId="527B4FBA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14:paraId="21E8EEEB" w14:textId="77777777" w:rsidTr="00155225">
        <w:trPr>
          <w:trHeight w:val="1205"/>
        </w:trPr>
        <w:tc>
          <w:tcPr>
            <w:tcW w:w="504" w:type="dxa"/>
          </w:tcPr>
          <w:p w14:paraId="409BD42A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</w:tcPr>
          <w:p w14:paraId="3527191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60" w:type="dxa"/>
          </w:tcPr>
          <w:p w14:paraId="37F9516E" w14:textId="77777777" w:rsidR="00A91532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Правил користування міським пасажирським автомобільним</w:t>
            </w:r>
          </w:p>
          <w:p w14:paraId="72B5C1E6" w14:textId="77777777" w:rsidR="00A91532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1" w:type="dxa"/>
          </w:tcPr>
          <w:p w14:paraId="41DC85B2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14:paraId="4401E24B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14:paraId="17532EEA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14:paraId="6D3B8E69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</w:tc>
        <w:tc>
          <w:tcPr>
            <w:tcW w:w="1557" w:type="dxa"/>
          </w:tcPr>
          <w:p w14:paraId="20D35652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66A34B2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2186D5F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2974" w:type="dxa"/>
          </w:tcPr>
          <w:p w14:paraId="4CCAFA1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16.09.2022</w:t>
            </w:r>
          </w:p>
        </w:tc>
      </w:tr>
      <w:tr w:rsidR="00A91532" w14:paraId="331F7C76" w14:textId="77777777" w:rsidTr="00155225">
        <w:trPr>
          <w:trHeight w:val="1390"/>
        </w:trPr>
        <w:tc>
          <w:tcPr>
            <w:tcW w:w="504" w:type="dxa"/>
          </w:tcPr>
          <w:p w14:paraId="00226772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</w:tcPr>
          <w:p w14:paraId="42E72B2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60" w:type="dxa"/>
          </w:tcPr>
          <w:p w14:paraId="396E32A2" w14:textId="77777777" w:rsidR="00A91532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1" w:type="dxa"/>
          </w:tcPr>
          <w:p w14:paraId="53994811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14:paraId="3A6E9E8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</w:tcPr>
          <w:p w14:paraId="40C364A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14:paraId="22FA01F6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6C2A0E49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</w:tcPr>
          <w:p w14:paraId="2472F12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14:paraId="6899DE33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71EE287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жовтень 2022</w:t>
            </w:r>
          </w:p>
        </w:tc>
        <w:tc>
          <w:tcPr>
            <w:tcW w:w="2974" w:type="dxa"/>
          </w:tcPr>
          <w:p w14:paraId="589414B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17.10.2022</w:t>
            </w:r>
          </w:p>
          <w:p w14:paraId="43EB40BD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31758" w14:paraId="1B772DC7" w14:textId="77777777" w:rsidTr="00FF7556">
        <w:trPr>
          <w:trHeight w:val="1277"/>
        </w:trPr>
        <w:tc>
          <w:tcPr>
            <w:tcW w:w="504" w:type="dxa"/>
          </w:tcPr>
          <w:p w14:paraId="59F680A0" w14:textId="77777777" w:rsidR="00B31758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</w:tcPr>
          <w:p w14:paraId="60B15815" w14:textId="77777777" w:rsidR="00B31758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60" w:type="dxa"/>
          </w:tcPr>
          <w:p w14:paraId="0E8D154B" w14:textId="77777777" w:rsidR="00B31758" w:rsidRDefault="00B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1" w:type="dxa"/>
          </w:tcPr>
          <w:p w14:paraId="557694CB" w14:textId="77777777" w:rsidR="00B31758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14:paraId="41371294" w14:textId="77777777" w:rsidR="00B31758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68-52/VII</w:t>
            </w:r>
          </w:p>
        </w:tc>
        <w:tc>
          <w:tcPr>
            <w:tcW w:w="1418" w:type="dxa"/>
          </w:tcPr>
          <w:p w14:paraId="78D081A4" w14:textId="77777777" w:rsidR="00B31758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57" w:type="dxa"/>
          </w:tcPr>
          <w:p w14:paraId="720A7486" w14:textId="77777777" w:rsidR="00B31758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162533F1" w14:textId="59F2B996" w:rsidR="00B31758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2C465063" w14:textId="23C7502E" w:rsidR="00B31758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2024</w:t>
            </w:r>
          </w:p>
        </w:tc>
        <w:tc>
          <w:tcPr>
            <w:tcW w:w="2974" w:type="dxa"/>
          </w:tcPr>
          <w:p w14:paraId="2086A369" w14:textId="360FE58C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16.07.2024 </w:t>
            </w:r>
          </w:p>
          <w:p w14:paraId="39AF770E" w14:textId="3EF5C561" w:rsidR="00B31758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14:paraId="47C142A1" w14:textId="77777777" w:rsidTr="00155225">
        <w:trPr>
          <w:trHeight w:val="578"/>
        </w:trPr>
        <w:tc>
          <w:tcPr>
            <w:tcW w:w="504" w:type="dxa"/>
            <w:vMerge w:val="restart"/>
          </w:tcPr>
          <w:p w14:paraId="24D9FB31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755" w:type="dxa"/>
            <w:vMerge w:val="restart"/>
          </w:tcPr>
          <w:p w14:paraId="59864C42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60" w:type="dxa"/>
            <w:vMerge w:val="restart"/>
          </w:tcPr>
          <w:p w14:paraId="1028686E" w14:textId="77777777" w:rsidR="00A91532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Правил приймання</w:t>
            </w:r>
          </w:p>
          <w:p w14:paraId="793AFF60" w14:textId="77777777" w:rsidR="00A91532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стічних вод до систем централізованого</w:t>
            </w:r>
          </w:p>
          <w:p w14:paraId="676407A6" w14:textId="77777777" w:rsidR="00A91532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водовідведення м. Нікополь»</w:t>
            </w:r>
          </w:p>
        </w:tc>
        <w:tc>
          <w:tcPr>
            <w:tcW w:w="1561" w:type="dxa"/>
            <w:vMerge w:val="restart"/>
          </w:tcPr>
          <w:p w14:paraId="03865C3A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  <w:p w14:paraId="548CC648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55-2/VIIІ</w:t>
            </w:r>
          </w:p>
        </w:tc>
        <w:tc>
          <w:tcPr>
            <w:tcW w:w="1418" w:type="dxa"/>
            <w:vMerge w:val="restart"/>
          </w:tcPr>
          <w:p w14:paraId="379F8E4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</w:tc>
        <w:tc>
          <w:tcPr>
            <w:tcW w:w="1557" w:type="dxa"/>
            <w:vMerge w:val="restart"/>
          </w:tcPr>
          <w:p w14:paraId="7F20FBC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2F67C28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2021</w:t>
            </w:r>
          </w:p>
        </w:tc>
        <w:tc>
          <w:tcPr>
            <w:tcW w:w="2974" w:type="dxa"/>
          </w:tcPr>
          <w:p w14:paraId="3A9FA38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25.06.2021 ,</w:t>
            </w:r>
          </w:p>
          <w:p w14:paraId="1950E84E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14:paraId="4FECBAA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01.07.2021 № 26</w:t>
            </w:r>
          </w:p>
        </w:tc>
      </w:tr>
      <w:tr w:rsidR="00A91532" w14:paraId="4D5FDB25" w14:textId="77777777" w:rsidTr="00155225">
        <w:trPr>
          <w:trHeight w:val="577"/>
        </w:trPr>
        <w:tc>
          <w:tcPr>
            <w:tcW w:w="504" w:type="dxa"/>
            <w:vMerge/>
          </w:tcPr>
          <w:p w14:paraId="5C25E989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14:paraId="357D1ED0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0" w:type="dxa"/>
            <w:vMerge/>
          </w:tcPr>
          <w:p w14:paraId="1C13D693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  <w:vMerge/>
          </w:tcPr>
          <w:p w14:paraId="401B840B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14:paraId="7AA56E23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  <w:vMerge/>
          </w:tcPr>
          <w:p w14:paraId="377F343E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14:paraId="26040E5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Повторне-грудень 2021</w:t>
            </w:r>
          </w:p>
        </w:tc>
        <w:tc>
          <w:tcPr>
            <w:tcW w:w="2974" w:type="dxa"/>
          </w:tcPr>
          <w:p w14:paraId="04A79F1D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16.12.2021 ,</w:t>
            </w:r>
          </w:p>
          <w:p w14:paraId="2D8FDE2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14:paraId="034A1DA4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23.12.2021 № 51</w:t>
            </w:r>
          </w:p>
        </w:tc>
      </w:tr>
      <w:tr w:rsidR="00A91532" w14:paraId="3F7A987C" w14:textId="77777777" w:rsidTr="00155225">
        <w:trPr>
          <w:trHeight w:val="444"/>
        </w:trPr>
        <w:tc>
          <w:tcPr>
            <w:tcW w:w="504" w:type="dxa"/>
            <w:vMerge w:val="restart"/>
          </w:tcPr>
          <w:p w14:paraId="7166E79E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vMerge w:val="restart"/>
          </w:tcPr>
          <w:p w14:paraId="13D08CB1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60" w:type="dxa"/>
            <w:vMerge w:val="restart"/>
          </w:tcPr>
          <w:p w14:paraId="42B2122E" w14:textId="77777777" w:rsidR="00A91532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</w:p>
        </w:tc>
        <w:tc>
          <w:tcPr>
            <w:tcW w:w="1561" w:type="dxa"/>
            <w:vMerge w:val="restart"/>
          </w:tcPr>
          <w:p w14:paraId="44704B2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04.10.2021</w:t>
            </w:r>
          </w:p>
          <w:p w14:paraId="2300B65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873</w:t>
            </w:r>
          </w:p>
        </w:tc>
        <w:tc>
          <w:tcPr>
            <w:tcW w:w="1418" w:type="dxa"/>
            <w:vMerge w:val="restart"/>
          </w:tcPr>
          <w:p w14:paraId="6D6116C0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08.10.2021</w:t>
            </w:r>
          </w:p>
        </w:tc>
        <w:tc>
          <w:tcPr>
            <w:tcW w:w="1557" w:type="dxa"/>
            <w:vMerge w:val="restart"/>
          </w:tcPr>
          <w:p w14:paraId="40B2C573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14:paraId="254DB6CE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</w:t>
            </w:r>
          </w:p>
          <w:p w14:paraId="316AB123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березень 2022</w:t>
            </w:r>
          </w:p>
        </w:tc>
        <w:tc>
          <w:tcPr>
            <w:tcW w:w="2974" w:type="dxa"/>
          </w:tcPr>
          <w:p w14:paraId="651A5D4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12.03.2022</w:t>
            </w:r>
          </w:p>
        </w:tc>
      </w:tr>
      <w:tr w:rsidR="00A91532" w14:paraId="591C7D67" w14:textId="77777777" w:rsidTr="00155225">
        <w:trPr>
          <w:trHeight w:val="443"/>
        </w:trPr>
        <w:tc>
          <w:tcPr>
            <w:tcW w:w="504" w:type="dxa"/>
            <w:vMerge/>
          </w:tcPr>
          <w:p w14:paraId="5D389F64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14:paraId="6047B111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0" w:type="dxa"/>
            <w:vMerge/>
          </w:tcPr>
          <w:p w14:paraId="3960CF0A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  <w:vMerge/>
          </w:tcPr>
          <w:p w14:paraId="51F381C2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14:paraId="05C5C220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  <w:vMerge/>
          </w:tcPr>
          <w:p w14:paraId="0EB50684" w14:textId="77777777" w:rsidR="00A91532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14:paraId="51C7B4F8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Повторне-жовтень 2022</w:t>
            </w:r>
          </w:p>
        </w:tc>
        <w:tc>
          <w:tcPr>
            <w:tcW w:w="2974" w:type="dxa"/>
          </w:tcPr>
          <w:p w14:paraId="75765EB7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17.10.2022</w:t>
            </w:r>
          </w:p>
        </w:tc>
      </w:tr>
      <w:tr w:rsidR="00A91532" w14:paraId="38063448" w14:textId="77777777" w:rsidTr="00155225">
        <w:trPr>
          <w:trHeight w:val="898"/>
        </w:trPr>
        <w:tc>
          <w:tcPr>
            <w:tcW w:w="504" w:type="dxa"/>
          </w:tcPr>
          <w:p w14:paraId="3503BA0D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</w:tcPr>
          <w:p w14:paraId="6B055232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</w:tcPr>
          <w:p w14:paraId="462F4153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розмірів ставок орендної плати за земельні ділянки, які надаються у користування на умовах оренди фізичним та юридичним особам в межах міста Нікополя Нікопольського району Дніпропетровської області»</w:t>
            </w:r>
          </w:p>
        </w:tc>
        <w:tc>
          <w:tcPr>
            <w:tcW w:w="1561" w:type="dxa"/>
          </w:tcPr>
          <w:p w14:paraId="1DE9DC0E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26.05.2022</w:t>
            </w:r>
          </w:p>
          <w:p w14:paraId="2FABC2D4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№13-21/VIII</w:t>
            </w:r>
          </w:p>
        </w:tc>
        <w:tc>
          <w:tcPr>
            <w:tcW w:w="1418" w:type="dxa"/>
          </w:tcPr>
          <w:p w14:paraId="6B5E0C44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01.01.2023</w:t>
            </w:r>
          </w:p>
        </w:tc>
        <w:tc>
          <w:tcPr>
            <w:tcW w:w="1557" w:type="dxa"/>
          </w:tcPr>
          <w:p w14:paraId="120970F6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0F3F4258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2023</w:t>
            </w:r>
          </w:p>
        </w:tc>
        <w:tc>
          <w:tcPr>
            <w:tcW w:w="2974" w:type="dxa"/>
          </w:tcPr>
          <w:p w14:paraId="08E0ED8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20.07.2023</w:t>
            </w:r>
          </w:p>
        </w:tc>
      </w:tr>
      <w:tr w:rsidR="00A91532" w14:paraId="025D12B3" w14:textId="77777777" w:rsidTr="00155225">
        <w:trPr>
          <w:trHeight w:val="898"/>
        </w:trPr>
        <w:tc>
          <w:tcPr>
            <w:tcW w:w="504" w:type="dxa"/>
          </w:tcPr>
          <w:p w14:paraId="611083DF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</w:tcPr>
          <w:p w14:paraId="519FFA6C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</w:tcPr>
          <w:p w14:paraId="0156D71B" w14:textId="77777777" w:rsidR="00A91532" w:rsidRDefault="006D49FF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технічної документації з нормативної грошової оцінки земель міста Нікополя Нікопольського району Дніпропетровської області»</w:t>
            </w:r>
          </w:p>
          <w:p w14:paraId="7B86E06D" w14:textId="77777777" w:rsidR="00A91532" w:rsidRDefault="00A91532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</w:tcPr>
          <w:p w14:paraId="005CA998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17.06.2022</w:t>
            </w:r>
          </w:p>
          <w:p w14:paraId="7DE2CBC3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№11-22/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14:paraId="00AFE3BE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.01.2023</w:t>
            </w:r>
          </w:p>
        </w:tc>
        <w:tc>
          <w:tcPr>
            <w:tcW w:w="1557" w:type="dxa"/>
          </w:tcPr>
          <w:p w14:paraId="76C0A119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56F13B4F" w14:textId="7C01EB58" w:rsidR="00A91532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</w:t>
            </w:r>
            <w:r w:rsidR="006D49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</w:t>
            </w:r>
            <w:r w:rsidR="006D49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2024</w:t>
            </w:r>
          </w:p>
        </w:tc>
        <w:tc>
          <w:tcPr>
            <w:tcW w:w="2974" w:type="dxa"/>
          </w:tcPr>
          <w:p w14:paraId="7F7D3B68" w14:textId="078F4DA0" w:rsidR="00A91532" w:rsidRDefault="0015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 w:rsidR="001237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B317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17.12</w:t>
            </w:r>
            <w:r w:rsidR="001237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.2024</w:t>
            </w:r>
          </w:p>
        </w:tc>
      </w:tr>
      <w:tr w:rsidR="00A91532" w14:paraId="189FD167" w14:textId="77777777" w:rsidTr="00155225">
        <w:trPr>
          <w:trHeight w:val="898"/>
        </w:trPr>
        <w:tc>
          <w:tcPr>
            <w:tcW w:w="504" w:type="dxa"/>
          </w:tcPr>
          <w:p w14:paraId="47A311B4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18</w:t>
            </w:r>
          </w:p>
        </w:tc>
        <w:tc>
          <w:tcPr>
            <w:tcW w:w="1755" w:type="dxa"/>
          </w:tcPr>
          <w:p w14:paraId="55EAF478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</w:tcPr>
          <w:p w14:paraId="31B1746A" w14:textId="77777777" w:rsidR="00A91532" w:rsidRDefault="006D49FF">
            <w:pPr>
              <w:shd w:val="clear" w:color="auto" w:fill="FFFFFF"/>
              <w:tabs>
                <w:tab w:val="lef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Порядку надання згоди орендарю на здійснення невід’ємних поліпшень орендованого комунального майна, та врахування їх у разі приватизації об’єкту»</w:t>
            </w:r>
          </w:p>
        </w:tc>
        <w:tc>
          <w:tcPr>
            <w:tcW w:w="1561" w:type="dxa"/>
          </w:tcPr>
          <w:p w14:paraId="7FCBD1A8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28.07.2023</w:t>
            </w:r>
          </w:p>
          <w:p w14:paraId="4937215A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№25-35/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14:paraId="63075555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01.08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.2023</w:t>
            </w:r>
          </w:p>
        </w:tc>
        <w:tc>
          <w:tcPr>
            <w:tcW w:w="1557" w:type="dxa"/>
          </w:tcPr>
          <w:p w14:paraId="2B617D57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561235D1" w14:textId="77777777" w:rsidR="00A91532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серпень 2024</w:t>
            </w:r>
          </w:p>
        </w:tc>
        <w:tc>
          <w:tcPr>
            <w:tcW w:w="2974" w:type="dxa"/>
          </w:tcPr>
          <w:p w14:paraId="13A76A25" w14:textId="437005E3" w:rsidR="00A91532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28.08.2024</w:t>
            </w:r>
          </w:p>
        </w:tc>
      </w:tr>
      <w:tr w:rsidR="00B31758" w14:paraId="4E5469B3" w14:textId="77777777" w:rsidTr="00155225">
        <w:trPr>
          <w:trHeight w:val="898"/>
        </w:trPr>
        <w:tc>
          <w:tcPr>
            <w:tcW w:w="504" w:type="dxa"/>
          </w:tcPr>
          <w:p w14:paraId="46312C97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14:paraId="67888454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60" w:type="dxa"/>
          </w:tcPr>
          <w:p w14:paraId="7B4984CC" w14:textId="77777777" w:rsidR="00B31758" w:rsidRDefault="00B31758" w:rsidP="00B3175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Правил благоустрою міста Нікополя Нікопольського району</w:t>
            </w:r>
          </w:p>
          <w:p w14:paraId="4E7870BB" w14:textId="77777777" w:rsidR="00B31758" w:rsidRDefault="00B31758" w:rsidP="00B3175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Дніпропетровської області»</w:t>
            </w:r>
          </w:p>
          <w:p w14:paraId="7D89A20D" w14:textId="77777777" w:rsidR="00B31758" w:rsidRDefault="00B31758" w:rsidP="00B31758">
            <w:pPr>
              <w:shd w:val="clear" w:color="auto" w:fill="FFFFFF"/>
              <w:tabs>
                <w:tab w:val="lef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</w:tcPr>
          <w:p w14:paraId="241AD10C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31.08.2023</w:t>
            </w:r>
          </w:p>
          <w:p w14:paraId="33D28ACF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№6-36/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14:paraId="2F23EBAF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01.09.2023</w:t>
            </w:r>
          </w:p>
        </w:tc>
        <w:tc>
          <w:tcPr>
            <w:tcW w:w="1557" w:type="dxa"/>
          </w:tcPr>
          <w:p w14:paraId="1015732A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21EFDCE3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вересень 2024</w:t>
            </w:r>
          </w:p>
        </w:tc>
        <w:tc>
          <w:tcPr>
            <w:tcW w:w="2974" w:type="dxa"/>
          </w:tcPr>
          <w:p w14:paraId="09F9C703" w14:textId="62A84864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578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23.09</w:t>
            </w:r>
            <w:r w:rsidRPr="00B578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.2024</w:t>
            </w:r>
          </w:p>
        </w:tc>
      </w:tr>
      <w:tr w:rsidR="00B31758" w14:paraId="7C2FB54F" w14:textId="77777777" w:rsidTr="00155225">
        <w:trPr>
          <w:trHeight w:val="898"/>
        </w:trPr>
        <w:tc>
          <w:tcPr>
            <w:tcW w:w="504" w:type="dxa"/>
            <w:tcBorders>
              <w:top w:val="nil"/>
            </w:tcBorders>
          </w:tcPr>
          <w:p w14:paraId="1767C6EE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tcBorders>
              <w:top w:val="nil"/>
            </w:tcBorders>
          </w:tcPr>
          <w:p w14:paraId="03475635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60" w:type="dxa"/>
            <w:tcBorders>
              <w:top w:val="nil"/>
            </w:tcBorders>
          </w:tcPr>
          <w:p w14:paraId="62C2D624" w14:textId="77777777" w:rsidR="00B31758" w:rsidRDefault="00B31758" w:rsidP="00B3175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«Про затвердження Положення про порядок оплати за тимчасове користування місцями розташування рекламних засобів, які перебувають у комунальній власності, у місті Нікополі Нікопольського району Дніпропетровської області»</w:t>
            </w:r>
          </w:p>
        </w:tc>
        <w:tc>
          <w:tcPr>
            <w:tcW w:w="1561" w:type="dxa"/>
            <w:tcBorders>
              <w:top w:val="nil"/>
            </w:tcBorders>
          </w:tcPr>
          <w:p w14:paraId="679E0755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12.12.2023</w:t>
            </w:r>
          </w:p>
          <w:p w14:paraId="348C3A12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№51-40/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  <w:tcBorders>
              <w:top w:val="nil"/>
            </w:tcBorders>
          </w:tcPr>
          <w:p w14:paraId="029C977D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12.2023</w:t>
            </w:r>
          </w:p>
        </w:tc>
        <w:tc>
          <w:tcPr>
            <w:tcW w:w="1557" w:type="dxa"/>
            <w:tcBorders>
              <w:top w:val="nil"/>
            </w:tcBorders>
          </w:tcPr>
          <w:p w14:paraId="4C6C4CCF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</w:tcBorders>
          </w:tcPr>
          <w:p w14:paraId="71CB7618" w14:textId="6A78DF4A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грудень 2024</w:t>
            </w:r>
          </w:p>
        </w:tc>
        <w:tc>
          <w:tcPr>
            <w:tcW w:w="2974" w:type="dxa"/>
            <w:tcBorders>
              <w:top w:val="nil"/>
            </w:tcBorders>
          </w:tcPr>
          <w:p w14:paraId="257E5FD8" w14:textId="3954F73D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578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B578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.12.2024</w:t>
            </w:r>
          </w:p>
        </w:tc>
      </w:tr>
      <w:tr w:rsidR="00B31758" w14:paraId="1825EA21" w14:textId="77777777" w:rsidTr="00B738A0">
        <w:trPr>
          <w:trHeight w:val="1048"/>
        </w:trPr>
        <w:tc>
          <w:tcPr>
            <w:tcW w:w="504" w:type="dxa"/>
            <w:tcBorders>
              <w:top w:val="nil"/>
              <w:bottom w:val="single" w:sz="4" w:space="0" w:color="auto"/>
            </w:tcBorders>
          </w:tcPr>
          <w:p w14:paraId="4D4BA1B7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tcBorders>
              <w:top w:val="nil"/>
              <w:bottom w:val="single" w:sz="4" w:space="0" w:color="auto"/>
            </w:tcBorders>
          </w:tcPr>
          <w:p w14:paraId="6987D9CC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60" w:type="dxa"/>
            <w:tcBorders>
              <w:top w:val="nil"/>
              <w:bottom w:val="single" w:sz="4" w:space="0" w:color="auto"/>
            </w:tcBorders>
          </w:tcPr>
          <w:p w14:paraId="1BBB4BAA" w14:textId="77777777" w:rsidR="00B31758" w:rsidRDefault="00B31758" w:rsidP="00B31758">
            <w:pPr>
              <w:jc w:val="center"/>
            </w:pPr>
            <w:r>
              <w:rPr>
                <w:rStyle w:val="a6"/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«Про затвердження Порядку розміщення зовнішньої реклами в місті Нікополі Нікопольського району Дніпропетровської області»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14:paraId="7B528974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26.12.2023</w:t>
            </w:r>
          </w:p>
          <w:p w14:paraId="28701909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№1288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F7D2557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27.12.2023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</w:tcPr>
          <w:p w14:paraId="2F0E67DA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6B2E9BD" w14:textId="77777777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2024</w:t>
            </w:r>
          </w:p>
        </w:tc>
        <w:tc>
          <w:tcPr>
            <w:tcW w:w="2974" w:type="dxa"/>
            <w:tcBorders>
              <w:top w:val="nil"/>
              <w:bottom w:val="single" w:sz="4" w:space="0" w:color="auto"/>
            </w:tcBorders>
          </w:tcPr>
          <w:p w14:paraId="28BDE5CE" w14:textId="349AA4BA" w:rsidR="00B31758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578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25.07</w:t>
            </w:r>
            <w:r w:rsidRPr="00B578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.2024</w:t>
            </w:r>
          </w:p>
        </w:tc>
      </w:tr>
      <w:tr w:rsidR="00B738A0" w14:paraId="151DCDA5" w14:textId="77777777" w:rsidTr="00B738A0">
        <w:trPr>
          <w:trHeight w:val="1037"/>
        </w:trPr>
        <w:tc>
          <w:tcPr>
            <w:tcW w:w="504" w:type="dxa"/>
            <w:tcBorders>
              <w:top w:val="nil"/>
              <w:bottom w:val="single" w:sz="4" w:space="0" w:color="auto"/>
            </w:tcBorders>
          </w:tcPr>
          <w:p w14:paraId="0C46C082" w14:textId="24393643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755" w:type="dxa"/>
            <w:tcBorders>
              <w:top w:val="nil"/>
              <w:bottom w:val="single" w:sz="4" w:space="0" w:color="auto"/>
            </w:tcBorders>
          </w:tcPr>
          <w:p w14:paraId="1153E63D" w14:textId="41E35CF1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  <w:tcBorders>
              <w:top w:val="nil"/>
              <w:bottom w:val="single" w:sz="4" w:space="0" w:color="auto"/>
            </w:tcBorders>
          </w:tcPr>
          <w:p w14:paraId="5AB46FAD" w14:textId="4A7150A8" w:rsidR="00B738A0" w:rsidRDefault="00B738A0" w:rsidP="00B738A0">
            <w:pPr>
              <w:jc w:val="center"/>
              <w:rPr>
                <w:rStyle w:val="a6"/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55225">
              <w:rPr>
                <w:rStyle w:val="a6"/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Нікопольського району Дніпропетровської області»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14:paraId="78302554" w14:textId="77777777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27.06.2024</w:t>
            </w:r>
          </w:p>
          <w:p w14:paraId="572D1E8E" w14:textId="6A1501B9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№46-46/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8FA1E33" w14:textId="42EFF9F0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01.01.2025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</w:tcPr>
          <w:p w14:paraId="2E658AF5" w14:textId="0B543CF7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890995F" w14:textId="39B37BDD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2025</w:t>
            </w:r>
          </w:p>
        </w:tc>
        <w:tc>
          <w:tcPr>
            <w:tcW w:w="2974" w:type="dxa"/>
            <w:tcBorders>
              <w:top w:val="nil"/>
              <w:bottom w:val="single" w:sz="4" w:space="0" w:color="auto"/>
            </w:tcBorders>
          </w:tcPr>
          <w:p w14:paraId="2E58861D" w14:textId="77777777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738A0" w14:paraId="3C9D2105" w14:textId="77777777" w:rsidTr="00B738A0">
        <w:trPr>
          <w:trHeight w:val="1765"/>
        </w:trPr>
        <w:tc>
          <w:tcPr>
            <w:tcW w:w="504" w:type="dxa"/>
            <w:tcBorders>
              <w:top w:val="single" w:sz="4" w:space="0" w:color="auto"/>
            </w:tcBorders>
          </w:tcPr>
          <w:p w14:paraId="599B6CD6" w14:textId="623B2933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AAB3EBC" w14:textId="718D5948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  <w:tcBorders>
              <w:top w:val="single" w:sz="4" w:space="0" w:color="auto"/>
            </w:tcBorders>
          </w:tcPr>
          <w:p w14:paraId="569288D7" w14:textId="05E45DC7" w:rsidR="00B738A0" w:rsidRDefault="00B738A0" w:rsidP="00B738A0">
            <w:pPr>
              <w:jc w:val="center"/>
              <w:rPr>
                <w:rStyle w:val="a6"/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B738A0">
              <w:rPr>
                <w:rStyle w:val="a6"/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Про затвердження Положення про тимчасове користування окремими елементами благоустрою комунальної власності для розміщення об’єктів торговельного, побутового, соціально-культурного та іншого призначення на території Нікопольської міської територіальної громади</w:t>
            </w:r>
            <w:r>
              <w:rPr>
                <w:rStyle w:val="a6"/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122C2BC2" w14:textId="7E95E89C" w:rsidR="00B738A0" w:rsidRDefault="004D62DD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17.12</w:t>
            </w:r>
            <w:r w:rsidR="00B738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.2024</w:t>
            </w:r>
          </w:p>
          <w:p w14:paraId="4E987214" w14:textId="3059BD84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  <w:r w:rsidR="004D62D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57-52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5D382A" w14:textId="0B75F432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19.12.2024</w:t>
            </w:r>
          </w:p>
        </w:tc>
        <w:tc>
          <w:tcPr>
            <w:tcW w:w="1557" w:type="dxa"/>
            <w:tcBorders>
              <w:top w:val="nil"/>
            </w:tcBorders>
          </w:tcPr>
          <w:p w14:paraId="1840875D" w14:textId="30DEB01C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</w:tcBorders>
          </w:tcPr>
          <w:p w14:paraId="7E95C808" w14:textId="25801E5E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</w:t>
            </w:r>
            <w:r w:rsidR="00B317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B317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2025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5327E586" w14:textId="77777777" w:rsidR="00B738A0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193A2BF" w14:textId="77777777" w:rsidR="00A91532" w:rsidRDefault="00A91532"/>
    <w:sectPr w:rsidR="00A91532">
      <w:pgSz w:w="16838" w:h="11906" w:orient="landscape"/>
      <w:pgMar w:top="851" w:right="850" w:bottom="284" w:left="8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32"/>
    <w:rsid w:val="00123741"/>
    <w:rsid w:val="00155225"/>
    <w:rsid w:val="004D62DD"/>
    <w:rsid w:val="006D49FF"/>
    <w:rsid w:val="00A77C31"/>
    <w:rsid w:val="00A91532"/>
    <w:rsid w:val="00B31758"/>
    <w:rsid w:val="00B7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D533"/>
  <w15:docId w15:val="{65E77DE7-1E39-4E3F-BC7C-DCC2DC85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B17E8"/>
  </w:style>
  <w:style w:type="character" w:customStyle="1" w:styleId="a4">
    <w:name w:val="Нижний колонтитул Знак"/>
    <w:basedOn w:val="a0"/>
    <w:uiPriority w:val="99"/>
    <w:qFormat/>
    <w:rsid w:val="00DB17E8"/>
  </w:style>
  <w:style w:type="character" w:customStyle="1" w:styleId="a5">
    <w:name w:val="Текст выноски Знак"/>
    <w:basedOn w:val="a0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customStyle="1" w:styleId="1">
    <w:name w:val="Гіперпосилання1"/>
    <w:basedOn w:val="a0"/>
    <w:uiPriority w:val="99"/>
    <w:semiHidden/>
    <w:unhideWhenUsed/>
    <w:rsid w:val="00E47FB0"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59"/>
    <w:rsid w:val="00E6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6DF-F438-4B4E-89C0-4BA5E42C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4700</Words>
  <Characters>2680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dc:description/>
  <cp:lastModifiedBy>712emmnan4@NAS.LOCAL</cp:lastModifiedBy>
  <cp:revision>3</cp:revision>
  <cp:lastPrinted>2024-12-19T07:34:00Z</cp:lastPrinted>
  <dcterms:created xsi:type="dcterms:W3CDTF">2024-12-19T08:38:00Z</dcterms:created>
  <dcterms:modified xsi:type="dcterms:W3CDTF">2024-12-20T11:29:00Z</dcterms:modified>
  <dc:language>uk-UA</dc:language>
</cp:coreProperties>
</file>